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199" w:rsidRDefault="00744199" w:rsidP="00E75CFE">
      <w:pPr>
        <w:shd w:val="clear" w:color="auto" w:fill="FFFFFF"/>
        <w:jc w:val="both"/>
        <w:rPr>
          <w:rFonts w:ascii="Times New Roman" w:hAnsi="Times New Roman" w:cs="Times New Roman"/>
          <w:sz w:val="22"/>
          <w:szCs w:val="22"/>
        </w:rPr>
      </w:pPr>
    </w:p>
    <w:p w:rsidR="00744199" w:rsidRPr="009000DC" w:rsidRDefault="00744199" w:rsidP="007C1260">
      <w:pPr>
        <w:shd w:val="clear" w:color="auto" w:fill="FFFFFF"/>
        <w:ind w:firstLine="5954"/>
        <w:jc w:val="right"/>
        <w:rPr>
          <w:rFonts w:ascii="Times New Roman" w:hAnsi="Times New Roman" w:cs="Times New Roman"/>
          <w:sz w:val="22"/>
          <w:szCs w:val="22"/>
        </w:rPr>
      </w:pPr>
      <w:r w:rsidRPr="009000DC">
        <w:rPr>
          <w:rFonts w:ascii="Times New Roman" w:hAnsi="Times New Roman" w:cs="Times New Roman"/>
          <w:sz w:val="22"/>
          <w:szCs w:val="22"/>
        </w:rPr>
        <w:t xml:space="preserve">УТВЕРЖДЕНО </w:t>
      </w:r>
    </w:p>
    <w:p w:rsidR="00744199" w:rsidRPr="009000DC" w:rsidRDefault="00744199" w:rsidP="007C1260">
      <w:pPr>
        <w:pStyle w:val="af2"/>
        <w:tabs>
          <w:tab w:val="left" w:pos="225"/>
          <w:tab w:val="left" w:pos="540"/>
          <w:tab w:val="left" w:pos="900"/>
        </w:tabs>
        <w:spacing w:after="0"/>
        <w:jc w:val="right"/>
      </w:pPr>
      <w:r w:rsidRPr="009000DC">
        <w:t xml:space="preserve">Наблюдательным советом </w:t>
      </w:r>
      <w:r>
        <w:t>а</w:t>
      </w:r>
      <w:r w:rsidRPr="009000DC">
        <w:t xml:space="preserve">втономного учреждения </w:t>
      </w:r>
    </w:p>
    <w:p w:rsidR="00744199" w:rsidRPr="00D64CF8" w:rsidRDefault="00744199" w:rsidP="007C1260">
      <w:pPr>
        <w:pStyle w:val="af2"/>
        <w:tabs>
          <w:tab w:val="left" w:pos="225"/>
          <w:tab w:val="left" w:pos="540"/>
          <w:tab w:val="left" w:pos="900"/>
        </w:tabs>
        <w:spacing w:after="0"/>
        <w:jc w:val="right"/>
      </w:pPr>
      <w:r w:rsidRPr="00CE796B">
        <w:t>(Протокол от «</w:t>
      </w:r>
      <w:r w:rsidR="005E7E48">
        <w:t xml:space="preserve"> 14</w:t>
      </w:r>
      <w:r w:rsidRPr="00CE796B">
        <w:t xml:space="preserve">» </w:t>
      </w:r>
      <w:r w:rsidR="005E7E48">
        <w:t xml:space="preserve">декабря </w:t>
      </w:r>
      <w:r w:rsidRPr="00CE796B">
        <w:t>2018 г. №</w:t>
      </w:r>
      <w:r w:rsidR="005E7E48">
        <w:t xml:space="preserve"> 8</w:t>
      </w:r>
      <w:r w:rsidRPr="00CE796B">
        <w:t>)</w:t>
      </w:r>
    </w:p>
    <w:p w:rsidR="001C7E9F" w:rsidRDefault="004259D3" w:rsidP="004259D3">
      <w:pPr>
        <w:pStyle w:val="af2"/>
        <w:tabs>
          <w:tab w:val="left" w:pos="225"/>
          <w:tab w:val="left" w:pos="540"/>
          <w:tab w:val="left" w:pos="900"/>
        </w:tabs>
        <w:spacing w:after="0"/>
        <w:jc w:val="center"/>
      </w:pPr>
      <w:r w:rsidRPr="00B03809">
        <w:t xml:space="preserve">                                                                                          </w:t>
      </w:r>
      <w:r w:rsidR="001C7E9F">
        <w:t xml:space="preserve">                                   </w:t>
      </w:r>
      <w:r w:rsidRPr="00B03809">
        <w:t xml:space="preserve">  С изменениями </w:t>
      </w:r>
    </w:p>
    <w:p w:rsidR="001C7E9F" w:rsidRDefault="001C7E9F" w:rsidP="001C7E9F">
      <w:pPr>
        <w:pStyle w:val="af2"/>
        <w:tabs>
          <w:tab w:val="left" w:pos="225"/>
          <w:tab w:val="left" w:pos="540"/>
          <w:tab w:val="left" w:pos="900"/>
        </w:tabs>
        <w:spacing w:after="0"/>
        <w:jc w:val="right"/>
      </w:pPr>
      <w:r>
        <w:t xml:space="preserve">                                                                      П</w:t>
      </w:r>
      <w:r w:rsidR="004259D3" w:rsidRPr="00B03809">
        <w:t xml:space="preserve">ротокол заседания Наблюдательного совета  </w:t>
      </w:r>
    </w:p>
    <w:p w:rsidR="00744199" w:rsidRDefault="001C7E9F" w:rsidP="004259D3">
      <w:pPr>
        <w:pStyle w:val="af2"/>
        <w:tabs>
          <w:tab w:val="left" w:pos="225"/>
          <w:tab w:val="left" w:pos="540"/>
          <w:tab w:val="left" w:pos="900"/>
        </w:tabs>
        <w:spacing w:after="0"/>
        <w:jc w:val="center"/>
      </w:pPr>
      <w:r>
        <w:t xml:space="preserve">                                            от </w:t>
      </w:r>
      <w:r w:rsidR="004259D3" w:rsidRPr="00B03809">
        <w:t>20.11.2019 г. № 10</w:t>
      </w:r>
    </w:p>
    <w:p w:rsidR="001C7E9F" w:rsidRDefault="001C7E9F" w:rsidP="001C7E9F">
      <w:pPr>
        <w:pStyle w:val="af2"/>
        <w:tabs>
          <w:tab w:val="left" w:pos="225"/>
          <w:tab w:val="left" w:pos="540"/>
          <w:tab w:val="left" w:pos="900"/>
        </w:tabs>
        <w:spacing w:after="0"/>
        <w:jc w:val="right"/>
      </w:pPr>
      <w:r>
        <w:t xml:space="preserve">                                                                                   Протокол заседания Наблюдательного совета</w:t>
      </w:r>
    </w:p>
    <w:p w:rsidR="00107CCD" w:rsidRDefault="001C7E9F" w:rsidP="00107CCD">
      <w:pPr>
        <w:pStyle w:val="af2"/>
        <w:tabs>
          <w:tab w:val="left" w:pos="225"/>
          <w:tab w:val="left" w:pos="540"/>
          <w:tab w:val="left" w:pos="900"/>
        </w:tabs>
        <w:spacing w:after="0"/>
      </w:pPr>
      <w:r>
        <w:t xml:space="preserve">                                                                                           от </w:t>
      </w:r>
      <w:r w:rsidR="0057298C">
        <w:t>16</w:t>
      </w:r>
      <w:r>
        <w:t xml:space="preserve">.03.2021 г.  </w:t>
      </w:r>
      <w:r w:rsidR="00527F16">
        <w:t>№ 4</w:t>
      </w:r>
      <w:r w:rsidR="00107CCD">
        <w:t xml:space="preserve">                          </w:t>
      </w:r>
    </w:p>
    <w:p w:rsidR="00107CCD" w:rsidRDefault="00107CCD" w:rsidP="00107CCD">
      <w:pPr>
        <w:pStyle w:val="af2"/>
        <w:tabs>
          <w:tab w:val="left" w:pos="225"/>
          <w:tab w:val="left" w:pos="540"/>
          <w:tab w:val="left" w:pos="900"/>
        </w:tabs>
        <w:spacing w:after="0"/>
      </w:pPr>
      <w:r>
        <w:t xml:space="preserve">                                                                                           </w:t>
      </w:r>
      <w:r w:rsidRPr="00107CCD">
        <w:t xml:space="preserve">Протокол заседания Наблюдательного совета </w:t>
      </w:r>
      <w:r>
        <w:t xml:space="preserve">                  </w:t>
      </w:r>
    </w:p>
    <w:p w:rsidR="00744199" w:rsidRPr="00107CCD" w:rsidRDefault="00107CCD" w:rsidP="00107CCD">
      <w:pPr>
        <w:pStyle w:val="af2"/>
        <w:tabs>
          <w:tab w:val="left" w:pos="225"/>
          <w:tab w:val="left" w:pos="540"/>
          <w:tab w:val="left" w:pos="900"/>
        </w:tabs>
        <w:spacing w:after="0"/>
      </w:pPr>
      <w:r>
        <w:t xml:space="preserve">                                                                                           </w:t>
      </w:r>
      <w:r w:rsidRPr="00107CCD">
        <w:t>от 29.06.2021 г. № 8</w:t>
      </w:r>
    </w:p>
    <w:p w:rsidR="00744199" w:rsidRDefault="00744199" w:rsidP="007C1260">
      <w:pPr>
        <w:pStyle w:val="6"/>
        <w:jc w:val="center"/>
        <w:rPr>
          <w:color w:val="000000"/>
          <w:sz w:val="28"/>
          <w:szCs w:val="28"/>
        </w:rPr>
      </w:pPr>
    </w:p>
    <w:p w:rsidR="00744199" w:rsidRPr="00B03809" w:rsidRDefault="00744199" w:rsidP="007C1260">
      <w:pPr>
        <w:pStyle w:val="6"/>
        <w:jc w:val="center"/>
        <w:rPr>
          <w:color w:val="FFFFFF" w:themeColor="background1"/>
          <w:sz w:val="28"/>
          <w:szCs w:val="28"/>
        </w:rPr>
      </w:pPr>
    </w:p>
    <w:p w:rsidR="00744199" w:rsidRDefault="00744199" w:rsidP="007C1260"/>
    <w:p w:rsidR="00744199" w:rsidRDefault="00744199" w:rsidP="007C1260"/>
    <w:p w:rsidR="00744199" w:rsidRDefault="00744199" w:rsidP="007C1260"/>
    <w:p w:rsidR="00744199" w:rsidRDefault="00744199" w:rsidP="007C1260"/>
    <w:p w:rsidR="00744199" w:rsidRDefault="00744199" w:rsidP="007C1260"/>
    <w:p w:rsidR="00744199" w:rsidRDefault="00744199" w:rsidP="007C1260"/>
    <w:p w:rsidR="00744199" w:rsidRDefault="00744199" w:rsidP="007C1260"/>
    <w:p w:rsidR="00744199" w:rsidRDefault="00744199" w:rsidP="007C1260"/>
    <w:p w:rsidR="00744199" w:rsidRPr="0091216D" w:rsidRDefault="00744199" w:rsidP="007C1260"/>
    <w:p w:rsidR="00744199" w:rsidRPr="009000DC" w:rsidRDefault="00744199" w:rsidP="007C1260">
      <w:pPr>
        <w:pStyle w:val="6"/>
        <w:jc w:val="center"/>
        <w:rPr>
          <w:color w:val="000000"/>
          <w:sz w:val="28"/>
          <w:szCs w:val="28"/>
        </w:rPr>
      </w:pPr>
      <w:r w:rsidRPr="009000DC">
        <w:rPr>
          <w:color w:val="000000"/>
          <w:sz w:val="28"/>
          <w:szCs w:val="28"/>
        </w:rPr>
        <w:t>ПОЛОЖЕНИЕ</w:t>
      </w:r>
    </w:p>
    <w:p w:rsidR="00744199" w:rsidRPr="009000DC" w:rsidRDefault="00744199" w:rsidP="007C1260">
      <w:pPr>
        <w:shd w:val="clear" w:color="auto" w:fill="FFFFFF"/>
        <w:ind w:right="11"/>
        <w:jc w:val="center"/>
        <w:rPr>
          <w:rFonts w:ascii="Times New Roman" w:hAnsi="Times New Roman" w:cs="Times New Roman"/>
          <w:b/>
          <w:sz w:val="28"/>
          <w:szCs w:val="28"/>
        </w:rPr>
      </w:pPr>
      <w:r w:rsidRPr="009000DC">
        <w:rPr>
          <w:rFonts w:ascii="Times New Roman" w:hAnsi="Times New Roman" w:cs="Times New Roman"/>
          <w:b/>
          <w:sz w:val="28"/>
          <w:szCs w:val="28"/>
        </w:rPr>
        <w:t xml:space="preserve">о </w:t>
      </w:r>
      <w:r>
        <w:rPr>
          <w:rFonts w:ascii="Times New Roman" w:hAnsi="Times New Roman" w:cs="Times New Roman"/>
          <w:b/>
          <w:sz w:val="28"/>
          <w:szCs w:val="28"/>
        </w:rPr>
        <w:t>закупке товаров, работ, услуг</w:t>
      </w:r>
      <w:r w:rsidRPr="009000DC">
        <w:rPr>
          <w:rFonts w:ascii="Times New Roman" w:hAnsi="Times New Roman" w:cs="Times New Roman"/>
          <w:b/>
          <w:sz w:val="28"/>
          <w:szCs w:val="28"/>
        </w:rPr>
        <w:t xml:space="preserve"> для нужд</w:t>
      </w:r>
    </w:p>
    <w:p w:rsidR="00744199" w:rsidRDefault="00744199" w:rsidP="007C1260">
      <w:pPr>
        <w:shd w:val="clear" w:color="auto" w:fill="FFFFFF"/>
        <w:ind w:right="11"/>
        <w:jc w:val="center"/>
        <w:rPr>
          <w:rFonts w:ascii="Times New Roman" w:hAnsi="Times New Roman" w:cs="Times New Roman"/>
          <w:b/>
          <w:sz w:val="28"/>
          <w:szCs w:val="28"/>
        </w:rPr>
      </w:pPr>
      <w:r w:rsidRPr="00DC49CC">
        <w:rPr>
          <w:rFonts w:ascii="Times New Roman" w:hAnsi="Times New Roman" w:cs="Times New Roman"/>
          <w:b/>
          <w:sz w:val="28"/>
          <w:szCs w:val="28"/>
        </w:rPr>
        <w:t>государственно</w:t>
      </w:r>
      <w:r>
        <w:rPr>
          <w:rFonts w:ascii="Times New Roman" w:hAnsi="Times New Roman" w:cs="Times New Roman"/>
          <w:b/>
          <w:sz w:val="28"/>
          <w:szCs w:val="28"/>
        </w:rPr>
        <w:t>го</w:t>
      </w:r>
      <w:r w:rsidRPr="00DC49CC">
        <w:rPr>
          <w:rFonts w:ascii="Times New Roman" w:hAnsi="Times New Roman" w:cs="Times New Roman"/>
          <w:b/>
          <w:sz w:val="28"/>
          <w:szCs w:val="28"/>
        </w:rPr>
        <w:t xml:space="preserve"> автономно</w:t>
      </w:r>
      <w:r>
        <w:rPr>
          <w:rFonts w:ascii="Times New Roman" w:hAnsi="Times New Roman" w:cs="Times New Roman"/>
          <w:b/>
          <w:sz w:val="28"/>
          <w:szCs w:val="28"/>
        </w:rPr>
        <w:t>го</w:t>
      </w:r>
      <w:r w:rsidRPr="00DC49CC">
        <w:rPr>
          <w:rFonts w:ascii="Times New Roman" w:hAnsi="Times New Roman" w:cs="Times New Roman"/>
          <w:b/>
          <w:sz w:val="28"/>
          <w:szCs w:val="28"/>
        </w:rPr>
        <w:t xml:space="preserve"> стационарно</w:t>
      </w:r>
      <w:r>
        <w:rPr>
          <w:rFonts w:ascii="Times New Roman" w:hAnsi="Times New Roman" w:cs="Times New Roman"/>
          <w:b/>
          <w:sz w:val="28"/>
          <w:szCs w:val="28"/>
        </w:rPr>
        <w:t>го</w:t>
      </w:r>
      <w:r w:rsidRPr="00DC49CC">
        <w:rPr>
          <w:rFonts w:ascii="Times New Roman" w:hAnsi="Times New Roman" w:cs="Times New Roman"/>
          <w:b/>
          <w:sz w:val="28"/>
          <w:szCs w:val="28"/>
        </w:rPr>
        <w:t xml:space="preserve"> учреждени</w:t>
      </w:r>
      <w:r>
        <w:rPr>
          <w:rFonts w:ascii="Times New Roman" w:hAnsi="Times New Roman" w:cs="Times New Roman"/>
          <w:b/>
          <w:sz w:val="28"/>
          <w:szCs w:val="28"/>
        </w:rPr>
        <w:t>я</w:t>
      </w:r>
      <w:r w:rsidRPr="00DC49CC">
        <w:rPr>
          <w:rFonts w:ascii="Times New Roman" w:hAnsi="Times New Roman" w:cs="Times New Roman"/>
          <w:b/>
          <w:sz w:val="28"/>
          <w:szCs w:val="28"/>
        </w:rPr>
        <w:t xml:space="preserve"> социального обслуживания </w:t>
      </w:r>
      <w:r w:rsidR="005601A5">
        <w:rPr>
          <w:rFonts w:ascii="Times New Roman" w:hAnsi="Times New Roman" w:cs="Times New Roman"/>
          <w:b/>
          <w:sz w:val="28"/>
          <w:szCs w:val="28"/>
        </w:rPr>
        <w:t xml:space="preserve">системы социальной защиты населения </w:t>
      </w:r>
      <w:r w:rsidRPr="00DC49CC">
        <w:rPr>
          <w:rFonts w:ascii="Times New Roman" w:hAnsi="Times New Roman" w:cs="Times New Roman"/>
          <w:b/>
          <w:sz w:val="28"/>
          <w:szCs w:val="28"/>
        </w:rPr>
        <w:t xml:space="preserve"> Пензенской области «</w:t>
      </w:r>
      <w:r w:rsidR="005601A5">
        <w:rPr>
          <w:rFonts w:ascii="Times New Roman" w:hAnsi="Times New Roman" w:cs="Times New Roman"/>
          <w:b/>
          <w:sz w:val="28"/>
          <w:szCs w:val="28"/>
        </w:rPr>
        <w:t>Бековский пансионат ветеранов войны и труда</w:t>
      </w:r>
      <w:r w:rsidRPr="00DC49CC">
        <w:rPr>
          <w:rFonts w:ascii="Times New Roman" w:hAnsi="Times New Roman" w:cs="Times New Roman"/>
          <w:b/>
          <w:sz w:val="28"/>
          <w:szCs w:val="28"/>
        </w:rPr>
        <w:t>»</w:t>
      </w:r>
    </w:p>
    <w:p w:rsidR="00744199" w:rsidRPr="009000DC" w:rsidRDefault="00744199" w:rsidP="007C1260">
      <w:pPr>
        <w:shd w:val="clear" w:color="auto" w:fill="FFFFFF"/>
        <w:ind w:right="11"/>
        <w:jc w:val="center"/>
        <w:rPr>
          <w:rFonts w:ascii="Times New Roman" w:hAnsi="Times New Roman" w:cs="Times New Roman"/>
          <w:b/>
          <w:sz w:val="28"/>
          <w:szCs w:val="28"/>
        </w:rPr>
      </w:pPr>
      <w:r w:rsidRPr="00240D08">
        <w:rPr>
          <w:rFonts w:ascii="Times New Roman" w:hAnsi="Times New Roman" w:cs="Times New Roman"/>
          <w:b/>
          <w:sz w:val="28"/>
          <w:szCs w:val="28"/>
        </w:rPr>
        <w:t xml:space="preserve"> </w:t>
      </w:r>
      <w:r w:rsidRPr="00CE796B">
        <w:rPr>
          <w:rFonts w:ascii="Times New Roman" w:hAnsi="Times New Roman" w:cs="Times New Roman"/>
          <w:b/>
          <w:sz w:val="28"/>
          <w:szCs w:val="28"/>
        </w:rPr>
        <w:t>(новая редакция от «</w:t>
      </w:r>
      <w:r w:rsidR="005E7E48">
        <w:rPr>
          <w:rFonts w:ascii="Times New Roman" w:hAnsi="Times New Roman" w:cs="Times New Roman"/>
          <w:b/>
          <w:sz w:val="28"/>
          <w:szCs w:val="28"/>
        </w:rPr>
        <w:t xml:space="preserve"> </w:t>
      </w:r>
      <w:r w:rsidR="00061B77">
        <w:rPr>
          <w:rFonts w:ascii="Times New Roman" w:hAnsi="Times New Roman" w:cs="Times New Roman"/>
          <w:b/>
          <w:sz w:val="28"/>
          <w:szCs w:val="28"/>
        </w:rPr>
        <w:t>29 июня</w:t>
      </w:r>
      <w:r w:rsidR="001C7E9F">
        <w:rPr>
          <w:rFonts w:ascii="Times New Roman" w:hAnsi="Times New Roman" w:cs="Times New Roman"/>
          <w:b/>
          <w:sz w:val="28"/>
          <w:szCs w:val="28"/>
        </w:rPr>
        <w:t xml:space="preserve"> </w:t>
      </w:r>
      <w:r w:rsidR="005E7E48">
        <w:rPr>
          <w:rFonts w:ascii="Times New Roman" w:hAnsi="Times New Roman" w:cs="Times New Roman"/>
          <w:b/>
          <w:sz w:val="28"/>
          <w:szCs w:val="28"/>
        </w:rPr>
        <w:t xml:space="preserve"> </w:t>
      </w:r>
      <w:r w:rsidRPr="00CE796B">
        <w:rPr>
          <w:rFonts w:ascii="Times New Roman" w:hAnsi="Times New Roman" w:cs="Times New Roman"/>
          <w:b/>
          <w:sz w:val="28"/>
          <w:szCs w:val="28"/>
        </w:rPr>
        <w:t xml:space="preserve"> 20</w:t>
      </w:r>
      <w:r w:rsidR="001C7E9F">
        <w:rPr>
          <w:rFonts w:ascii="Times New Roman" w:hAnsi="Times New Roman" w:cs="Times New Roman"/>
          <w:b/>
          <w:sz w:val="28"/>
          <w:szCs w:val="28"/>
        </w:rPr>
        <w:t>21</w:t>
      </w:r>
      <w:r w:rsidRPr="00CE796B">
        <w:rPr>
          <w:rFonts w:ascii="Times New Roman" w:hAnsi="Times New Roman" w:cs="Times New Roman"/>
          <w:b/>
          <w:sz w:val="28"/>
          <w:szCs w:val="28"/>
        </w:rPr>
        <w:t xml:space="preserve"> г.)</w:t>
      </w:r>
    </w:p>
    <w:p w:rsidR="00744199" w:rsidRPr="009000DC" w:rsidRDefault="00744199" w:rsidP="007C1260">
      <w:pPr>
        <w:shd w:val="clear" w:color="auto" w:fill="FFFFFF"/>
        <w:jc w:val="center"/>
        <w:rPr>
          <w:rFonts w:ascii="Times New Roman" w:hAnsi="Times New Roman" w:cs="Times New Roman"/>
          <w:b/>
          <w:sz w:val="22"/>
          <w:szCs w:val="22"/>
        </w:rPr>
      </w:pPr>
    </w:p>
    <w:p w:rsidR="00744199" w:rsidRPr="009000DC" w:rsidRDefault="00744199" w:rsidP="007C1260">
      <w:pPr>
        <w:shd w:val="clear" w:color="auto" w:fill="FFFFFF"/>
        <w:jc w:val="center"/>
        <w:rPr>
          <w:rFonts w:ascii="Times New Roman" w:hAnsi="Times New Roman" w:cs="Times New Roman"/>
          <w:b/>
          <w:sz w:val="22"/>
          <w:szCs w:val="22"/>
        </w:rPr>
      </w:pPr>
    </w:p>
    <w:p w:rsidR="00744199" w:rsidRPr="009000DC" w:rsidRDefault="00744199" w:rsidP="007C1260">
      <w:pPr>
        <w:shd w:val="clear" w:color="auto" w:fill="FFFFFF"/>
        <w:jc w:val="center"/>
        <w:rPr>
          <w:rFonts w:ascii="Times New Roman" w:hAnsi="Times New Roman" w:cs="Times New Roman"/>
          <w:b/>
          <w:sz w:val="22"/>
          <w:szCs w:val="22"/>
        </w:rPr>
      </w:pPr>
    </w:p>
    <w:p w:rsidR="00744199" w:rsidRPr="009000DC" w:rsidRDefault="00744199" w:rsidP="007C1260">
      <w:pPr>
        <w:shd w:val="clear" w:color="auto" w:fill="FFFFFF"/>
        <w:jc w:val="center"/>
        <w:rPr>
          <w:rFonts w:ascii="Times New Roman" w:hAnsi="Times New Roman" w:cs="Times New Roman"/>
          <w:b/>
          <w:sz w:val="22"/>
          <w:szCs w:val="22"/>
        </w:rPr>
      </w:pPr>
    </w:p>
    <w:p w:rsidR="00744199" w:rsidRPr="009000DC" w:rsidRDefault="00744199" w:rsidP="007C1260">
      <w:pPr>
        <w:shd w:val="clear" w:color="auto" w:fill="FFFFFF"/>
        <w:jc w:val="center"/>
        <w:rPr>
          <w:rFonts w:ascii="Times New Roman" w:hAnsi="Times New Roman" w:cs="Times New Roman"/>
          <w:b/>
          <w:sz w:val="22"/>
          <w:szCs w:val="22"/>
        </w:rPr>
      </w:pPr>
    </w:p>
    <w:p w:rsidR="00744199" w:rsidRPr="009000DC" w:rsidRDefault="00744199" w:rsidP="007C1260">
      <w:pPr>
        <w:shd w:val="clear" w:color="auto" w:fill="FFFFFF"/>
        <w:jc w:val="center"/>
        <w:rPr>
          <w:rFonts w:ascii="Times New Roman" w:hAnsi="Times New Roman" w:cs="Times New Roman"/>
          <w:sz w:val="22"/>
          <w:szCs w:val="22"/>
        </w:rPr>
      </w:pPr>
      <w:r w:rsidRPr="009000DC">
        <w:rPr>
          <w:rFonts w:ascii="Times New Roman" w:hAnsi="Times New Roman" w:cs="Times New Roman"/>
          <w:sz w:val="22"/>
          <w:szCs w:val="22"/>
        </w:rPr>
        <w:t xml:space="preserve">                                                                      </w:t>
      </w:r>
    </w:p>
    <w:p w:rsidR="00744199" w:rsidRPr="009000DC" w:rsidRDefault="00744199" w:rsidP="007C1260">
      <w:pPr>
        <w:shd w:val="clear" w:color="auto" w:fill="FFFFFF"/>
        <w:ind w:firstLine="5954"/>
        <w:jc w:val="both"/>
        <w:rPr>
          <w:rFonts w:ascii="Times New Roman" w:hAnsi="Times New Roman" w:cs="Times New Roman"/>
          <w:sz w:val="22"/>
          <w:szCs w:val="22"/>
        </w:rPr>
      </w:pPr>
    </w:p>
    <w:p w:rsidR="00744199" w:rsidRPr="009000DC" w:rsidRDefault="00744199" w:rsidP="007C1260">
      <w:pPr>
        <w:shd w:val="clear" w:color="auto" w:fill="FFFFFF"/>
        <w:ind w:firstLine="5954"/>
        <w:jc w:val="both"/>
        <w:rPr>
          <w:rFonts w:ascii="Times New Roman" w:hAnsi="Times New Roman" w:cs="Times New Roman"/>
          <w:sz w:val="22"/>
          <w:szCs w:val="22"/>
        </w:rPr>
      </w:pPr>
    </w:p>
    <w:p w:rsidR="00744199" w:rsidRPr="00D64CF8" w:rsidRDefault="00744199" w:rsidP="007C1260">
      <w:pPr>
        <w:shd w:val="clear" w:color="auto" w:fill="FFFFFF"/>
        <w:ind w:firstLine="4395"/>
        <w:jc w:val="right"/>
        <w:rPr>
          <w:rFonts w:ascii="Times New Roman" w:hAnsi="Times New Roman" w:cs="Times New Roman"/>
          <w:sz w:val="22"/>
          <w:szCs w:val="22"/>
        </w:rPr>
      </w:pPr>
    </w:p>
    <w:p w:rsidR="00744199" w:rsidRPr="00D64CF8" w:rsidRDefault="00744199" w:rsidP="007C1260">
      <w:pPr>
        <w:shd w:val="clear" w:color="auto" w:fill="FFFFFF"/>
        <w:ind w:firstLine="5954"/>
        <w:jc w:val="both"/>
        <w:rPr>
          <w:rFonts w:ascii="Times New Roman" w:hAnsi="Times New Roman" w:cs="Times New Roman"/>
          <w:sz w:val="22"/>
          <w:szCs w:val="22"/>
        </w:rPr>
      </w:pPr>
    </w:p>
    <w:p w:rsidR="00744199" w:rsidRPr="00D64CF8" w:rsidRDefault="00744199" w:rsidP="007C1260">
      <w:pPr>
        <w:shd w:val="clear" w:color="auto" w:fill="FFFFFF"/>
        <w:ind w:firstLine="5954"/>
        <w:jc w:val="both"/>
        <w:rPr>
          <w:rFonts w:ascii="Times New Roman" w:hAnsi="Times New Roman" w:cs="Times New Roman"/>
          <w:sz w:val="22"/>
          <w:szCs w:val="22"/>
        </w:rPr>
      </w:pPr>
    </w:p>
    <w:p w:rsidR="00744199" w:rsidRPr="00D64CF8" w:rsidRDefault="00744199" w:rsidP="007C1260">
      <w:pPr>
        <w:shd w:val="clear" w:color="auto" w:fill="FFFFFF"/>
        <w:ind w:firstLine="5954"/>
        <w:jc w:val="both"/>
        <w:rPr>
          <w:rFonts w:ascii="Times New Roman" w:hAnsi="Times New Roman" w:cs="Times New Roman"/>
          <w:sz w:val="22"/>
          <w:szCs w:val="22"/>
        </w:rPr>
      </w:pPr>
    </w:p>
    <w:p w:rsidR="00744199" w:rsidRPr="00D64CF8" w:rsidRDefault="00744199" w:rsidP="007C1260">
      <w:pPr>
        <w:shd w:val="clear" w:color="auto" w:fill="FFFFFF"/>
        <w:jc w:val="center"/>
        <w:rPr>
          <w:rFonts w:ascii="Times New Roman" w:hAnsi="Times New Roman" w:cs="Times New Roman"/>
          <w:sz w:val="22"/>
          <w:szCs w:val="22"/>
        </w:rPr>
      </w:pPr>
    </w:p>
    <w:p w:rsidR="00744199" w:rsidRPr="00D64CF8" w:rsidRDefault="00744199" w:rsidP="007C1260">
      <w:pPr>
        <w:shd w:val="clear" w:color="auto" w:fill="FFFFFF"/>
        <w:jc w:val="center"/>
        <w:rPr>
          <w:rFonts w:ascii="Times New Roman" w:hAnsi="Times New Roman" w:cs="Times New Roman"/>
          <w:sz w:val="22"/>
          <w:szCs w:val="22"/>
        </w:rPr>
      </w:pPr>
    </w:p>
    <w:p w:rsidR="00744199" w:rsidRPr="00D64CF8" w:rsidRDefault="00744199" w:rsidP="007C1260">
      <w:pPr>
        <w:shd w:val="clear" w:color="auto" w:fill="FFFFFF"/>
        <w:jc w:val="center"/>
        <w:rPr>
          <w:rFonts w:ascii="Times New Roman" w:hAnsi="Times New Roman" w:cs="Times New Roman"/>
          <w:sz w:val="22"/>
          <w:szCs w:val="22"/>
        </w:rPr>
      </w:pPr>
    </w:p>
    <w:p w:rsidR="00744199" w:rsidRPr="009000DC" w:rsidRDefault="00744199" w:rsidP="007C1260">
      <w:pPr>
        <w:shd w:val="clear" w:color="auto" w:fill="FFFFFF"/>
        <w:ind w:firstLine="5954"/>
        <w:jc w:val="both"/>
        <w:rPr>
          <w:rFonts w:ascii="Times New Roman" w:hAnsi="Times New Roman" w:cs="Times New Roman"/>
          <w:sz w:val="22"/>
          <w:szCs w:val="22"/>
        </w:rPr>
      </w:pPr>
    </w:p>
    <w:p w:rsidR="00744199" w:rsidRPr="009000DC" w:rsidRDefault="00744199" w:rsidP="007C1260">
      <w:pPr>
        <w:shd w:val="clear" w:color="auto" w:fill="FFFFFF"/>
        <w:jc w:val="center"/>
        <w:rPr>
          <w:rFonts w:ascii="Times New Roman" w:hAnsi="Times New Roman" w:cs="Times New Roman"/>
          <w:sz w:val="22"/>
          <w:szCs w:val="22"/>
        </w:rPr>
      </w:pPr>
    </w:p>
    <w:p w:rsidR="00744199" w:rsidRPr="009000DC" w:rsidRDefault="00744199" w:rsidP="007C1260">
      <w:pPr>
        <w:shd w:val="clear" w:color="auto" w:fill="FFFFFF"/>
        <w:jc w:val="center"/>
        <w:rPr>
          <w:rFonts w:ascii="Times New Roman" w:hAnsi="Times New Roman" w:cs="Times New Roman"/>
          <w:sz w:val="22"/>
          <w:szCs w:val="22"/>
        </w:rPr>
      </w:pPr>
    </w:p>
    <w:p w:rsidR="00744199" w:rsidRPr="009000DC" w:rsidRDefault="00744199" w:rsidP="007C1260">
      <w:pPr>
        <w:shd w:val="clear" w:color="auto" w:fill="FFFFFF"/>
        <w:jc w:val="center"/>
        <w:rPr>
          <w:rFonts w:ascii="Times New Roman" w:hAnsi="Times New Roman" w:cs="Times New Roman"/>
          <w:sz w:val="22"/>
          <w:szCs w:val="22"/>
        </w:rPr>
      </w:pPr>
    </w:p>
    <w:p w:rsidR="00744199" w:rsidRPr="009000DC" w:rsidRDefault="00744199" w:rsidP="007C1260">
      <w:pPr>
        <w:shd w:val="clear" w:color="auto" w:fill="FFFFFF"/>
        <w:jc w:val="center"/>
        <w:rPr>
          <w:rFonts w:ascii="Times New Roman" w:hAnsi="Times New Roman" w:cs="Times New Roman"/>
          <w:sz w:val="22"/>
          <w:szCs w:val="22"/>
        </w:rPr>
      </w:pPr>
    </w:p>
    <w:p w:rsidR="00744199" w:rsidRPr="009000DC" w:rsidRDefault="00744199" w:rsidP="007C1260">
      <w:pPr>
        <w:pStyle w:val="af2"/>
        <w:jc w:val="center"/>
        <w:rPr>
          <w:sz w:val="22"/>
          <w:szCs w:val="22"/>
        </w:rPr>
      </w:pPr>
    </w:p>
    <w:p w:rsidR="00744199" w:rsidRPr="009000DC" w:rsidRDefault="00744199" w:rsidP="007C1260">
      <w:pPr>
        <w:pStyle w:val="af2"/>
        <w:jc w:val="center"/>
        <w:rPr>
          <w:sz w:val="22"/>
          <w:szCs w:val="22"/>
        </w:rPr>
      </w:pPr>
    </w:p>
    <w:p w:rsidR="00744199" w:rsidRPr="009000DC" w:rsidRDefault="005601A5" w:rsidP="007C1260">
      <w:pPr>
        <w:pStyle w:val="af2"/>
        <w:jc w:val="center"/>
        <w:rPr>
          <w:sz w:val="22"/>
          <w:szCs w:val="22"/>
        </w:rPr>
      </w:pPr>
      <w:r>
        <w:rPr>
          <w:sz w:val="22"/>
          <w:szCs w:val="22"/>
        </w:rPr>
        <w:t>р.п. Беково</w:t>
      </w:r>
      <w:r w:rsidR="00744199" w:rsidRPr="0089163E">
        <w:rPr>
          <w:sz w:val="22"/>
          <w:szCs w:val="22"/>
        </w:rPr>
        <w:t xml:space="preserve">  20</w:t>
      </w:r>
      <w:r w:rsidR="001C7E9F">
        <w:rPr>
          <w:sz w:val="22"/>
          <w:szCs w:val="22"/>
        </w:rPr>
        <w:t>21</w:t>
      </w:r>
      <w:r w:rsidR="00744199" w:rsidRPr="0089163E">
        <w:rPr>
          <w:sz w:val="22"/>
          <w:szCs w:val="22"/>
        </w:rPr>
        <w:t xml:space="preserve"> г.</w:t>
      </w:r>
    </w:p>
    <w:p w:rsidR="00744199" w:rsidRPr="00DC49CC" w:rsidRDefault="00744199" w:rsidP="00C40BF5">
      <w:pPr>
        <w:shd w:val="clear" w:color="auto" w:fill="FFFFFF"/>
        <w:jc w:val="both"/>
        <w:rPr>
          <w:rFonts w:ascii="Times New Roman" w:hAnsi="Times New Roman" w:cs="Times New Roman"/>
          <w:sz w:val="22"/>
          <w:szCs w:val="22"/>
        </w:rPr>
        <w:sectPr w:rsidR="00744199" w:rsidRPr="00DC49CC" w:rsidSect="0052563E">
          <w:headerReference w:type="even" r:id="rId8"/>
          <w:headerReference w:type="default" r:id="rId9"/>
          <w:footerReference w:type="default" r:id="rId10"/>
          <w:pgSz w:w="11909" w:h="16834" w:code="9"/>
          <w:pgMar w:top="476" w:right="569" w:bottom="357" w:left="1134" w:header="170" w:footer="303" w:gutter="0"/>
          <w:cols w:space="720"/>
          <w:noEndnote/>
          <w:docGrid w:linePitch="272"/>
        </w:sectPr>
      </w:pPr>
    </w:p>
    <w:p w:rsidR="00744199" w:rsidRPr="009000DC" w:rsidRDefault="00744199" w:rsidP="00C40BF5">
      <w:pPr>
        <w:shd w:val="clear" w:color="auto" w:fill="FFFFFF"/>
        <w:jc w:val="both"/>
        <w:rPr>
          <w:rFonts w:ascii="Times New Roman" w:hAnsi="Times New Roman" w:cs="Times New Roman"/>
          <w:b/>
          <w:sz w:val="22"/>
          <w:szCs w:val="22"/>
        </w:rPr>
      </w:pPr>
    </w:p>
    <w:p w:rsidR="00744199" w:rsidRPr="009000DC" w:rsidRDefault="00744199" w:rsidP="006918FD">
      <w:pPr>
        <w:jc w:val="center"/>
        <w:rPr>
          <w:rFonts w:ascii="Times New Roman" w:hAnsi="Times New Roman" w:cs="Times New Roman"/>
          <w:b/>
          <w:sz w:val="22"/>
          <w:szCs w:val="22"/>
        </w:rPr>
      </w:pPr>
      <w:bookmarkStart w:id="0" w:name="_Toc230084605"/>
      <w:bookmarkStart w:id="1" w:name="_Toc251598542"/>
      <w:bookmarkStart w:id="2" w:name="_Toc261345973"/>
      <w:r w:rsidRPr="009000DC">
        <w:rPr>
          <w:rFonts w:ascii="Times New Roman" w:hAnsi="Times New Roman" w:cs="Times New Roman"/>
          <w:b/>
          <w:sz w:val="22"/>
          <w:szCs w:val="22"/>
        </w:rPr>
        <w:t>СОДЕРЖАНИЕ</w:t>
      </w:r>
    </w:p>
    <w:p w:rsidR="00744199" w:rsidRPr="009000DC" w:rsidRDefault="00744199" w:rsidP="006918FD">
      <w:pPr>
        <w:jc w:val="center"/>
        <w:rPr>
          <w:rFonts w:ascii="Times New Roman" w:hAnsi="Times New Roman" w:cs="Times New Roman"/>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22"/>
      </w:tblGrid>
      <w:tr w:rsidR="00744199" w:rsidRPr="009000DC" w:rsidTr="005A0E26">
        <w:tc>
          <w:tcPr>
            <w:tcW w:w="5000" w:type="pct"/>
          </w:tcPr>
          <w:p w:rsidR="00744199" w:rsidRPr="005A0E26" w:rsidRDefault="00744199" w:rsidP="00641636">
            <w:pPr>
              <w:rPr>
                <w:rFonts w:ascii="Times New Roman" w:hAnsi="Times New Roman" w:cs="Times New Roman"/>
                <w:b/>
                <w:sz w:val="22"/>
                <w:szCs w:val="22"/>
              </w:rPr>
            </w:pPr>
            <w:r w:rsidRPr="005A0E26">
              <w:rPr>
                <w:rFonts w:ascii="Times New Roman" w:hAnsi="Times New Roman" w:cs="Times New Roman"/>
                <w:b/>
                <w:sz w:val="22"/>
                <w:szCs w:val="22"/>
              </w:rPr>
              <w:t>Термины и определения</w:t>
            </w:r>
          </w:p>
        </w:tc>
      </w:tr>
      <w:tr w:rsidR="00744199" w:rsidRPr="009000DC" w:rsidTr="005A0E26">
        <w:tc>
          <w:tcPr>
            <w:tcW w:w="5000" w:type="pct"/>
          </w:tcPr>
          <w:p w:rsidR="00744199" w:rsidRPr="005A0E26" w:rsidRDefault="00744199" w:rsidP="005A0E26">
            <w:pPr>
              <w:outlineLvl w:val="0"/>
              <w:rPr>
                <w:rFonts w:ascii="Times New Roman" w:hAnsi="Times New Roman" w:cs="Times New Roman"/>
                <w:b/>
                <w:sz w:val="22"/>
                <w:szCs w:val="22"/>
              </w:rPr>
            </w:pPr>
            <w:r w:rsidRPr="005A0E26">
              <w:rPr>
                <w:rFonts w:ascii="Times New Roman" w:hAnsi="Times New Roman" w:cs="Times New Roman"/>
                <w:b/>
                <w:sz w:val="22"/>
                <w:szCs w:val="22"/>
              </w:rPr>
              <w:t>РАЗДЕЛ 1. ОБЩИЕ ПОЛОЖЕНИЯ</w:t>
            </w:r>
          </w:p>
        </w:tc>
      </w:tr>
      <w:tr w:rsidR="00744199" w:rsidRPr="009000DC" w:rsidTr="005A0E26">
        <w:tc>
          <w:tcPr>
            <w:tcW w:w="5000" w:type="pct"/>
          </w:tcPr>
          <w:p w:rsidR="00744199" w:rsidRPr="005A0E26" w:rsidRDefault="00744199" w:rsidP="005A0E26">
            <w:pPr>
              <w:outlineLvl w:val="0"/>
              <w:rPr>
                <w:rFonts w:ascii="Times New Roman" w:hAnsi="Times New Roman" w:cs="Times New Roman"/>
                <w:sz w:val="22"/>
                <w:szCs w:val="22"/>
              </w:rPr>
            </w:pPr>
            <w:r w:rsidRPr="005A0E26">
              <w:rPr>
                <w:rFonts w:ascii="Times New Roman" w:hAnsi="Times New Roman" w:cs="Times New Roman"/>
                <w:sz w:val="22"/>
                <w:szCs w:val="22"/>
              </w:rPr>
              <w:t>Статья 1. Предмет и цели регулирования Положения</w:t>
            </w:r>
          </w:p>
        </w:tc>
      </w:tr>
      <w:tr w:rsidR="00744199" w:rsidRPr="009000DC" w:rsidTr="005A0E26">
        <w:tc>
          <w:tcPr>
            <w:tcW w:w="5000" w:type="pct"/>
          </w:tcPr>
          <w:p w:rsidR="00744199" w:rsidRPr="005A0E26" w:rsidRDefault="00744199" w:rsidP="005A0E26">
            <w:pPr>
              <w:outlineLvl w:val="0"/>
              <w:rPr>
                <w:rFonts w:ascii="Times New Roman" w:hAnsi="Times New Roman" w:cs="Times New Roman"/>
                <w:sz w:val="22"/>
                <w:szCs w:val="22"/>
              </w:rPr>
            </w:pPr>
            <w:r w:rsidRPr="005A0E26">
              <w:rPr>
                <w:rFonts w:ascii="Times New Roman" w:hAnsi="Times New Roman" w:cs="Times New Roman"/>
                <w:sz w:val="22"/>
                <w:szCs w:val="22"/>
              </w:rPr>
              <w:t>Статья 2. Нормативно-правовое регулирование и условия участия в закупочных процедурах</w:t>
            </w:r>
          </w:p>
        </w:tc>
      </w:tr>
      <w:tr w:rsidR="00744199" w:rsidRPr="009000DC" w:rsidTr="005A0E26">
        <w:tc>
          <w:tcPr>
            <w:tcW w:w="5000" w:type="pct"/>
          </w:tcPr>
          <w:p w:rsidR="00744199" w:rsidRPr="005A0E26" w:rsidRDefault="00744199" w:rsidP="00641636">
            <w:pPr>
              <w:rPr>
                <w:rFonts w:ascii="Times New Roman" w:hAnsi="Times New Roman" w:cs="Times New Roman"/>
                <w:color w:val="000000"/>
                <w:sz w:val="22"/>
                <w:szCs w:val="22"/>
                <w:lang w:eastAsia="en-US"/>
              </w:rPr>
            </w:pPr>
            <w:r w:rsidRPr="005A0E26">
              <w:rPr>
                <w:rFonts w:ascii="Times New Roman" w:hAnsi="Times New Roman" w:cs="Times New Roman"/>
                <w:color w:val="000000"/>
                <w:sz w:val="22"/>
                <w:szCs w:val="22"/>
                <w:lang w:eastAsia="en-US"/>
              </w:rPr>
              <w:t xml:space="preserve">Статья 3. </w:t>
            </w:r>
            <w:r w:rsidRPr="005A0E26">
              <w:rPr>
                <w:rFonts w:ascii="Times New Roman" w:hAnsi="Times New Roman" w:cs="Times New Roman"/>
                <w:bCs/>
                <w:sz w:val="22"/>
                <w:szCs w:val="22"/>
                <w:lang w:eastAsia="en-US"/>
              </w:rPr>
              <w:t>Область применения настоящего Положения</w:t>
            </w:r>
          </w:p>
        </w:tc>
      </w:tr>
      <w:tr w:rsidR="00744199" w:rsidRPr="009000DC" w:rsidTr="005A0E26">
        <w:tc>
          <w:tcPr>
            <w:tcW w:w="5000" w:type="pct"/>
          </w:tcPr>
          <w:p w:rsidR="00744199" w:rsidRPr="005A0E26" w:rsidRDefault="00744199" w:rsidP="005A0E26">
            <w:pPr>
              <w:pStyle w:val="10"/>
              <w:spacing w:before="0" w:after="0"/>
              <w:rPr>
                <w:rFonts w:ascii="Times New Roman" w:hAnsi="Times New Roman" w:cs="Times New Roman"/>
                <w:sz w:val="22"/>
                <w:szCs w:val="22"/>
              </w:rPr>
            </w:pPr>
            <w:r w:rsidRPr="005A0E26">
              <w:rPr>
                <w:rFonts w:ascii="Times New Roman" w:hAnsi="Times New Roman" w:cs="Times New Roman"/>
                <w:sz w:val="22"/>
                <w:szCs w:val="22"/>
              </w:rPr>
              <w:t>РАЗДЕЛ 2. ОРГАНИЗАЦИЯ ЗАКУПОЧНОЙ ДЕЯТЕЛЬНОСТИ</w:t>
            </w:r>
          </w:p>
        </w:tc>
      </w:tr>
      <w:tr w:rsidR="00744199" w:rsidRPr="009000DC" w:rsidTr="005A0E26">
        <w:tc>
          <w:tcPr>
            <w:tcW w:w="5000" w:type="pct"/>
          </w:tcPr>
          <w:p w:rsidR="00744199" w:rsidRPr="005A0E26" w:rsidRDefault="00744199" w:rsidP="005A0E26">
            <w:pPr>
              <w:pStyle w:val="30"/>
              <w:spacing w:before="0" w:after="0"/>
              <w:rPr>
                <w:rFonts w:ascii="Times New Roman" w:hAnsi="Times New Roman" w:cs="Times New Roman"/>
                <w:b w:val="0"/>
                <w:bCs w:val="0"/>
                <w:sz w:val="22"/>
                <w:szCs w:val="22"/>
                <w:lang w:eastAsia="en-US"/>
              </w:rPr>
            </w:pPr>
            <w:r w:rsidRPr="005A0E26">
              <w:rPr>
                <w:rFonts w:ascii="Times New Roman" w:hAnsi="Times New Roman" w:cs="Times New Roman"/>
                <w:b w:val="0"/>
                <w:bCs w:val="0"/>
                <w:sz w:val="22"/>
                <w:szCs w:val="22"/>
                <w:lang w:eastAsia="en-US"/>
              </w:rPr>
              <w:t xml:space="preserve">Статья 4. Заказчик </w:t>
            </w:r>
          </w:p>
        </w:tc>
      </w:tr>
      <w:tr w:rsidR="00744199" w:rsidRPr="009000DC" w:rsidTr="005A0E26">
        <w:tc>
          <w:tcPr>
            <w:tcW w:w="5000" w:type="pct"/>
          </w:tcPr>
          <w:p w:rsidR="00744199" w:rsidRPr="005A0E26" w:rsidRDefault="00744199" w:rsidP="005A0E26">
            <w:pPr>
              <w:pStyle w:val="30"/>
              <w:spacing w:before="0" w:after="0"/>
              <w:rPr>
                <w:rFonts w:ascii="Times New Roman" w:hAnsi="Times New Roman" w:cs="Times New Roman"/>
                <w:b w:val="0"/>
                <w:bCs w:val="0"/>
                <w:sz w:val="22"/>
                <w:szCs w:val="22"/>
                <w:lang w:eastAsia="en-US"/>
              </w:rPr>
            </w:pPr>
            <w:r w:rsidRPr="005A0E26">
              <w:rPr>
                <w:rFonts w:ascii="Times New Roman" w:hAnsi="Times New Roman" w:cs="Times New Roman"/>
                <w:b w:val="0"/>
                <w:bCs w:val="0"/>
                <w:sz w:val="22"/>
                <w:szCs w:val="22"/>
                <w:lang w:eastAsia="en-US"/>
              </w:rPr>
              <w:t xml:space="preserve">Статья 5. Комиссия по </w:t>
            </w:r>
            <w:r w:rsidRPr="005A0E26">
              <w:rPr>
                <w:rFonts w:ascii="Times New Roman" w:hAnsi="Times New Roman" w:cs="Times New Roman"/>
                <w:b w:val="0"/>
                <w:bCs w:val="0"/>
                <w:sz w:val="22"/>
                <w:szCs w:val="22"/>
              </w:rPr>
              <w:t>осуществлению конкурентной закупки</w:t>
            </w:r>
          </w:p>
        </w:tc>
      </w:tr>
      <w:tr w:rsidR="00744199" w:rsidRPr="009000DC" w:rsidTr="005A0E26">
        <w:tc>
          <w:tcPr>
            <w:tcW w:w="5000" w:type="pct"/>
          </w:tcPr>
          <w:p w:rsidR="00744199" w:rsidRPr="005A0E26" w:rsidRDefault="00744199" w:rsidP="005A0E26">
            <w:pPr>
              <w:pStyle w:val="10"/>
              <w:spacing w:before="0" w:after="0"/>
              <w:rPr>
                <w:rFonts w:ascii="Times New Roman" w:hAnsi="Times New Roman" w:cs="Times New Roman"/>
                <w:sz w:val="22"/>
                <w:szCs w:val="22"/>
              </w:rPr>
            </w:pPr>
            <w:r w:rsidRPr="005A0E26">
              <w:rPr>
                <w:rFonts w:ascii="Times New Roman" w:hAnsi="Times New Roman" w:cs="Times New Roman"/>
                <w:sz w:val="22"/>
                <w:szCs w:val="22"/>
              </w:rPr>
              <w:t>РАЗДЕЛ 3. ИНФОРМАЦИОННОЕ ОБЕСПЕЧЕНИЕ ЗАКУПОЧНОЙ ДЕЯТЕЛЬНОСТИ</w:t>
            </w:r>
          </w:p>
        </w:tc>
      </w:tr>
      <w:tr w:rsidR="00744199" w:rsidRPr="009000DC" w:rsidTr="005A0E26">
        <w:tc>
          <w:tcPr>
            <w:tcW w:w="5000" w:type="pct"/>
          </w:tcPr>
          <w:p w:rsidR="00744199" w:rsidRPr="005A0E26" w:rsidRDefault="00744199" w:rsidP="005A0E26">
            <w:pPr>
              <w:pStyle w:val="30"/>
              <w:spacing w:before="0" w:after="0"/>
              <w:ind w:left="1134" w:hanging="1134"/>
              <w:rPr>
                <w:rFonts w:ascii="Times New Roman" w:hAnsi="Times New Roman" w:cs="Times New Roman"/>
                <w:b w:val="0"/>
                <w:sz w:val="22"/>
                <w:szCs w:val="22"/>
              </w:rPr>
            </w:pPr>
            <w:r w:rsidRPr="005A0E26">
              <w:rPr>
                <w:rFonts w:ascii="Times New Roman" w:hAnsi="Times New Roman" w:cs="Times New Roman"/>
                <w:b w:val="0"/>
                <w:sz w:val="22"/>
                <w:szCs w:val="22"/>
              </w:rPr>
              <w:t>Статья 6. Источники размещения информации</w:t>
            </w:r>
          </w:p>
        </w:tc>
      </w:tr>
      <w:tr w:rsidR="00744199" w:rsidRPr="009000DC" w:rsidTr="005A0E26">
        <w:tc>
          <w:tcPr>
            <w:tcW w:w="5000" w:type="pct"/>
          </w:tcPr>
          <w:p w:rsidR="00744199" w:rsidRPr="005A0E26" w:rsidRDefault="00744199" w:rsidP="005A0E26">
            <w:pPr>
              <w:pStyle w:val="30"/>
              <w:spacing w:before="0" w:after="0"/>
              <w:ind w:left="1134" w:hanging="1134"/>
              <w:jc w:val="both"/>
              <w:rPr>
                <w:rFonts w:ascii="Times New Roman" w:hAnsi="Times New Roman" w:cs="Times New Roman"/>
                <w:b w:val="0"/>
                <w:sz w:val="22"/>
                <w:szCs w:val="22"/>
              </w:rPr>
            </w:pPr>
            <w:r w:rsidRPr="005A0E26">
              <w:rPr>
                <w:rFonts w:ascii="Times New Roman" w:hAnsi="Times New Roman" w:cs="Times New Roman"/>
                <w:b w:val="0"/>
                <w:sz w:val="22"/>
                <w:szCs w:val="22"/>
              </w:rPr>
              <w:t>Статья 6.1. Реестр договоров</w:t>
            </w:r>
          </w:p>
        </w:tc>
      </w:tr>
      <w:tr w:rsidR="00744199" w:rsidRPr="009000DC" w:rsidTr="005A0E26">
        <w:tc>
          <w:tcPr>
            <w:tcW w:w="5000" w:type="pct"/>
          </w:tcPr>
          <w:p w:rsidR="00744199" w:rsidRPr="005A0E26" w:rsidRDefault="00744199" w:rsidP="005A0E26">
            <w:pPr>
              <w:pStyle w:val="30"/>
              <w:spacing w:before="0" w:after="0"/>
              <w:rPr>
                <w:rFonts w:ascii="Times New Roman" w:hAnsi="Times New Roman" w:cs="Times New Roman"/>
                <w:b w:val="0"/>
                <w:sz w:val="22"/>
                <w:szCs w:val="22"/>
              </w:rPr>
            </w:pPr>
            <w:r w:rsidRPr="005A0E26">
              <w:rPr>
                <w:rFonts w:ascii="Times New Roman" w:hAnsi="Times New Roman" w:cs="Times New Roman"/>
                <w:b w:val="0"/>
                <w:sz w:val="22"/>
                <w:szCs w:val="22"/>
              </w:rPr>
              <w:t>Статья 7. Информация, подлежащая размещению</w:t>
            </w:r>
          </w:p>
        </w:tc>
      </w:tr>
      <w:tr w:rsidR="00744199" w:rsidRPr="009000DC" w:rsidTr="005A0E26">
        <w:tc>
          <w:tcPr>
            <w:tcW w:w="5000" w:type="pct"/>
          </w:tcPr>
          <w:p w:rsidR="00744199" w:rsidRPr="005A0E26" w:rsidRDefault="00744199" w:rsidP="005A0E26">
            <w:pPr>
              <w:pStyle w:val="10"/>
              <w:spacing w:before="0" w:after="0"/>
              <w:rPr>
                <w:rFonts w:ascii="Times New Roman" w:hAnsi="Times New Roman" w:cs="Times New Roman"/>
                <w:sz w:val="22"/>
                <w:szCs w:val="22"/>
              </w:rPr>
            </w:pPr>
            <w:r w:rsidRPr="005A0E26">
              <w:rPr>
                <w:rFonts w:ascii="Times New Roman" w:hAnsi="Times New Roman" w:cs="Times New Roman"/>
                <w:sz w:val="22"/>
                <w:szCs w:val="22"/>
              </w:rPr>
              <w:t>РАЗДЕЛ 4. ПЛАНИРОВАНИЕ И ОТЧЕТНОСТЬ</w:t>
            </w:r>
          </w:p>
        </w:tc>
      </w:tr>
      <w:tr w:rsidR="00744199" w:rsidRPr="009000DC" w:rsidTr="005A0E26">
        <w:tc>
          <w:tcPr>
            <w:tcW w:w="5000" w:type="pct"/>
          </w:tcPr>
          <w:p w:rsidR="00744199" w:rsidRPr="005A0E26" w:rsidRDefault="00744199" w:rsidP="00641636">
            <w:pPr>
              <w:rPr>
                <w:rFonts w:ascii="Times New Roman" w:hAnsi="Times New Roman" w:cs="Times New Roman"/>
                <w:sz w:val="22"/>
                <w:szCs w:val="22"/>
              </w:rPr>
            </w:pPr>
            <w:r w:rsidRPr="005A0E26">
              <w:rPr>
                <w:rFonts w:ascii="Times New Roman" w:hAnsi="Times New Roman" w:cs="Times New Roman"/>
                <w:bCs/>
                <w:kern w:val="32"/>
                <w:sz w:val="22"/>
                <w:szCs w:val="22"/>
              </w:rPr>
              <w:t>Статья 8. Планирование закупок</w:t>
            </w:r>
          </w:p>
        </w:tc>
      </w:tr>
      <w:tr w:rsidR="00744199" w:rsidRPr="009000DC" w:rsidTr="005A0E26">
        <w:tc>
          <w:tcPr>
            <w:tcW w:w="5000" w:type="pct"/>
          </w:tcPr>
          <w:p w:rsidR="00744199" w:rsidRPr="005A0E26" w:rsidRDefault="00744199" w:rsidP="005A0E26">
            <w:pPr>
              <w:pStyle w:val="30"/>
              <w:spacing w:before="0" w:after="0"/>
              <w:rPr>
                <w:rFonts w:ascii="Times New Roman" w:hAnsi="Times New Roman" w:cs="Times New Roman"/>
                <w:b w:val="0"/>
                <w:sz w:val="22"/>
                <w:szCs w:val="22"/>
              </w:rPr>
            </w:pPr>
            <w:r w:rsidRPr="005A0E26">
              <w:rPr>
                <w:rFonts w:ascii="Times New Roman" w:hAnsi="Times New Roman" w:cs="Times New Roman"/>
                <w:b w:val="0"/>
                <w:sz w:val="22"/>
                <w:szCs w:val="22"/>
              </w:rPr>
              <w:t>Статья 9. Особенности участия субъектов малого и среднего предпринимательства в закупке</w:t>
            </w:r>
          </w:p>
        </w:tc>
      </w:tr>
      <w:tr w:rsidR="00744199" w:rsidRPr="009000DC" w:rsidTr="005A0E26">
        <w:tc>
          <w:tcPr>
            <w:tcW w:w="5000" w:type="pct"/>
          </w:tcPr>
          <w:p w:rsidR="00744199" w:rsidRPr="005A0E26" w:rsidRDefault="00744199" w:rsidP="005A0E26">
            <w:pPr>
              <w:pStyle w:val="10"/>
              <w:spacing w:before="0" w:after="0"/>
              <w:rPr>
                <w:rFonts w:ascii="Times New Roman" w:hAnsi="Times New Roman" w:cs="Times New Roman"/>
                <w:sz w:val="22"/>
                <w:szCs w:val="22"/>
              </w:rPr>
            </w:pPr>
            <w:r w:rsidRPr="005A0E26">
              <w:rPr>
                <w:rFonts w:ascii="Times New Roman" w:hAnsi="Times New Roman" w:cs="Times New Roman"/>
                <w:sz w:val="22"/>
                <w:szCs w:val="22"/>
              </w:rPr>
              <w:t>РАЗДЕЛ 5. УЧАСТНИКИ ПРОЦЕДУР ЗАКУПОК</w:t>
            </w:r>
          </w:p>
        </w:tc>
      </w:tr>
      <w:tr w:rsidR="00744199" w:rsidRPr="009000DC" w:rsidTr="005A0E26">
        <w:tc>
          <w:tcPr>
            <w:tcW w:w="5000" w:type="pct"/>
          </w:tcPr>
          <w:p w:rsidR="00744199" w:rsidRPr="005A0E26" w:rsidRDefault="00744199" w:rsidP="005A0E26">
            <w:pPr>
              <w:pStyle w:val="30"/>
              <w:spacing w:before="0" w:after="0"/>
              <w:rPr>
                <w:rFonts w:ascii="Times New Roman" w:hAnsi="Times New Roman" w:cs="Times New Roman"/>
                <w:b w:val="0"/>
                <w:sz w:val="22"/>
                <w:szCs w:val="22"/>
              </w:rPr>
            </w:pPr>
            <w:r w:rsidRPr="005A0E26">
              <w:rPr>
                <w:rFonts w:ascii="Times New Roman" w:hAnsi="Times New Roman" w:cs="Times New Roman"/>
                <w:b w:val="0"/>
                <w:sz w:val="22"/>
                <w:szCs w:val="22"/>
              </w:rPr>
              <w:t>Статья 10. Требования, предъявляемые к участникам  процедур закупки. Отказ в допуске к участию в процедуре закупки</w:t>
            </w:r>
          </w:p>
        </w:tc>
      </w:tr>
      <w:tr w:rsidR="00744199" w:rsidRPr="009000DC" w:rsidTr="005A0E26">
        <w:tc>
          <w:tcPr>
            <w:tcW w:w="5000" w:type="pct"/>
          </w:tcPr>
          <w:p w:rsidR="00744199" w:rsidRPr="005A0E26" w:rsidRDefault="00744199" w:rsidP="005A0E26">
            <w:pPr>
              <w:pStyle w:val="Oaeno"/>
              <w:tabs>
                <w:tab w:val="left" w:pos="-5387"/>
              </w:tabs>
              <w:rPr>
                <w:rFonts w:ascii="Times New Roman" w:hAnsi="Times New Roman" w:cs="Times New Roman"/>
                <w:b/>
                <w:bCs/>
                <w:sz w:val="22"/>
                <w:szCs w:val="22"/>
              </w:rPr>
            </w:pPr>
            <w:r w:rsidRPr="005A0E26">
              <w:rPr>
                <w:rFonts w:ascii="Times New Roman" w:hAnsi="Times New Roman" w:cs="Times New Roman"/>
                <w:b/>
                <w:bCs/>
                <w:sz w:val="22"/>
                <w:szCs w:val="22"/>
              </w:rPr>
              <w:t>РАЗДЕЛ 6. ОБЩИЕ УСЛОВИЯ ПОДГОТОВКИ И ОСУЩЕСТВЛЕНИЯ ЗАКУПОК</w:t>
            </w:r>
          </w:p>
        </w:tc>
      </w:tr>
      <w:tr w:rsidR="00744199" w:rsidRPr="009000DC" w:rsidTr="005A0E26">
        <w:tc>
          <w:tcPr>
            <w:tcW w:w="5000" w:type="pct"/>
          </w:tcPr>
          <w:p w:rsidR="00744199" w:rsidRPr="005A0E26" w:rsidRDefault="00744199" w:rsidP="005A0E26">
            <w:pPr>
              <w:pStyle w:val="30"/>
              <w:spacing w:before="0" w:after="0"/>
              <w:rPr>
                <w:rFonts w:ascii="Times New Roman" w:hAnsi="Times New Roman" w:cs="Times New Roman"/>
                <w:b w:val="0"/>
                <w:sz w:val="22"/>
                <w:szCs w:val="22"/>
              </w:rPr>
            </w:pPr>
            <w:r w:rsidRPr="005A0E26">
              <w:rPr>
                <w:rFonts w:ascii="Times New Roman" w:hAnsi="Times New Roman" w:cs="Times New Roman"/>
                <w:b w:val="0"/>
                <w:sz w:val="22"/>
                <w:szCs w:val="22"/>
              </w:rPr>
              <w:t>Статья 11. Способы закупок</w:t>
            </w:r>
          </w:p>
        </w:tc>
      </w:tr>
      <w:tr w:rsidR="00744199" w:rsidRPr="009000DC" w:rsidTr="005A0E26">
        <w:tc>
          <w:tcPr>
            <w:tcW w:w="5000" w:type="pct"/>
          </w:tcPr>
          <w:p w:rsidR="00744199" w:rsidRPr="005A0E26" w:rsidRDefault="00744199" w:rsidP="005A0E26">
            <w:pPr>
              <w:pStyle w:val="30"/>
              <w:spacing w:before="0" w:after="0"/>
              <w:rPr>
                <w:rFonts w:ascii="Times New Roman" w:hAnsi="Times New Roman" w:cs="Times New Roman"/>
                <w:b w:val="0"/>
                <w:sz w:val="22"/>
                <w:szCs w:val="22"/>
              </w:rPr>
            </w:pPr>
            <w:r w:rsidRPr="005A0E26">
              <w:rPr>
                <w:rFonts w:ascii="Times New Roman" w:hAnsi="Times New Roman" w:cs="Times New Roman"/>
                <w:b w:val="0"/>
                <w:sz w:val="22"/>
                <w:szCs w:val="22"/>
              </w:rPr>
              <w:t>Статья 12. Условия применения способов закупки</w:t>
            </w:r>
          </w:p>
        </w:tc>
      </w:tr>
      <w:tr w:rsidR="00744199" w:rsidRPr="009000DC" w:rsidTr="005A0E26">
        <w:tc>
          <w:tcPr>
            <w:tcW w:w="5000" w:type="pct"/>
          </w:tcPr>
          <w:p w:rsidR="00744199" w:rsidRPr="005A0E26" w:rsidRDefault="00744199" w:rsidP="00092776">
            <w:pPr>
              <w:rPr>
                <w:rFonts w:ascii="Times New Roman" w:hAnsi="Times New Roman" w:cs="Times New Roman"/>
                <w:bCs/>
                <w:sz w:val="22"/>
                <w:szCs w:val="22"/>
              </w:rPr>
            </w:pPr>
            <w:r w:rsidRPr="005A0E26">
              <w:rPr>
                <w:rFonts w:ascii="Times New Roman" w:hAnsi="Times New Roman" w:cs="Times New Roman"/>
                <w:bCs/>
                <w:sz w:val="22"/>
                <w:szCs w:val="22"/>
              </w:rPr>
              <w:t>Статья 13.  Извещение об осуществлении конкурентной закупки, документация о конкурентной закупке</w:t>
            </w:r>
          </w:p>
        </w:tc>
      </w:tr>
      <w:tr w:rsidR="00744199" w:rsidRPr="009000DC" w:rsidTr="005A0E26">
        <w:tc>
          <w:tcPr>
            <w:tcW w:w="5000" w:type="pct"/>
          </w:tcPr>
          <w:p w:rsidR="00744199" w:rsidRPr="005A0E26" w:rsidRDefault="00744199" w:rsidP="00BA3BC3">
            <w:pPr>
              <w:rPr>
                <w:rFonts w:ascii="Times New Roman" w:hAnsi="Times New Roman" w:cs="Times New Roman"/>
                <w:bCs/>
                <w:sz w:val="22"/>
                <w:szCs w:val="22"/>
              </w:rPr>
            </w:pPr>
            <w:r w:rsidRPr="005A0E26">
              <w:rPr>
                <w:rFonts w:ascii="Times New Roman" w:hAnsi="Times New Roman" w:cs="Times New Roman"/>
                <w:bCs/>
                <w:sz w:val="22"/>
                <w:szCs w:val="22"/>
              </w:rPr>
              <w:t>Статья 14. Приоритет товаров российского происхождения, работ, услуг, выполняемых, оказываемых российскими лицами при осуществлении закупок</w:t>
            </w:r>
          </w:p>
        </w:tc>
      </w:tr>
      <w:tr w:rsidR="00744199" w:rsidRPr="009000DC" w:rsidTr="005A0E26">
        <w:tc>
          <w:tcPr>
            <w:tcW w:w="5000" w:type="pct"/>
          </w:tcPr>
          <w:p w:rsidR="00744199" w:rsidRPr="005A0E26" w:rsidRDefault="00744199" w:rsidP="00BA3BC3">
            <w:pPr>
              <w:rPr>
                <w:rFonts w:ascii="Times New Roman" w:hAnsi="Times New Roman" w:cs="Times New Roman"/>
                <w:bCs/>
                <w:sz w:val="22"/>
                <w:szCs w:val="22"/>
              </w:rPr>
            </w:pPr>
            <w:r w:rsidRPr="005A0E26">
              <w:rPr>
                <w:rFonts w:ascii="Times New Roman" w:hAnsi="Times New Roman" w:cs="Times New Roman"/>
                <w:bCs/>
                <w:sz w:val="22"/>
                <w:szCs w:val="22"/>
              </w:rPr>
              <w:t xml:space="preserve">Статья 15. </w:t>
            </w:r>
            <w:r w:rsidRPr="005A0E26">
              <w:rPr>
                <w:rFonts w:ascii="Times New Roman" w:hAnsi="Times New Roman" w:cs="Times New Roman"/>
                <w:sz w:val="22"/>
                <w:szCs w:val="22"/>
              </w:rPr>
              <w:t>Предоставление обеспечения заявок на участие в закупке и исполнения договоров</w:t>
            </w:r>
          </w:p>
        </w:tc>
      </w:tr>
      <w:tr w:rsidR="00744199" w:rsidRPr="009000DC" w:rsidTr="005A0E26">
        <w:tc>
          <w:tcPr>
            <w:tcW w:w="5000" w:type="pct"/>
          </w:tcPr>
          <w:p w:rsidR="00744199" w:rsidRPr="005A0E26" w:rsidRDefault="00744199" w:rsidP="00BA3BC3">
            <w:pPr>
              <w:rPr>
                <w:rFonts w:ascii="Times New Roman" w:hAnsi="Times New Roman" w:cs="Times New Roman"/>
                <w:bCs/>
                <w:sz w:val="22"/>
                <w:szCs w:val="22"/>
              </w:rPr>
            </w:pPr>
            <w:r w:rsidRPr="005A0E26">
              <w:rPr>
                <w:rFonts w:ascii="Times New Roman" w:hAnsi="Times New Roman" w:cs="Times New Roman"/>
                <w:sz w:val="22"/>
                <w:szCs w:val="22"/>
              </w:rPr>
              <w:t>Статья 16. Антидемпинговые меры при проведении закупок</w:t>
            </w:r>
          </w:p>
        </w:tc>
      </w:tr>
      <w:tr w:rsidR="00744199" w:rsidRPr="009000DC" w:rsidTr="005A0E26">
        <w:tc>
          <w:tcPr>
            <w:tcW w:w="5000" w:type="pct"/>
          </w:tcPr>
          <w:p w:rsidR="00744199" w:rsidRPr="005A0E26" w:rsidRDefault="00744199" w:rsidP="005A0E26">
            <w:pPr>
              <w:pStyle w:val="30"/>
              <w:spacing w:before="0" w:after="0"/>
              <w:rPr>
                <w:rFonts w:ascii="Times New Roman" w:hAnsi="Times New Roman" w:cs="Times New Roman"/>
                <w:b w:val="0"/>
                <w:bCs w:val="0"/>
                <w:sz w:val="22"/>
                <w:szCs w:val="22"/>
              </w:rPr>
            </w:pPr>
            <w:r w:rsidRPr="005A0E26">
              <w:rPr>
                <w:rFonts w:ascii="Times New Roman" w:hAnsi="Times New Roman" w:cs="Times New Roman"/>
                <w:b w:val="0"/>
                <w:bCs w:val="0"/>
                <w:sz w:val="22"/>
                <w:szCs w:val="22"/>
              </w:rPr>
              <w:t>Статья 17. Критерии оценки заявок на участие в процедурах закупок</w:t>
            </w:r>
          </w:p>
        </w:tc>
      </w:tr>
      <w:tr w:rsidR="00744199" w:rsidRPr="009000DC" w:rsidTr="005A0E26">
        <w:tc>
          <w:tcPr>
            <w:tcW w:w="5000" w:type="pct"/>
          </w:tcPr>
          <w:p w:rsidR="00744199" w:rsidRPr="005A0E26" w:rsidRDefault="00744199" w:rsidP="005A0E26">
            <w:pPr>
              <w:pStyle w:val="30"/>
              <w:spacing w:before="0" w:after="0"/>
              <w:rPr>
                <w:rFonts w:ascii="Times New Roman" w:hAnsi="Times New Roman" w:cs="Times New Roman"/>
                <w:b w:val="0"/>
                <w:bCs w:val="0"/>
                <w:sz w:val="22"/>
                <w:szCs w:val="22"/>
              </w:rPr>
            </w:pPr>
            <w:r w:rsidRPr="005A0E26">
              <w:rPr>
                <w:rFonts w:ascii="Times New Roman" w:hAnsi="Times New Roman" w:cs="Times New Roman"/>
                <w:b w:val="0"/>
                <w:bCs w:val="0"/>
                <w:sz w:val="22"/>
                <w:szCs w:val="22"/>
              </w:rPr>
              <w:t>Статья 18. Отмена закупки</w:t>
            </w:r>
          </w:p>
        </w:tc>
      </w:tr>
      <w:tr w:rsidR="00744199" w:rsidRPr="009000DC" w:rsidTr="005A0E26">
        <w:tc>
          <w:tcPr>
            <w:tcW w:w="5000" w:type="pct"/>
          </w:tcPr>
          <w:p w:rsidR="00744199" w:rsidRPr="005A0E26" w:rsidRDefault="00744199" w:rsidP="005A0E26">
            <w:pPr>
              <w:pStyle w:val="30"/>
              <w:spacing w:before="0" w:after="0"/>
              <w:rPr>
                <w:rFonts w:ascii="Times New Roman" w:hAnsi="Times New Roman" w:cs="Times New Roman"/>
                <w:b w:val="0"/>
                <w:bCs w:val="0"/>
                <w:sz w:val="22"/>
                <w:szCs w:val="22"/>
              </w:rPr>
            </w:pPr>
            <w:r w:rsidRPr="005A0E26">
              <w:rPr>
                <w:rFonts w:ascii="Times New Roman" w:hAnsi="Times New Roman" w:cs="Times New Roman"/>
                <w:b w:val="0"/>
                <w:bCs w:val="0"/>
                <w:sz w:val="22"/>
                <w:szCs w:val="22"/>
              </w:rPr>
              <w:t>Статья 19. Внесение изменений в извещение, документацию о закупке</w:t>
            </w:r>
          </w:p>
        </w:tc>
      </w:tr>
      <w:tr w:rsidR="00744199" w:rsidRPr="009000DC" w:rsidTr="005A0E26">
        <w:tc>
          <w:tcPr>
            <w:tcW w:w="5000" w:type="pct"/>
          </w:tcPr>
          <w:p w:rsidR="00744199" w:rsidRPr="005A0E26" w:rsidRDefault="00744199" w:rsidP="005A0E26">
            <w:pPr>
              <w:pStyle w:val="30"/>
              <w:spacing w:before="0" w:after="0"/>
              <w:rPr>
                <w:rFonts w:ascii="Times New Roman" w:hAnsi="Times New Roman" w:cs="Times New Roman"/>
                <w:b w:val="0"/>
                <w:bCs w:val="0"/>
                <w:sz w:val="22"/>
                <w:szCs w:val="22"/>
              </w:rPr>
            </w:pPr>
            <w:r w:rsidRPr="005A0E26">
              <w:rPr>
                <w:rFonts w:ascii="Times New Roman" w:hAnsi="Times New Roman" w:cs="Times New Roman"/>
                <w:b w:val="0"/>
                <w:bCs w:val="0"/>
                <w:sz w:val="22"/>
                <w:szCs w:val="22"/>
              </w:rPr>
              <w:t>Статья 20. Разъяснение положений извещения и (или) документации о закупке</w:t>
            </w:r>
          </w:p>
        </w:tc>
      </w:tr>
      <w:tr w:rsidR="00744199" w:rsidRPr="009000DC" w:rsidTr="005A0E26">
        <w:tc>
          <w:tcPr>
            <w:tcW w:w="5000" w:type="pct"/>
          </w:tcPr>
          <w:p w:rsidR="00744199" w:rsidRPr="005A0E26" w:rsidRDefault="00744199" w:rsidP="005A0E26">
            <w:pPr>
              <w:ind w:right="125"/>
              <w:rPr>
                <w:rFonts w:ascii="Times New Roman" w:hAnsi="Times New Roman" w:cs="Times New Roman"/>
                <w:b/>
                <w:sz w:val="22"/>
                <w:szCs w:val="22"/>
              </w:rPr>
            </w:pPr>
            <w:r w:rsidRPr="005A0E26">
              <w:rPr>
                <w:rFonts w:ascii="Times New Roman" w:hAnsi="Times New Roman" w:cs="Times New Roman"/>
                <w:b/>
                <w:bCs/>
                <w:sz w:val="22"/>
                <w:szCs w:val="22"/>
              </w:rPr>
              <w:t>РАЗДЕЛ 7. ЗАКУПКА ПУТЕМ ПРОВЕДЕНИЯ ОТКРЫТОГО КОНКУРСА</w:t>
            </w:r>
          </w:p>
        </w:tc>
      </w:tr>
      <w:tr w:rsidR="00744199" w:rsidRPr="009000DC" w:rsidTr="005A0E26">
        <w:tc>
          <w:tcPr>
            <w:tcW w:w="5000" w:type="pct"/>
          </w:tcPr>
          <w:p w:rsidR="00744199" w:rsidRPr="005A0E26" w:rsidRDefault="00744199" w:rsidP="00367B79">
            <w:pPr>
              <w:rPr>
                <w:rFonts w:ascii="Times New Roman" w:hAnsi="Times New Roman" w:cs="Times New Roman"/>
                <w:sz w:val="22"/>
                <w:szCs w:val="22"/>
              </w:rPr>
            </w:pPr>
            <w:r w:rsidRPr="005A0E26">
              <w:rPr>
                <w:rFonts w:ascii="Times New Roman" w:hAnsi="Times New Roman" w:cs="Times New Roman"/>
                <w:sz w:val="22"/>
                <w:szCs w:val="22"/>
              </w:rPr>
              <w:t>Статья 21. Общие положения  о проведении открытого конкурса</w:t>
            </w:r>
          </w:p>
        </w:tc>
      </w:tr>
      <w:tr w:rsidR="00744199" w:rsidRPr="009000DC" w:rsidTr="005A0E26">
        <w:tc>
          <w:tcPr>
            <w:tcW w:w="5000" w:type="pct"/>
          </w:tcPr>
          <w:p w:rsidR="00744199" w:rsidRPr="005A0E26" w:rsidRDefault="00744199" w:rsidP="005A0E26">
            <w:pPr>
              <w:ind w:right="125"/>
              <w:outlineLvl w:val="0"/>
              <w:rPr>
                <w:rFonts w:ascii="Times New Roman" w:hAnsi="Times New Roman" w:cs="Times New Roman"/>
                <w:sz w:val="22"/>
                <w:szCs w:val="22"/>
              </w:rPr>
            </w:pPr>
            <w:r w:rsidRPr="005A0E26">
              <w:rPr>
                <w:rFonts w:ascii="Times New Roman" w:hAnsi="Times New Roman" w:cs="Times New Roman"/>
                <w:sz w:val="22"/>
                <w:szCs w:val="22"/>
              </w:rPr>
              <w:t>Статья 22. Подача заявок.</w:t>
            </w:r>
          </w:p>
        </w:tc>
      </w:tr>
      <w:tr w:rsidR="00744199" w:rsidRPr="009000DC" w:rsidTr="005A0E26">
        <w:tc>
          <w:tcPr>
            <w:tcW w:w="5000" w:type="pct"/>
          </w:tcPr>
          <w:p w:rsidR="00744199" w:rsidRPr="005A0E26" w:rsidRDefault="00744199" w:rsidP="005A0E26">
            <w:pPr>
              <w:ind w:right="125"/>
              <w:outlineLvl w:val="0"/>
              <w:rPr>
                <w:rFonts w:ascii="Times New Roman" w:hAnsi="Times New Roman" w:cs="Times New Roman"/>
                <w:sz w:val="22"/>
                <w:szCs w:val="22"/>
              </w:rPr>
            </w:pPr>
            <w:r w:rsidRPr="005A0E26">
              <w:rPr>
                <w:rFonts w:ascii="Times New Roman" w:hAnsi="Times New Roman" w:cs="Times New Roman"/>
                <w:sz w:val="22"/>
                <w:szCs w:val="22"/>
              </w:rPr>
              <w:t>Статья 23. Порядок вскрытия конвертов с заявками</w:t>
            </w:r>
          </w:p>
        </w:tc>
      </w:tr>
      <w:tr w:rsidR="00744199" w:rsidRPr="009000DC" w:rsidTr="005A0E26">
        <w:tc>
          <w:tcPr>
            <w:tcW w:w="5000" w:type="pct"/>
          </w:tcPr>
          <w:p w:rsidR="00744199" w:rsidRPr="005A0E26" w:rsidRDefault="00744199" w:rsidP="005A0E26">
            <w:pPr>
              <w:ind w:right="125"/>
              <w:outlineLvl w:val="0"/>
              <w:rPr>
                <w:rFonts w:ascii="Times New Roman" w:hAnsi="Times New Roman" w:cs="Times New Roman"/>
                <w:sz w:val="22"/>
                <w:szCs w:val="22"/>
              </w:rPr>
            </w:pPr>
            <w:r w:rsidRPr="005A0E26">
              <w:rPr>
                <w:rFonts w:ascii="Times New Roman" w:hAnsi="Times New Roman" w:cs="Times New Roman"/>
                <w:sz w:val="22"/>
                <w:szCs w:val="22"/>
              </w:rPr>
              <w:t>Статья 24. Рассмотрение и оценка заявок</w:t>
            </w:r>
          </w:p>
        </w:tc>
      </w:tr>
      <w:tr w:rsidR="00744199" w:rsidRPr="009000DC" w:rsidTr="005A0E26">
        <w:tc>
          <w:tcPr>
            <w:tcW w:w="5000" w:type="pct"/>
          </w:tcPr>
          <w:p w:rsidR="00744199" w:rsidRPr="005A0E26" w:rsidRDefault="00744199" w:rsidP="005A0E26">
            <w:pPr>
              <w:ind w:right="125"/>
              <w:outlineLvl w:val="0"/>
              <w:rPr>
                <w:rFonts w:ascii="Times New Roman" w:hAnsi="Times New Roman" w:cs="Times New Roman"/>
                <w:sz w:val="22"/>
                <w:szCs w:val="22"/>
              </w:rPr>
            </w:pPr>
            <w:r w:rsidRPr="005A0E26">
              <w:rPr>
                <w:rFonts w:ascii="Times New Roman" w:hAnsi="Times New Roman" w:cs="Times New Roman"/>
                <w:sz w:val="22"/>
                <w:szCs w:val="22"/>
              </w:rPr>
              <w:t>Статья 25. Заключение договора по результатам конкурса</w:t>
            </w:r>
          </w:p>
        </w:tc>
      </w:tr>
      <w:tr w:rsidR="00744199" w:rsidRPr="009000DC" w:rsidTr="005A0E26">
        <w:tc>
          <w:tcPr>
            <w:tcW w:w="5000" w:type="pct"/>
          </w:tcPr>
          <w:p w:rsidR="00744199" w:rsidRPr="005A0E26" w:rsidRDefault="00744199" w:rsidP="005A0E26">
            <w:pPr>
              <w:ind w:right="125"/>
              <w:outlineLvl w:val="0"/>
              <w:rPr>
                <w:rFonts w:ascii="Times New Roman" w:hAnsi="Times New Roman" w:cs="Times New Roman"/>
                <w:sz w:val="22"/>
                <w:szCs w:val="22"/>
              </w:rPr>
            </w:pPr>
            <w:r w:rsidRPr="005A0E26">
              <w:rPr>
                <w:rFonts w:ascii="Times New Roman" w:hAnsi="Times New Roman" w:cs="Times New Roman"/>
                <w:sz w:val="22"/>
                <w:szCs w:val="22"/>
              </w:rPr>
              <w:t>Статья 26. Последствия признания конкурса несостоявшимся</w:t>
            </w:r>
          </w:p>
        </w:tc>
      </w:tr>
      <w:tr w:rsidR="00744199" w:rsidRPr="009000DC" w:rsidTr="005A0E26">
        <w:tc>
          <w:tcPr>
            <w:tcW w:w="5000" w:type="pct"/>
          </w:tcPr>
          <w:p w:rsidR="00744199" w:rsidRPr="005A0E26" w:rsidRDefault="00744199" w:rsidP="00641636">
            <w:pPr>
              <w:rPr>
                <w:rFonts w:ascii="Times New Roman" w:hAnsi="Times New Roman" w:cs="Times New Roman"/>
                <w:b/>
                <w:bCs/>
                <w:sz w:val="22"/>
                <w:szCs w:val="22"/>
              </w:rPr>
            </w:pPr>
            <w:r w:rsidRPr="005A0E26">
              <w:rPr>
                <w:rFonts w:ascii="Times New Roman" w:hAnsi="Times New Roman" w:cs="Times New Roman"/>
                <w:b/>
                <w:bCs/>
                <w:sz w:val="22"/>
                <w:szCs w:val="22"/>
              </w:rPr>
              <w:t>РАЗДЕЛ 8. ЗАКУПКА ПУТЕМ ПРОВЕДЕНИЯ КОНКУРСА В ЭЛЕКТРОННОЙ ФОРМЕ</w:t>
            </w:r>
          </w:p>
        </w:tc>
      </w:tr>
      <w:tr w:rsidR="00744199" w:rsidRPr="009000DC" w:rsidTr="005A0E26">
        <w:tc>
          <w:tcPr>
            <w:tcW w:w="5000" w:type="pct"/>
          </w:tcPr>
          <w:p w:rsidR="00744199" w:rsidRPr="005A0E26" w:rsidRDefault="00744199" w:rsidP="00367B79">
            <w:pPr>
              <w:rPr>
                <w:rFonts w:ascii="Verdana" w:hAnsi="Verdana" w:cs="Courier New"/>
                <w:color w:val="828282"/>
                <w:sz w:val="21"/>
                <w:szCs w:val="21"/>
              </w:rPr>
            </w:pPr>
            <w:r w:rsidRPr="005A0E26">
              <w:rPr>
                <w:rFonts w:ascii="Times New Roman" w:hAnsi="Times New Roman" w:cs="Times New Roman"/>
                <w:sz w:val="22"/>
                <w:szCs w:val="22"/>
              </w:rPr>
              <w:t>Статья 27. Особенности проведения конкурса в электронной форме</w:t>
            </w:r>
          </w:p>
        </w:tc>
      </w:tr>
      <w:tr w:rsidR="00744199" w:rsidRPr="009000DC" w:rsidTr="005A0E26">
        <w:tc>
          <w:tcPr>
            <w:tcW w:w="5000" w:type="pct"/>
          </w:tcPr>
          <w:p w:rsidR="00744199" w:rsidRPr="005A0E26" w:rsidRDefault="00744199" w:rsidP="005A0E26">
            <w:pPr>
              <w:ind w:right="125"/>
              <w:outlineLvl w:val="0"/>
              <w:rPr>
                <w:rFonts w:ascii="Times New Roman" w:hAnsi="Times New Roman" w:cs="Times New Roman"/>
                <w:b/>
                <w:bCs/>
                <w:sz w:val="22"/>
                <w:szCs w:val="22"/>
              </w:rPr>
            </w:pPr>
            <w:r w:rsidRPr="005A0E26">
              <w:rPr>
                <w:rFonts w:ascii="Times New Roman" w:hAnsi="Times New Roman" w:cs="Times New Roman"/>
                <w:b/>
                <w:bCs/>
                <w:sz w:val="22"/>
                <w:szCs w:val="22"/>
              </w:rPr>
              <w:t>РАЗДЕЛ 9. ЗАКУПКА ПУТЕМ ПРОВЕДЕНИЯ ОТКРЫТОГО АУКЦИОНА</w:t>
            </w:r>
          </w:p>
        </w:tc>
      </w:tr>
      <w:tr w:rsidR="00744199" w:rsidRPr="009000DC" w:rsidTr="005A0E26">
        <w:tc>
          <w:tcPr>
            <w:tcW w:w="5000" w:type="pct"/>
          </w:tcPr>
          <w:p w:rsidR="00744199" w:rsidRPr="005A0E26" w:rsidRDefault="00744199" w:rsidP="00367B79">
            <w:pPr>
              <w:rPr>
                <w:rFonts w:ascii="Times New Roman" w:hAnsi="Times New Roman" w:cs="Times New Roman"/>
                <w:sz w:val="22"/>
                <w:szCs w:val="22"/>
              </w:rPr>
            </w:pPr>
            <w:r w:rsidRPr="005A0E26">
              <w:rPr>
                <w:rFonts w:ascii="Times New Roman" w:hAnsi="Times New Roman" w:cs="Times New Roman"/>
                <w:sz w:val="22"/>
                <w:szCs w:val="22"/>
              </w:rPr>
              <w:t>Статья 28.  Общие положения  о проведении открытого аукциона</w:t>
            </w:r>
          </w:p>
        </w:tc>
      </w:tr>
      <w:tr w:rsidR="00744199" w:rsidRPr="009000DC" w:rsidTr="005A0E26">
        <w:tc>
          <w:tcPr>
            <w:tcW w:w="5000" w:type="pct"/>
          </w:tcPr>
          <w:p w:rsidR="00744199" w:rsidRPr="005A0E26" w:rsidRDefault="00744199" w:rsidP="00367B79">
            <w:pPr>
              <w:rPr>
                <w:rFonts w:ascii="Times New Roman" w:hAnsi="Times New Roman" w:cs="Times New Roman"/>
                <w:sz w:val="22"/>
                <w:szCs w:val="22"/>
              </w:rPr>
            </w:pPr>
            <w:r w:rsidRPr="005A0E26">
              <w:rPr>
                <w:rFonts w:ascii="Times New Roman" w:hAnsi="Times New Roman" w:cs="Times New Roman"/>
                <w:sz w:val="22"/>
                <w:szCs w:val="22"/>
              </w:rPr>
              <w:t>Статья 29. Порядок подачи заявок на участие в открытом аукционе</w:t>
            </w:r>
          </w:p>
        </w:tc>
      </w:tr>
      <w:tr w:rsidR="00744199" w:rsidRPr="009000DC" w:rsidTr="005A0E26">
        <w:tc>
          <w:tcPr>
            <w:tcW w:w="5000" w:type="pct"/>
          </w:tcPr>
          <w:p w:rsidR="00744199" w:rsidRPr="005A0E26" w:rsidRDefault="00744199" w:rsidP="00367B79">
            <w:pPr>
              <w:rPr>
                <w:rFonts w:ascii="Times New Roman" w:hAnsi="Times New Roman" w:cs="Times New Roman"/>
                <w:sz w:val="22"/>
                <w:szCs w:val="22"/>
              </w:rPr>
            </w:pPr>
            <w:r w:rsidRPr="005A0E26">
              <w:rPr>
                <w:rFonts w:ascii="Times New Roman" w:hAnsi="Times New Roman" w:cs="Times New Roman"/>
                <w:sz w:val="22"/>
                <w:szCs w:val="22"/>
              </w:rPr>
              <w:t>Статья 30. Порядок проведения аукциона</w:t>
            </w:r>
          </w:p>
        </w:tc>
      </w:tr>
      <w:tr w:rsidR="00744199" w:rsidRPr="009000DC" w:rsidTr="005A0E26">
        <w:tc>
          <w:tcPr>
            <w:tcW w:w="5000" w:type="pct"/>
          </w:tcPr>
          <w:p w:rsidR="00744199" w:rsidRPr="005A0E26" w:rsidRDefault="00744199" w:rsidP="00367B79">
            <w:pPr>
              <w:rPr>
                <w:rFonts w:ascii="Times New Roman" w:hAnsi="Times New Roman" w:cs="Times New Roman"/>
                <w:sz w:val="22"/>
                <w:szCs w:val="22"/>
              </w:rPr>
            </w:pPr>
            <w:r w:rsidRPr="005A0E26">
              <w:rPr>
                <w:rFonts w:ascii="Times New Roman" w:hAnsi="Times New Roman" w:cs="Times New Roman"/>
                <w:sz w:val="22"/>
                <w:szCs w:val="22"/>
              </w:rPr>
              <w:t>Статья 31. Заключение договора по результатам аукциона</w:t>
            </w:r>
          </w:p>
        </w:tc>
      </w:tr>
      <w:tr w:rsidR="00744199" w:rsidRPr="009000DC" w:rsidTr="005A0E26">
        <w:tc>
          <w:tcPr>
            <w:tcW w:w="5000" w:type="pct"/>
          </w:tcPr>
          <w:p w:rsidR="00744199" w:rsidRPr="005A0E26" w:rsidRDefault="00744199" w:rsidP="00367B79">
            <w:pPr>
              <w:rPr>
                <w:rFonts w:ascii="Times New Roman" w:hAnsi="Times New Roman" w:cs="Times New Roman"/>
                <w:sz w:val="22"/>
                <w:szCs w:val="22"/>
              </w:rPr>
            </w:pPr>
            <w:r w:rsidRPr="005A0E26">
              <w:rPr>
                <w:rFonts w:ascii="Times New Roman" w:hAnsi="Times New Roman" w:cs="Times New Roman"/>
                <w:sz w:val="22"/>
                <w:szCs w:val="22"/>
              </w:rPr>
              <w:t>Статья 32. Последствия признания аукциона несостоявшимся</w:t>
            </w:r>
          </w:p>
        </w:tc>
      </w:tr>
      <w:tr w:rsidR="00744199" w:rsidRPr="009000DC" w:rsidTr="005A0E26">
        <w:tc>
          <w:tcPr>
            <w:tcW w:w="5000" w:type="pct"/>
          </w:tcPr>
          <w:p w:rsidR="00744199" w:rsidRPr="005A0E26" w:rsidRDefault="00744199" w:rsidP="005A0E26">
            <w:pPr>
              <w:ind w:right="125"/>
              <w:rPr>
                <w:rFonts w:ascii="Times New Roman" w:hAnsi="Times New Roman" w:cs="Times New Roman"/>
                <w:b/>
                <w:bCs/>
                <w:sz w:val="22"/>
                <w:szCs w:val="22"/>
              </w:rPr>
            </w:pPr>
            <w:r w:rsidRPr="005A0E26">
              <w:rPr>
                <w:rFonts w:ascii="Times New Roman" w:hAnsi="Times New Roman" w:cs="Times New Roman"/>
                <w:b/>
                <w:bCs/>
                <w:sz w:val="22"/>
                <w:szCs w:val="22"/>
              </w:rPr>
              <w:t>РАЗДЕЛ 10. ЗАКУПКА ПУТЕМ ПРОВЕДЕНИЯ АУКЦИОНА В ЭЛЕКТРОННОЙ ФОРМЕ</w:t>
            </w:r>
          </w:p>
        </w:tc>
      </w:tr>
      <w:tr w:rsidR="00744199" w:rsidRPr="009000DC" w:rsidTr="005A0E26">
        <w:tc>
          <w:tcPr>
            <w:tcW w:w="5000" w:type="pct"/>
          </w:tcPr>
          <w:p w:rsidR="00744199" w:rsidRPr="005A0E26" w:rsidRDefault="00744199" w:rsidP="00367B79">
            <w:pPr>
              <w:rPr>
                <w:rFonts w:ascii="Times New Roman" w:hAnsi="Times New Roman" w:cs="Times New Roman"/>
                <w:sz w:val="22"/>
                <w:szCs w:val="22"/>
              </w:rPr>
            </w:pPr>
            <w:r w:rsidRPr="005A0E26">
              <w:rPr>
                <w:rFonts w:ascii="Times New Roman" w:hAnsi="Times New Roman" w:cs="Times New Roman"/>
                <w:sz w:val="22"/>
                <w:szCs w:val="22"/>
              </w:rPr>
              <w:t>Статья 33. Общие положения об аукционе в электронной форме</w:t>
            </w:r>
          </w:p>
        </w:tc>
      </w:tr>
      <w:tr w:rsidR="00744199" w:rsidRPr="009000DC" w:rsidTr="005A0E26">
        <w:tc>
          <w:tcPr>
            <w:tcW w:w="5000" w:type="pct"/>
          </w:tcPr>
          <w:p w:rsidR="00744199" w:rsidRPr="005A0E26" w:rsidRDefault="00744199" w:rsidP="00367B79">
            <w:pPr>
              <w:rPr>
                <w:rFonts w:ascii="Times New Roman" w:hAnsi="Times New Roman" w:cs="Times New Roman"/>
                <w:sz w:val="22"/>
                <w:szCs w:val="22"/>
              </w:rPr>
            </w:pPr>
            <w:r w:rsidRPr="005A0E26">
              <w:rPr>
                <w:rFonts w:ascii="Times New Roman" w:hAnsi="Times New Roman" w:cs="Times New Roman"/>
                <w:sz w:val="22"/>
                <w:szCs w:val="22"/>
              </w:rPr>
              <w:t>Статья 34. Подача заявок</w:t>
            </w:r>
          </w:p>
        </w:tc>
      </w:tr>
      <w:tr w:rsidR="00744199" w:rsidRPr="009000DC" w:rsidTr="005A0E26">
        <w:tc>
          <w:tcPr>
            <w:tcW w:w="5000" w:type="pct"/>
          </w:tcPr>
          <w:p w:rsidR="00744199" w:rsidRPr="005A0E26" w:rsidRDefault="00744199" w:rsidP="00367B79">
            <w:pPr>
              <w:rPr>
                <w:rFonts w:ascii="Times New Roman" w:hAnsi="Times New Roman" w:cs="Times New Roman"/>
                <w:sz w:val="22"/>
                <w:szCs w:val="22"/>
              </w:rPr>
            </w:pPr>
            <w:r w:rsidRPr="005A0E26">
              <w:rPr>
                <w:rFonts w:ascii="Times New Roman" w:hAnsi="Times New Roman" w:cs="Times New Roman"/>
                <w:sz w:val="22"/>
                <w:szCs w:val="22"/>
              </w:rPr>
              <w:t>Статья 35. Рассмотрение  заявок</w:t>
            </w:r>
          </w:p>
        </w:tc>
      </w:tr>
      <w:tr w:rsidR="00744199" w:rsidRPr="009000DC" w:rsidTr="005A0E26">
        <w:tc>
          <w:tcPr>
            <w:tcW w:w="5000" w:type="pct"/>
          </w:tcPr>
          <w:p w:rsidR="00744199" w:rsidRPr="005A0E26" w:rsidRDefault="00744199" w:rsidP="00367B79">
            <w:pPr>
              <w:rPr>
                <w:rFonts w:ascii="Times New Roman" w:hAnsi="Times New Roman" w:cs="Times New Roman"/>
                <w:sz w:val="22"/>
                <w:szCs w:val="22"/>
              </w:rPr>
            </w:pPr>
            <w:r w:rsidRPr="005A0E26">
              <w:rPr>
                <w:rFonts w:ascii="Times New Roman" w:hAnsi="Times New Roman" w:cs="Times New Roman"/>
                <w:sz w:val="22"/>
                <w:szCs w:val="22"/>
              </w:rPr>
              <w:t>Статья 36. Порядок проведения аукциона в электронной форме</w:t>
            </w:r>
          </w:p>
        </w:tc>
      </w:tr>
      <w:tr w:rsidR="00744199" w:rsidRPr="009000DC" w:rsidTr="005A0E26">
        <w:tc>
          <w:tcPr>
            <w:tcW w:w="5000" w:type="pct"/>
          </w:tcPr>
          <w:p w:rsidR="00744199" w:rsidRPr="005A0E26" w:rsidRDefault="00744199" w:rsidP="00367B79">
            <w:pPr>
              <w:rPr>
                <w:rFonts w:ascii="Times New Roman" w:hAnsi="Times New Roman" w:cs="Times New Roman"/>
                <w:sz w:val="22"/>
                <w:szCs w:val="22"/>
              </w:rPr>
            </w:pPr>
            <w:r w:rsidRPr="005A0E26">
              <w:rPr>
                <w:rFonts w:ascii="Times New Roman" w:hAnsi="Times New Roman" w:cs="Times New Roman"/>
                <w:sz w:val="22"/>
                <w:szCs w:val="22"/>
              </w:rPr>
              <w:t>Статья 37. Заключение договора по результатам аукциона</w:t>
            </w:r>
          </w:p>
        </w:tc>
      </w:tr>
      <w:tr w:rsidR="00744199" w:rsidRPr="009000DC" w:rsidTr="005A0E26">
        <w:tc>
          <w:tcPr>
            <w:tcW w:w="5000" w:type="pct"/>
          </w:tcPr>
          <w:p w:rsidR="00744199" w:rsidRPr="005A0E26" w:rsidRDefault="00744199" w:rsidP="00367B79">
            <w:pPr>
              <w:rPr>
                <w:rFonts w:ascii="Times New Roman" w:hAnsi="Times New Roman" w:cs="Times New Roman"/>
                <w:sz w:val="22"/>
                <w:szCs w:val="22"/>
              </w:rPr>
            </w:pPr>
            <w:r w:rsidRPr="005A0E26">
              <w:rPr>
                <w:rFonts w:ascii="Times New Roman" w:hAnsi="Times New Roman" w:cs="Times New Roman"/>
                <w:sz w:val="22"/>
                <w:szCs w:val="22"/>
              </w:rPr>
              <w:t>Статья 38. Последствия признания аукциона несостоявшимся</w:t>
            </w:r>
          </w:p>
        </w:tc>
      </w:tr>
      <w:tr w:rsidR="00744199" w:rsidRPr="009000DC" w:rsidTr="005A0E26">
        <w:tc>
          <w:tcPr>
            <w:tcW w:w="5000" w:type="pct"/>
          </w:tcPr>
          <w:p w:rsidR="00744199" w:rsidRPr="005A0E26" w:rsidRDefault="00744199" w:rsidP="005A0E26">
            <w:pPr>
              <w:pStyle w:val="ConsPlusNormal"/>
              <w:widowControl/>
              <w:ind w:right="125" w:firstLine="0"/>
              <w:rPr>
                <w:rFonts w:ascii="Times New Roman" w:hAnsi="Times New Roman"/>
                <w:b/>
                <w:bCs/>
              </w:rPr>
            </w:pPr>
            <w:r w:rsidRPr="005A0E26">
              <w:rPr>
                <w:rFonts w:ascii="Times New Roman" w:hAnsi="Times New Roman"/>
                <w:b/>
                <w:bCs/>
              </w:rPr>
              <w:t>РАЗДЕЛ 11. ЗАПРОС КОТИРОВОК В ЭЛЕКТРОННОЙ ФОРМЕ</w:t>
            </w:r>
          </w:p>
          <w:p w:rsidR="00744199" w:rsidRPr="005A0E26" w:rsidRDefault="00744199" w:rsidP="005A0E26">
            <w:pPr>
              <w:ind w:right="125"/>
              <w:rPr>
                <w:rFonts w:ascii="Times New Roman" w:hAnsi="Times New Roman" w:cs="Times New Roman"/>
                <w:b/>
                <w:bCs/>
                <w:sz w:val="22"/>
                <w:szCs w:val="22"/>
              </w:rPr>
            </w:pPr>
          </w:p>
        </w:tc>
      </w:tr>
      <w:tr w:rsidR="00744199" w:rsidRPr="009000DC" w:rsidTr="005A0E26">
        <w:tc>
          <w:tcPr>
            <w:tcW w:w="5000" w:type="pct"/>
          </w:tcPr>
          <w:p w:rsidR="00744199" w:rsidRPr="005A0E26" w:rsidRDefault="00744199" w:rsidP="00367B79">
            <w:pPr>
              <w:rPr>
                <w:rFonts w:ascii="Times New Roman" w:hAnsi="Times New Roman" w:cs="Times New Roman"/>
                <w:sz w:val="22"/>
                <w:szCs w:val="22"/>
              </w:rPr>
            </w:pPr>
            <w:r w:rsidRPr="005A0E26">
              <w:rPr>
                <w:rFonts w:ascii="Times New Roman" w:hAnsi="Times New Roman" w:cs="Times New Roman"/>
                <w:sz w:val="22"/>
                <w:szCs w:val="22"/>
              </w:rPr>
              <w:t>Статья 39. Общие положения о запросе котировок в электронной форме</w:t>
            </w:r>
          </w:p>
        </w:tc>
      </w:tr>
      <w:tr w:rsidR="00744199" w:rsidRPr="009000DC" w:rsidTr="005A0E26">
        <w:tc>
          <w:tcPr>
            <w:tcW w:w="5000" w:type="pct"/>
          </w:tcPr>
          <w:p w:rsidR="00744199" w:rsidRPr="005A0E26" w:rsidRDefault="00744199" w:rsidP="00367B79">
            <w:pPr>
              <w:rPr>
                <w:rFonts w:ascii="Times New Roman" w:hAnsi="Times New Roman" w:cs="Times New Roman"/>
                <w:sz w:val="22"/>
                <w:szCs w:val="22"/>
              </w:rPr>
            </w:pPr>
            <w:r w:rsidRPr="005A0E26">
              <w:rPr>
                <w:rFonts w:ascii="Times New Roman" w:hAnsi="Times New Roman" w:cs="Times New Roman"/>
                <w:sz w:val="22"/>
                <w:szCs w:val="22"/>
              </w:rPr>
              <w:t>Статья 40. Порядок подачи заявки на участие в запросе котировок в электронной форме</w:t>
            </w:r>
          </w:p>
        </w:tc>
      </w:tr>
      <w:tr w:rsidR="00744199" w:rsidRPr="009000DC" w:rsidTr="005A0E26">
        <w:tc>
          <w:tcPr>
            <w:tcW w:w="5000" w:type="pct"/>
          </w:tcPr>
          <w:p w:rsidR="00744199" w:rsidRPr="005A0E26" w:rsidRDefault="00744199" w:rsidP="00367B79">
            <w:pPr>
              <w:rPr>
                <w:rFonts w:ascii="Times New Roman" w:hAnsi="Times New Roman" w:cs="Times New Roman"/>
                <w:sz w:val="22"/>
                <w:szCs w:val="22"/>
              </w:rPr>
            </w:pPr>
            <w:r w:rsidRPr="005A0E26">
              <w:rPr>
                <w:rFonts w:ascii="Times New Roman" w:hAnsi="Times New Roman" w:cs="Times New Roman"/>
                <w:sz w:val="22"/>
                <w:szCs w:val="22"/>
              </w:rPr>
              <w:lastRenderedPageBreak/>
              <w:t>Статья 41. Рассмотрение и оценка заявки на участие в запросе котировок в электронной форме</w:t>
            </w:r>
          </w:p>
        </w:tc>
      </w:tr>
      <w:tr w:rsidR="00744199" w:rsidRPr="009000DC" w:rsidTr="005A0E26">
        <w:tc>
          <w:tcPr>
            <w:tcW w:w="5000" w:type="pct"/>
          </w:tcPr>
          <w:p w:rsidR="00744199" w:rsidRPr="005A0E26" w:rsidRDefault="00744199" w:rsidP="00367B79">
            <w:pPr>
              <w:rPr>
                <w:rFonts w:ascii="Times New Roman" w:hAnsi="Times New Roman" w:cs="Times New Roman"/>
                <w:sz w:val="22"/>
                <w:szCs w:val="22"/>
              </w:rPr>
            </w:pPr>
            <w:r w:rsidRPr="005A0E26">
              <w:rPr>
                <w:rFonts w:ascii="Times New Roman" w:hAnsi="Times New Roman" w:cs="Times New Roman"/>
                <w:sz w:val="22"/>
                <w:szCs w:val="22"/>
              </w:rPr>
              <w:t>Статья 42. Заключение договора по результатам запроса котировок в электронной форме</w:t>
            </w:r>
          </w:p>
        </w:tc>
      </w:tr>
      <w:tr w:rsidR="00744199" w:rsidRPr="009000DC" w:rsidTr="005A0E26">
        <w:tc>
          <w:tcPr>
            <w:tcW w:w="5000" w:type="pct"/>
          </w:tcPr>
          <w:p w:rsidR="00744199" w:rsidRPr="005A0E26" w:rsidRDefault="00744199" w:rsidP="005A0E26">
            <w:pPr>
              <w:ind w:right="125"/>
              <w:rPr>
                <w:rFonts w:ascii="Times New Roman" w:hAnsi="Times New Roman" w:cs="Times New Roman"/>
                <w:b/>
                <w:bCs/>
                <w:sz w:val="22"/>
                <w:szCs w:val="22"/>
              </w:rPr>
            </w:pPr>
            <w:r w:rsidRPr="005A0E26">
              <w:rPr>
                <w:rFonts w:ascii="Times New Roman" w:hAnsi="Times New Roman" w:cs="Times New Roman"/>
                <w:b/>
                <w:bCs/>
                <w:sz w:val="22"/>
                <w:szCs w:val="22"/>
              </w:rPr>
              <w:t>РАЗДЕЛ 12. ЗАКУПКА ПУТЕМ ЗАПРОСА ПРЕДЛОЖЕНИЙ В ЭЛЕКТРОННОЙ ФОРМЕ</w:t>
            </w:r>
          </w:p>
        </w:tc>
      </w:tr>
      <w:tr w:rsidR="00744199" w:rsidRPr="009000DC" w:rsidTr="005A0E26">
        <w:tc>
          <w:tcPr>
            <w:tcW w:w="5000" w:type="pct"/>
          </w:tcPr>
          <w:p w:rsidR="00744199" w:rsidRPr="005A0E26" w:rsidRDefault="00744199" w:rsidP="00367B79">
            <w:pPr>
              <w:rPr>
                <w:rFonts w:ascii="Times New Roman" w:hAnsi="Times New Roman" w:cs="Times New Roman"/>
                <w:sz w:val="22"/>
                <w:szCs w:val="22"/>
              </w:rPr>
            </w:pPr>
            <w:r w:rsidRPr="005A0E26">
              <w:rPr>
                <w:rFonts w:ascii="Times New Roman" w:hAnsi="Times New Roman" w:cs="Times New Roman"/>
                <w:sz w:val="22"/>
                <w:szCs w:val="22"/>
              </w:rPr>
              <w:t>Статья 43. Общие положения о запросе предложений в электронной форме</w:t>
            </w:r>
          </w:p>
        </w:tc>
      </w:tr>
      <w:tr w:rsidR="00744199" w:rsidRPr="009000DC" w:rsidTr="005A0E26">
        <w:tc>
          <w:tcPr>
            <w:tcW w:w="5000" w:type="pct"/>
          </w:tcPr>
          <w:p w:rsidR="00744199" w:rsidRPr="005A0E26" w:rsidRDefault="00744199" w:rsidP="00367B79">
            <w:pPr>
              <w:rPr>
                <w:rFonts w:ascii="Times New Roman" w:hAnsi="Times New Roman" w:cs="Times New Roman"/>
                <w:sz w:val="22"/>
                <w:szCs w:val="22"/>
              </w:rPr>
            </w:pPr>
            <w:r w:rsidRPr="005A0E26">
              <w:rPr>
                <w:rFonts w:ascii="Times New Roman" w:hAnsi="Times New Roman" w:cs="Times New Roman"/>
                <w:sz w:val="22"/>
                <w:szCs w:val="22"/>
              </w:rPr>
              <w:t>Статья 44. Порядок подачи заявки на участие в запросе предложений в электронной форме</w:t>
            </w:r>
          </w:p>
        </w:tc>
      </w:tr>
      <w:tr w:rsidR="00744199" w:rsidRPr="009000DC" w:rsidTr="005A0E26">
        <w:tc>
          <w:tcPr>
            <w:tcW w:w="5000" w:type="pct"/>
          </w:tcPr>
          <w:p w:rsidR="00744199" w:rsidRPr="005A0E26" w:rsidRDefault="00744199" w:rsidP="00367B79">
            <w:pPr>
              <w:rPr>
                <w:rFonts w:ascii="Times New Roman" w:hAnsi="Times New Roman" w:cs="Times New Roman"/>
                <w:sz w:val="22"/>
                <w:szCs w:val="22"/>
              </w:rPr>
            </w:pPr>
            <w:r w:rsidRPr="005A0E26">
              <w:rPr>
                <w:rFonts w:ascii="Times New Roman" w:hAnsi="Times New Roman" w:cs="Times New Roman"/>
                <w:sz w:val="22"/>
                <w:szCs w:val="22"/>
              </w:rPr>
              <w:t>Статья 45. Проведение запроса предложений</w:t>
            </w:r>
          </w:p>
        </w:tc>
      </w:tr>
      <w:tr w:rsidR="00744199" w:rsidRPr="009000DC" w:rsidTr="005A0E26">
        <w:tc>
          <w:tcPr>
            <w:tcW w:w="5000" w:type="pct"/>
          </w:tcPr>
          <w:p w:rsidR="00744199" w:rsidRPr="005A0E26" w:rsidRDefault="00744199" w:rsidP="00367B79">
            <w:pPr>
              <w:rPr>
                <w:rFonts w:ascii="Times New Roman" w:hAnsi="Times New Roman" w:cs="Times New Roman"/>
                <w:sz w:val="22"/>
                <w:szCs w:val="22"/>
              </w:rPr>
            </w:pPr>
            <w:r w:rsidRPr="005A0E26">
              <w:rPr>
                <w:rFonts w:ascii="Times New Roman" w:hAnsi="Times New Roman" w:cs="Times New Roman"/>
                <w:sz w:val="22"/>
                <w:szCs w:val="22"/>
              </w:rPr>
              <w:t>Статья 46. Заключение договора по результатам запроса предложений в электронной форме</w:t>
            </w:r>
          </w:p>
        </w:tc>
      </w:tr>
      <w:tr w:rsidR="00744199" w:rsidRPr="009000DC" w:rsidTr="005A0E26">
        <w:tc>
          <w:tcPr>
            <w:tcW w:w="5000" w:type="pct"/>
          </w:tcPr>
          <w:p w:rsidR="00744199" w:rsidRPr="005A0E26" w:rsidRDefault="00744199" w:rsidP="005A0E26">
            <w:pPr>
              <w:pStyle w:val="ConsPlusNormal"/>
              <w:widowControl/>
              <w:ind w:right="125" w:firstLine="0"/>
              <w:rPr>
                <w:rFonts w:ascii="Times New Roman" w:hAnsi="Times New Roman"/>
                <w:b/>
                <w:bCs/>
              </w:rPr>
            </w:pPr>
            <w:r w:rsidRPr="005A0E26">
              <w:rPr>
                <w:rFonts w:ascii="Times New Roman" w:hAnsi="Times New Roman"/>
                <w:b/>
                <w:bCs/>
              </w:rPr>
              <w:t>РАЗДЕЛ 13. ЗАКУПКА ПУТЕМ ПРОВЕДЕНИЯ ЗАПРОСА ЦЕН (В ПИСЬМЕННОЙ ФОРМЕ)</w:t>
            </w:r>
          </w:p>
        </w:tc>
      </w:tr>
      <w:tr w:rsidR="00744199" w:rsidRPr="009000DC" w:rsidTr="005A0E26">
        <w:tc>
          <w:tcPr>
            <w:tcW w:w="5000" w:type="pct"/>
          </w:tcPr>
          <w:p w:rsidR="00744199" w:rsidRPr="005A0E26" w:rsidRDefault="00744199" w:rsidP="00367B79">
            <w:pPr>
              <w:rPr>
                <w:rFonts w:ascii="Times New Roman" w:hAnsi="Times New Roman" w:cs="Times New Roman"/>
                <w:sz w:val="22"/>
                <w:szCs w:val="22"/>
              </w:rPr>
            </w:pPr>
            <w:r w:rsidRPr="005A0E26">
              <w:rPr>
                <w:rFonts w:ascii="Times New Roman" w:hAnsi="Times New Roman" w:cs="Times New Roman"/>
                <w:sz w:val="22"/>
                <w:szCs w:val="22"/>
              </w:rPr>
              <w:t>Статья 47. Общие положения о запросе цен (в письменной форме)</w:t>
            </w:r>
          </w:p>
        </w:tc>
      </w:tr>
      <w:tr w:rsidR="00744199" w:rsidRPr="009000DC" w:rsidTr="005A0E26">
        <w:tc>
          <w:tcPr>
            <w:tcW w:w="5000" w:type="pct"/>
          </w:tcPr>
          <w:p w:rsidR="00744199" w:rsidRPr="005A0E26" w:rsidRDefault="00744199" w:rsidP="00367B79">
            <w:pPr>
              <w:rPr>
                <w:rFonts w:ascii="Times New Roman" w:hAnsi="Times New Roman" w:cs="Times New Roman"/>
                <w:sz w:val="22"/>
                <w:szCs w:val="22"/>
              </w:rPr>
            </w:pPr>
            <w:r w:rsidRPr="005A0E26">
              <w:rPr>
                <w:rFonts w:ascii="Times New Roman" w:hAnsi="Times New Roman" w:cs="Times New Roman"/>
                <w:sz w:val="22"/>
                <w:szCs w:val="22"/>
              </w:rPr>
              <w:t>Статья 48. Извещение о проведении запроса цен (в письменной форме) и документация о проведении запроса цен (в письменной форме)</w:t>
            </w:r>
          </w:p>
        </w:tc>
      </w:tr>
      <w:tr w:rsidR="00744199" w:rsidRPr="009000DC" w:rsidTr="005A0E26">
        <w:tc>
          <w:tcPr>
            <w:tcW w:w="5000" w:type="pct"/>
          </w:tcPr>
          <w:p w:rsidR="00744199" w:rsidRPr="005A0E26" w:rsidRDefault="00744199" w:rsidP="00367B79">
            <w:pPr>
              <w:rPr>
                <w:rFonts w:ascii="Times New Roman" w:hAnsi="Times New Roman" w:cs="Times New Roman"/>
                <w:sz w:val="22"/>
                <w:szCs w:val="22"/>
              </w:rPr>
            </w:pPr>
            <w:r w:rsidRPr="005A0E26">
              <w:rPr>
                <w:rFonts w:ascii="Times New Roman" w:hAnsi="Times New Roman" w:cs="Times New Roman"/>
                <w:sz w:val="22"/>
                <w:szCs w:val="22"/>
              </w:rPr>
              <w:t>Статья 49. Подача заявок</w:t>
            </w:r>
          </w:p>
        </w:tc>
      </w:tr>
      <w:tr w:rsidR="00744199" w:rsidRPr="009000DC" w:rsidTr="005A0E26">
        <w:tc>
          <w:tcPr>
            <w:tcW w:w="5000" w:type="pct"/>
          </w:tcPr>
          <w:p w:rsidR="00744199" w:rsidRPr="005A0E26" w:rsidRDefault="00744199" w:rsidP="00367B79">
            <w:pPr>
              <w:rPr>
                <w:rFonts w:ascii="Times New Roman" w:hAnsi="Times New Roman" w:cs="Times New Roman"/>
                <w:sz w:val="22"/>
                <w:szCs w:val="22"/>
              </w:rPr>
            </w:pPr>
            <w:r w:rsidRPr="005A0E26">
              <w:rPr>
                <w:rFonts w:ascii="Times New Roman" w:hAnsi="Times New Roman" w:cs="Times New Roman"/>
                <w:sz w:val="22"/>
                <w:szCs w:val="22"/>
              </w:rPr>
              <w:t>Статья 50. Рассмотрение и подведение итогов запроса цен (в письменной форме)</w:t>
            </w:r>
          </w:p>
        </w:tc>
      </w:tr>
      <w:tr w:rsidR="00744199" w:rsidRPr="009000DC" w:rsidTr="005A0E26">
        <w:tc>
          <w:tcPr>
            <w:tcW w:w="5000" w:type="pct"/>
          </w:tcPr>
          <w:p w:rsidR="00744199" w:rsidRPr="005A0E26" w:rsidRDefault="00744199" w:rsidP="00367B79">
            <w:pPr>
              <w:rPr>
                <w:rFonts w:ascii="Times New Roman" w:hAnsi="Times New Roman" w:cs="Times New Roman"/>
                <w:sz w:val="22"/>
                <w:szCs w:val="22"/>
              </w:rPr>
            </w:pPr>
            <w:r w:rsidRPr="005A0E26">
              <w:rPr>
                <w:rFonts w:ascii="Times New Roman" w:hAnsi="Times New Roman" w:cs="Times New Roman"/>
                <w:sz w:val="22"/>
                <w:szCs w:val="22"/>
              </w:rPr>
              <w:t>Статья 51. Подписание договора по результатам запроса цен (в письменной форме)</w:t>
            </w:r>
          </w:p>
        </w:tc>
      </w:tr>
      <w:tr w:rsidR="00744199" w:rsidRPr="009000DC" w:rsidTr="005A0E26">
        <w:tc>
          <w:tcPr>
            <w:tcW w:w="5000" w:type="pct"/>
          </w:tcPr>
          <w:p w:rsidR="00744199" w:rsidRPr="005A0E26" w:rsidRDefault="00744199" w:rsidP="00367B79">
            <w:pPr>
              <w:rPr>
                <w:rFonts w:ascii="Times New Roman" w:hAnsi="Times New Roman" w:cs="Times New Roman"/>
                <w:sz w:val="22"/>
                <w:szCs w:val="22"/>
              </w:rPr>
            </w:pPr>
            <w:r w:rsidRPr="005A0E26">
              <w:rPr>
                <w:rFonts w:ascii="Times New Roman" w:hAnsi="Times New Roman" w:cs="Times New Roman"/>
                <w:sz w:val="22"/>
                <w:szCs w:val="22"/>
              </w:rPr>
              <w:t>Статья 52 Последствия признания запроса цен (в письменной форме) несостоявшимся</w:t>
            </w:r>
          </w:p>
        </w:tc>
      </w:tr>
      <w:tr w:rsidR="00744199" w:rsidRPr="009000DC" w:rsidTr="005A0E26">
        <w:tc>
          <w:tcPr>
            <w:tcW w:w="5000" w:type="pct"/>
          </w:tcPr>
          <w:p w:rsidR="00744199" w:rsidRPr="005A0E26" w:rsidRDefault="00744199" w:rsidP="005A0E26">
            <w:pPr>
              <w:pStyle w:val="ConsPlusNormal"/>
              <w:widowControl/>
              <w:ind w:right="125" w:firstLine="0"/>
              <w:rPr>
                <w:rFonts w:ascii="Times New Roman" w:hAnsi="Times New Roman"/>
                <w:b/>
                <w:bCs/>
              </w:rPr>
            </w:pPr>
            <w:r w:rsidRPr="005A0E26">
              <w:rPr>
                <w:rFonts w:ascii="Times New Roman" w:hAnsi="Times New Roman"/>
                <w:b/>
                <w:bCs/>
              </w:rPr>
              <w:t>РАЗДЕЛ 14. ЗАКРЫТЫЕ КОНКУРЕНТНЫЕ ЗАКУПКИ</w:t>
            </w:r>
          </w:p>
        </w:tc>
      </w:tr>
      <w:tr w:rsidR="00744199" w:rsidRPr="009000DC" w:rsidTr="005A0E26">
        <w:tc>
          <w:tcPr>
            <w:tcW w:w="5000" w:type="pct"/>
          </w:tcPr>
          <w:p w:rsidR="00744199" w:rsidRPr="005A0E26" w:rsidRDefault="00744199" w:rsidP="00367B79">
            <w:pPr>
              <w:rPr>
                <w:rFonts w:ascii="Times New Roman" w:hAnsi="Times New Roman" w:cs="Times New Roman"/>
                <w:b/>
                <w:sz w:val="24"/>
                <w:szCs w:val="24"/>
              </w:rPr>
            </w:pPr>
            <w:r w:rsidRPr="005A0E26">
              <w:rPr>
                <w:rFonts w:ascii="Times New Roman" w:hAnsi="Times New Roman" w:cs="Times New Roman"/>
                <w:sz w:val="22"/>
                <w:szCs w:val="22"/>
              </w:rPr>
              <w:t>Статья 53 Требования к закрытым конкурентным закупкам. Порядок их проведения</w:t>
            </w:r>
          </w:p>
        </w:tc>
      </w:tr>
      <w:tr w:rsidR="00744199" w:rsidRPr="009000DC" w:rsidTr="005A0E26">
        <w:tc>
          <w:tcPr>
            <w:tcW w:w="5000" w:type="pct"/>
          </w:tcPr>
          <w:p w:rsidR="00744199" w:rsidRPr="005A0E26" w:rsidRDefault="00744199" w:rsidP="005A0E26">
            <w:pPr>
              <w:pStyle w:val="ConsPlusNormal"/>
              <w:widowControl/>
              <w:ind w:right="125" w:firstLine="0"/>
              <w:rPr>
                <w:rFonts w:ascii="Times New Roman" w:hAnsi="Times New Roman"/>
                <w:b/>
                <w:bCs/>
              </w:rPr>
            </w:pPr>
            <w:r w:rsidRPr="005A0E26">
              <w:rPr>
                <w:rFonts w:ascii="Times New Roman" w:hAnsi="Times New Roman"/>
                <w:b/>
                <w:bCs/>
              </w:rPr>
              <w:t>РАЗДЕЛ 15. ЗАКУПКИ У ЕДИНСТВЕННОГО ПОСТАВЩИКА (ИСПОЛНИТЕЛЯ, ПОДРЯДЧИКА)</w:t>
            </w:r>
          </w:p>
        </w:tc>
      </w:tr>
      <w:tr w:rsidR="00744199" w:rsidRPr="009000DC" w:rsidTr="005A0E26">
        <w:tc>
          <w:tcPr>
            <w:tcW w:w="5000" w:type="pct"/>
          </w:tcPr>
          <w:p w:rsidR="00744199" w:rsidRPr="005A0E26" w:rsidRDefault="00744199" w:rsidP="005A0E26">
            <w:pPr>
              <w:outlineLvl w:val="1"/>
              <w:rPr>
                <w:rFonts w:ascii="Times New Roman" w:hAnsi="Times New Roman" w:cs="Times New Roman"/>
                <w:sz w:val="22"/>
                <w:szCs w:val="22"/>
              </w:rPr>
            </w:pPr>
            <w:r w:rsidRPr="005A0E26">
              <w:rPr>
                <w:rFonts w:ascii="Times New Roman" w:hAnsi="Times New Roman" w:cs="Times New Roman"/>
                <w:sz w:val="22"/>
                <w:szCs w:val="22"/>
              </w:rPr>
              <w:t>Статья 54. Общие положения о закупке у единственного поставщика (исполнителя, подрядчика)</w:t>
            </w:r>
          </w:p>
        </w:tc>
      </w:tr>
      <w:tr w:rsidR="00744199" w:rsidRPr="009000DC" w:rsidTr="005A0E26">
        <w:tc>
          <w:tcPr>
            <w:tcW w:w="5000" w:type="pct"/>
          </w:tcPr>
          <w:p w:rsidR="00744199" w:rsidRPr="005A0E26" w:rsidRDefault="00744199" w:rsidP="005A0E26">
            <w:pPr>
              <w:outlineLvl w:val="1"/>
              <w:rPr>
                <w:rFonts w:ascii="Times New Roman" w:hAnsi="Times New Roman" w:cs="Times New Roman"/>
                <w:sz w:val="22"/>
                <w:szCs w:val="22"/>
              </w:rPr>
            </w:pPr>
            <w:r w:rsidRPr="005A0E26">
              <w:rPr>
                <w:rFonts w:ascii="Times New Roman" w:hAnsi="Times New Roman" w:cs="Times New Roman"/>
                <w:sz w:val="22"/>
                <w:szCs w:val="22"/>
              </w:rPr>
              <w:t>Статья 55. Случаи закупки у единственного поставщика (исполнителя, подрядчика)</w:t>
            </w:r>
          </w:p>
        </w:tc>
      </w:tr>
      <w:tr w:rsidR="00744199" w:rsidRPr="009000DC" w:rsidTr="005A0E26">
        <w:tc>
          <w:tcPr>
            <w:tcW w:w="5000" w:type="pct"/>
          </w:tcPr>
          <w:p w:rsidR="00744199" w:rsidRPr="005A0E26" w:rsidRDefault="00744199" w:rsidP="005A0E26">
            <w:pPr>
              <w:pStyle w:val="HTML"/>
              <w:jc w:val="both"/>
              <w:rPr>
                <w:rFonts w:ascii="Times New Roman" w:hAnsi="Times New Roman" w:cs="Times New Roman"/>
                <w:b/>
                <w:sz w:val="24"/>
                <w:szCs w:val="24"/>
              </w:rPr>
            </w:pPr>
            <w:r w:rsidRPr="005A0E26">
              <w:rPr>
                <w:rFonts w:ascii="Times New Roman" w:hAnsi="Times New Roman" w:cs="Times New Roman"/>
                <w:b/>
                <w:bCs/>
                <w:sz w:val="22"/>
                <w:szCs w:val="22"/>
              </w:rPr>
              <w:t>РАЗДЕЛ 16.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tc>
      </w:tr>
      <w:tr w:rsidR="00744199" w:rsidRPr="009000DC" w:rsidTr="005A0E26">
        <w:tc>
          <w:tcPr>
            <w:tcW w:w="5000" w:type="pct"/>
          </w:tcPr>
          <w:p w:rsidR="00744199" w:rsidRPr="005A0E26" w:rsidRDefault="00744199" w:rsidP="00367B79">
            <w:pPr>
              <w:pStyle w:val="HTML"/>
              <w:rPr>
                <w:rFonts w:ascii="Times New Roman" w:hAnsi="Times New Roman" w:cs="Times New Roman"/>
                <w:b/>
                <w:sz w:val="24"/>
                <w:szCs w:val="24"/>
              </w:rPr>
            </w:pPr>
            <w:r w:rsidRPr="005A0E26">
              <w:rPr>
                <w:rFonts w:ascii="Times New Roman" w:hAnsi="Times New Roman" w:cs="Times New Roman"/>
                <w:sz w:val="22"/>
                <w:szCs w:val="22"/>
              </w:rPr>
              <w:t>Статья 56. Основные положения</w:t>
            </w:r>
          </w:p>
        </w:tc>
      </w:tr>
      <w:tr w:rsidR="00744199" w:rsidRPr="009000DC" w:rsidTr="005A0E26">
        <w:tc>
          <w:tcPr>
            <w:tcW w:w="5000" w:type="pct"/>
          </w:tcPr>
          <w:p w:rsidR="00744199" w:rsidRPr="005A0E26" w:rsidRDefault="00744199" w:rsidP="005A0E26">
            <w:pPr>
              <w:jc w:val="both"/>
              <w:rPr>
                <w:rFonts w:ascii="Times New Roman" w:hAnsi="Times New Roman" w:cs="Times New Roman"/>
                <w:b/>
                <w:sz w:val="24"/>
                <w:szCs w:val="24"/>
              </w:rPr>
            </w:pPr>
            <w:r w:rsidRPr="005A0E26">
              <w:rPr>
                <w:rFonts w:ascii="Times New Roman" w:hAnsi="Times New Roman" w:cs="Times New Roman"/>
                <w:b/>
                <w:sz w:val="24"/>
                <w:szCs w:val="24"/>
              </w:rPr>
              <w:t>РАЗДЕЛ 17. ПОРЯДОК ИСПОЛНЕНИЯ ДОГОВОРОВ.</w:t>
            </w:r>
          </w:p>
        </w:tc>
      </w:tr>
      <w:tr w:rsidR="00744199" w:rsidRPr="009000DC" w:rsidTr="005A0E26">
        <w:tc>
          <w:tcPr>
            <w:tcW w:w="5000" w:type="pct"/>
          </w:tcPr>
          <w:p w:rsidR="00744199" w:rsidRPr="005A0E26" w:rsidRDefault="00744199" w:rsidP="00367B79">
            <w:pPr>
              <w:pStyle w:val="HTML"/>
              <w:rPr>
                <w:rFonts w:ascii="Times New Roman" w:hAnsi="Times New Roman" w:cs="Times New Roman"/>
                <w:sz w:val="22"/>
                <w:szCs w:val="22"/>
              </w:rPr>
            </w:pPr>
            <w:r w:rsidRPr="005A0E26">
              <w:rPr>
                <w:rFonts w:ascii="Times New Roman" w:hAnsi="Times New Roman" w:cs="Times New Roman"/>
                <w:sz w:val="22"/>
                <w:szCs w:val="22"/>
              </w:rPr>
              <w:t>Статья 57. Исполнение договоров</w:t>
            </w:r>
          </w:p>
        </w:tc>
      </w:tr>
      <w:tr w:rsidR="00744199" w:rsidRPr="009000DC" w:rsidTr="005A0E26">
        <w:tc>
          <w:tcPr>
            <w:tcW w:w="5000" w:type="pct"/>
          </w:tcPr>
          <w:p w:rsidR="00744199" w:rsidRPr="005A0E26" w:rsidRDefault="00744199" w:rsidP="00367B79">
            <w:pPr>
              <w:pStyle w:val="HTML"/>
              <w:rPr>
                <w:rFonts w:ascii="Times New Roman" w:hAnsi="Times New Roman" w:cs="Times New Roman"/>
                <w:sz w:val="22"/>
                <w:szCs w:val="22"/>
              </w:rPr>
            </w:pPr>
            <w:r w:rsidRPr="005A0E26">
              <w:rPr>
                <w:rFonts w:ascii="Times New Roman" w:hAnsi="Times New Roman" w:cs="Times New Roman"/>
                <w:sz w:val="22"/>
                <w:szCs w:val="22"/>
              </w:rPr>
              <w:t>Статья 58. Расторжение договора в связи с односторонним отказом стороны договора от исполнения договора</w:t>
            </w:r>
          </w:p>
        </w:tc>
      </w:tr>
      <w:tr w:rsidR="00744199" w:rsidRPr="009000DC" w:rsidTr="005A0E26">
        <w:tc>
          <w:tcPr>
            <w:tcW w:w="5000" w:type="pct"/>
          </w:tcPr>
          <w:p w:rsidR="00744199" w:rsidRPr="005A0E26" w:rsidRDefault="00744199" w:rsidP="00367B79">
            <w:pPr>
              <w:rPr>
                <w:rFonts w:ascii="Times New Roman" w:hAnsi="Times New Roman" w:cs="Times New Roman"/>
                <w:b/>
                <w:sz w:val="24"/>
                <w:szCs w:val="24"/>
              </w:rPr>
            </w:pPr>
            <w:r w:rsidRPr="005A0E26">
              <w:rPr>
                <w:rFonts w:ascii="Times New Roman" w:hAnsi="Times New Roman" w:cs="Times New Roman"/>
                <w:b/>
                <w:sz w:val="24"/>
                <w:szCs w:val="24"/>
              </w:rPr>
              <w:t>РАЗДЕЛ 18. ЗАКЛЮЧИТЕЛЬНЫЕ ПОЛОЖЕНИЯ.</w:t>
            </w:r>
          </w:p>
        </w:tc>
      </w:tr>
      <w:tr w:rsidR="00744199" w:rsidRPr="009000DC" w:rsidTr="005A0E26">
        <w:tc>
          <w:tcPr>
            <w:tcW w:w="5000" w:type="pct"/>
          </w:tcPr>
          <w:p w:rsidR="00744199" w:rsidRPr="005A0E26" w:rsidRDefault="00744199" w:rsidP="005A0E26">
            <w:pPr>
              <w:jc w:val="both"/>
              <w:rPr>
                <w:rFonts w:ascii="Times New Roman" w:hAnsi="Times New Roman" w:cs="Times New Roman"/>
                <w:b/>
                <w:bCs/>
                <w:sz w:val="24"/>
                <w:szCs w:val="24"/>
              </w:rPr>
            </w:pPr>
            <w:r w:rsidRPr="005A0E26">
              <w:rPr>
                <w:rFonts w:ascii="Times New Roman" w:hAnsi="Times New Roman" w:cs="Times New Roman"/>
                <w:sz w:val="22"/>
                <w:szCs w:val="22"/>
              </w:rPr>
              <w:t>Статья 59. Контроль за соблюдением требований Федерального закона от 18 июля 2011г. № 223-ФЗ и настоящего Положения</w:t>
            </w:r>
          </w:p>
        </w:tc>
      </w:tr>
      <w:tr w:rsidR="00744199" w:rsidRPr="009000DC" w:rsidTr="005A0E26">
        <w:tc>
          <w:tcPr>
            <w:tcW w:w="5000" w:type="pct"/>
          </w:tcPr>
          <w:p w:rsidR="00744199" w:rsidRPr="005A0E26" w:rsidRDefault="00744199" w:rsidP="005A0E26">
            <w:pPr>
              <w:jc w:val="both"/>
              <w:rPr>
                <w:rFonts w:ascii="Times New Roman" w:hAnsi="Times New Roman" w:cs="Times New Roman"/>
                <w:sz w:val="22"/>
                <w:szCs w:val="22"/>
              </w:rPr>
            </w:pPr>
            <w:r w:rsidRPr="005A0E26">
              <w:rPr>
                <w:rFonts w:ascii="Times New Roman" w:hAnsi="Times New Roman" w:cs="Times New Roman"/>
                <w:sz w:val="22"/>
                <w:szCs w:val="22"/>
              </w:rPr>
              <w:t>Статья 60. Обжалование действий (бездействия) Заказчика, комиссии по осуществлению закупок, оператора электронной площадки при закупке</w:t>
            </w:r>
          </w:p>
        </w:tc>
      </w:tr>
      <w:tr w:rsidR="00744199" w:rsidRPr="009000DC" w:rsidTr="005A0E26">
        <w:tc>
          <w:tcPr>
            <w:tcW w:w="5000" w:type="pct"/>
          </w:tcPr>
          <w:p w:rsidR="00744199" w:rsidRPr="005A0E26" w:rsidRDefault="00744199" w:rsidP="005A0E26">
            <w:pPr>
              <w:jc w:val="both"/>
              <w:rPr>
                <w:rFonts w:ascii="Times New Roman" w:hAnsi="Times New Roman" w:cs="Times New Roman"/>
                <w:sz w:val="22"/>
                <w:szCs w:val="22"/>
              </w:rPr>
            </w:pPr>
            <w:r w:rsidRPr="005A0E26">
              <w:rPr>
                <w:rFonts w:ascii="Times New Roman" w:hAnsi="Times New Roman" w:cs="Times New Roman"/>
                <w:sz w:val="22"/>
                <w:szCs w:val="22"/>
              </w:rPr>
              <w:t>Статья 61. Ответственность за нарушение требований Федерального закона от 18 июля 2011г. № 223-ФЗ и настоящего Положения.</w:t>
            </w:r>
          </w:p>
        </w:tc>
      </w:tr>
      <w:tr w:rsidR="00744199" w:rsidRPr="009000DC" w:rsidTr="005A0E26">
        <w:tc>
          <w:tcPr>
            <w:tcW w:w="5000" w:type="pct"/>
          </w:tcPr>
          <w:p w:rsidR="00744199" w:rsidRPr="005A0E26" w:rsidRDefault="00744199" w:rsidP="005A0E26">
            <w:pPr>
              <w:jc w:val="both"/>
              <w:rPr>
                <w:rFonts w:ascii="Times New Roman" w:hAnsi="Times New Roman" w:cs="Times New Roman"/>
                <w:b/>
                <w:sz w:val="22"/>
                <w:szCs w:val="22"/>
              </w:rPr>
            </w:pPr>
            <w:r w:rsidRPr="005A0E26">
              <w:rPr>
                <w:rFonts w:ascii="Times New Roman" w:hAnsi="Times New Roman" w:cs="Times New Roman"/>
                <w:b/>
                <w:sz w:val="22"/>
                <w:szCs w:val="22"/>
              </w:rPr>
              <w:t>Приложение №1 Порядок оценки заявок на участие в конкурсе и запросе предложений</w:t>
            </w:r>
          </w:p>
        </w:tc>
      </w:tr>
    </w:tbl>
    <w:p w:rsidR="00744199" w:rsidRDefault="00744199" w:rsidP="003421B0">
      <w:pPr>
        <w:jc w:val="center"/>
        <w:outlineLvl w:val="0"/>
        <w:rPr>
          <w:rFonts w:ascii="Times New Roman" w:hAnsi="Times New Roman" w:cs="Times New Roman"/>
          <w:b/>
          <w:sz w:val="24"/>
          <w:szCs w:val="24"/>
        </w:rPr>
        <w:sectPr w:rsidR="00744199" w:rsidSect="00653758">
          <w:pgSz w:w="11909" w:h="16834" w:code="9"/>
          <w:pgMar w:top="476" w:right="569" w:bottom="357" w:left="1134" w:header="170" w:footer="303" w:gutter="0"/>
          <w:cols w:space="720"/>
          <w:noEndnote/>
          <w:docGrid w:linePitch="272"/>
        </w:sectPr>
      </w:pPr>
    </w:p>
    <w:p w:rsidR="00744199" w:rsidRPr="009000DC" w:rsidRDefault="00744199" w:rsidP="003421B0">
      <w:pPr>
        <w:jc w:val="center"/>
        <w:outlineLvl w:val="0"/>
        <w:rPr>
          <w:rFonts w:ascii="Times New Roman" w:hAnsi="Times New Roman" w:cs="Times New Roman"/>
          <w:b/>
          <w:sz w:val="24"/>
          <w:szCs w:val="24"/>
        </w:rPr>
      </w:pPr>
      <w:r w:rsidRPr="009000DC">
        <w:rPr>
          <w:rFonts w:ascii="Times New Roman" w:hAnsi="Times New Roman" w:cs="Times New Roman"/>
          <w:b/>
          <w:sz w:val="24"/>
          <w:szCs w:val="24"/>
        </w:rPr>
        <w:lastRenderedPageBreak/>
        <w:t>ТЕРМИНЫ И ОПРЕДЕЛЕНИЯ</w:t>
      </w:r>
    </w:p>
    <w:p w:rsidR="00744199" w:rsidRPr="009000DC" w:rsidRDefault="00744199" w:rsidP="007C1260">
      <w:pPr>
        <w:shd w:val="clear" w:color="auto" w:fill="FFFFFF"/>
        <w:ind w:right="11"/>
        <w:jc w:val="both"/>
        <w:rPr>
          <w:rFonts w:ascii="Times New Roman" w:hAnsi="Times New Roman" w:cs="Times New Roman"/>
          <w:sz w:val="24"/>
          <w:szCs w:val="24"/>
        </w:rPr>
      </w:pPr>
      <w:r w:rsidRPr="009000DC">
        <w:rPr>
          <w:rFonts w:ascii="Times New Roman" w:hAnsi="Times New Roman" w:cs="Times New Roman"/>
          <w:b/>
          <w:sz w:val="24"/>
          <w:szCs w:val="24"/>
        </w:rPr>
        <w:t xml:space="preserve">Заказчик </w:t>
      </w:r>
      <w:r w:rsidRPr="009000DC">
        <w:rPr>
          <w:rFonts w:ascii="Times New Roman" w:hAnsi="Times New Roman" w:cs="Times New Roman"/>
          <w:sz w:val="24"/>
          <w:szCs w:val="24"/>
        </w:rPr>
        <w:t xml:space="preserve">– организация, осуществляющая в рамках своих полномочий подготовку и проведение закупки </w:t>
      </w:r>
      <w:r>
        <w:rPr>
          <w:rFonts w:ascii="Times New Roman" w:hAnsi="Times New Roman" w:cs="Times New Roman"/>
          <w:sz w:val="24"/>
          <w:szCs w:val="24"/>
        </w:rPr>
        <w:t>(</w:t>
      </w:r>
      <w:r w:rsidRPr="00DC49CC">
        <w:rPr>
          <w:rFonts w:ascii="Times New Roman" w:hAnsi="Times New Roman"/>
          <w:b/>
          <w:i/>
          <w:sz w:val="24"/>
          <w:szCs w:val="24"/>
        </w:rPr>
        <w:t xml:space="preserve">государственное автономное стационарное учреждение социального обслуживания </w:t>
      </w:r>
      <w:r w:rsidR="005601A5">
        <w:rPr>
          <w:rFonts w:ascii="Times New Roman" w:hAnsi="Times New Roman"/>
          <w:b/>
          <w:i/>
          <w:sz w:val="24"/>
          <w:szCs w:val="24"/>
        </w:rPr>
        <w:t xml:space="preserve">системы социальной защиты населения </w:t>
      </w:r>
      <w:r w:rsidRPr="00DC49CC">
        <w:rPr>
          <w:rFonts w:ascii="Times New Roman" w:hAnsi="Times New Roman"/>
          <w:b/>
          <w:i/>
          <w:sz w:val="24"/>
          <w:szCs w:val="24"/>
        </w:rPr>
        <w:t>Пензенской области «</w:t>
      </w:r>
      <w:r w:rsidR="005601A5">
        <w:rPr>
          <w:rFonts w:ascii="Times New Roman" w:hAnsi="Times New Roman"/>
          <w:b/>
          <w:i/>
          <w:sz w:val="24"/>
          <w:szCs w:val="24"/>
        </w:rPr>
        <w:t>Бековский пансионат ветеранов войны и труда</w:t>
      </w:r>
      <w:r w:rsidRPr="00DC49CC">
        <w:rPr>
          <w:rFonts w:ascii="Times New Roman" w:hAnsi="Times New Roman"/>
          <w:b/>
          <w:i/>
          <w:sz w:val="24"/>
          <w:szCs w:val="24"/>
        </w:rPr>
        <w:t>»</w:t>
      </w:r>
      <w:r w:rsidRPr="002940EA">
        <w:rPr>
          <w:rFonts w:ascii="Times New Roman" w:hAnsi="Times New Roman" w:cs="Times New Roman"/>
          <w:b/>
          <w:i/>
          <w:sz w:val="24"/>
          <w:szCs w:val="24"/>
        </w:rPr>
        <w:t>)</w:t>
      </w:r>
      <w:r w:rsidRPr="009000DC">
        <w:rPr>
          <w:rFonts w:ascii="Times New Roman" w:hAnsi="Times New Roman" w:cs="Times New Roman"/>
          <w:sz w:val="24"/>
          <w:szCs w:val="24"/>
        </w:rPr>
        <w:t xml:space="preserve">, в лице </w:t>
      </w:r>
      <w:r>
        <w:rPr>
          <w:rFonts w:ascii="Times New Roman" w:hAnsi="Times New Roman" w:cs="Times New Roman"/>
          <w:sz w:val="24"/>
          <w:szCs w:val="24"/>
        </w:rPr>
        <w:t>директора</w:t>
      </w:r>
      <w:r w:rsidRPr="009000DC">
        <w:rPr>
          <w:rFonts w:ascii="Times New Roman" w:hAnsi="Times New Roman" w:cs="Times New Roman"/>
          <w:sz w:val="24"/>
          <w:szCs w:val="24"/>
        </w:rPr>
        <w:t xml:space="preserve"> учреждения и лиц, уполномоченных </w:t>
      </w:r>
      <w:r>
        <w:rPr>
          <w:rFonts w:ascii="Times New Roman" w:hAnsi="Times New Roman" w:cs="Times New Roman"/>
          <w:sz w:val="24"/>
          <w:szCs w:val="24"/>
        </w:rPr>
        <w:t>директором</w:t>
      </w:r>
      <w:r w:rsidRPr="009000DC">
        <w:rPr>
          <w:rFonts w:ascii="Times New Roman" w:hAnsi="Times New Roman" w:cs="Times New Roman"/>
          <w:sz w:val="24"/>
          <w:szCs w:val="24"/>
        </w:rPr>
        <w:t>.</w:t>
      </w:r>
    </w:p>
    <w:p w:rsidR="00744199" w:rsidRPr="009000DC" w:rsidRDefault="00744199" w:rsidP="009E2869">
      <w:pPr>
        <w:ind w:right="125"/>
        <w:jc w:val="both"/>
        <w:rPr>
          <w:rFonts w:ascii="Times New Roman" w:hAnsi="Times New Roman" w:cs="Times New Roman"/>
          <w:sz w:val="24"/>
          <w:szCs w:val="24"/>
        </w:rPr>
      </w:pPr>
      <w:r w:rsidRPr="009000DC">
        <w:rPr>
          <w:rFonts w:ascii="Times New Roman" w:hAnsi="Times New Roman" w:cs="Times New Roman"/>
          <w:b/>
          <w:sz w:val="24"/>
          <w:szCs w:val="24"/>
        </w:rPr>
        <w:t>Организатор процедуры закупки</w:t>
      </w:r>
      <w:r w:rsidRPr="009000DC">
        <w:rPr>
          <w:rFonts w:ascii="Times New Roman" w:hAnsi="Times New Roman" w:cs="Times New Roman"/>
          <w:sz w:val="24"/>
          <w:szCs w:val="24"/>
        </w:rPr>
        <w:t xml:space="preserve"> - Заказчик, осуществляющий в рамках своих полномочий подготовку и проведение закупки.</w:t>
      </w:r>
    </w:p>
    <w:p w:rsidR="00744199" w:rsidRDefault="00744199" w:rsidP="009E2869">
      <w:pPr>
        <w:ind w:right="125"/>
        <w:jc w:val="both"/>
        <w:rPr>
          <w:rFonts w:ascii="Times New Roman" w:hAnsi="Times New Roman" w:cs="Times New Roman"/>
          <w:sz w:val="24"/>
          <w:szCs w:val="24"/>
        </w:rPr>
      </w:pPr>
      <w:r w:rsidRPr="009000DC">
        <w:rPr>
          <w:rFonts w:ascii="Times New Roman" w:hAnsi="Times New Roman" w:cs="Times New Roman"/>
          <w:b/>
          <w:bCs/>
          <w:sz w:val="24"/>
          <w:szCs w:val="24"/>
        </w:rPr>
        <w:t>Участник</w:t>
      </w:r>
      <w:r>
        <w:rPr>
          <w:rFonts w:ascii="Times New Roman" w:hAnsi="Times New Roman" w:cs="Times New Roman"/>
          <w:b/>
          <w:bCs/>
          <w:sz w:val="24"/>
          <w:szCs w:val="24"/>
        </w:rPr>
        <w:t xml:space="preserve"> закупки</w:t>
      </w:r>
      <w:r w:rsidRPr="009000DC">
        <w:rPr>
          <w:rFonts w:ascii="Times New Roman" w:hAnsi="Times New Roman" w:cs="Times New Roman"/>
          <w:b/>
          <w:bCs/>
          <w:i/>
          <w:sz w:val="24"/>
          <w:szCs w:val="24"/>
        </w:rPr>
        <w:t xml:space="preserve"> </w:t>
      </w:r>
      <w:r w:rsidRPr="009000DC">
        <w:rPr>
          <w:rFonts w:ascii="Times New Roman" w:hAnsi="Times New Roman" w:cs="Times New Roman"/>
          <w:i/>
          <w:sz w:val="24"/>
          <w:szCs w:val="24"/>
        </w:rPr>
        <w:t xml:space="preserve">– </w:t>
      </w:r>
      <w:r w:rsidRPr="009000DC">
        <w:rPr>
          <w:rFonts w:ascii="Times New Roman" w:hAnsi="Times New Roman" w:cs="Times New Roman"/>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Pr>
          <w:rFonts w:ascii="Times New Roman" w:hAnsi="Times New Roman" w:cs="Times New Roman"/>
          <w:sz w:val="24"/>
          <w:szCs w:val="24"/>
        </w:rPr>
        <w:t>.</w:t>
      </w:r>
      <w:r w:rsidRPr="009000DC">
        <w:rPr>
          <w:rFonts w:ascii="Times New Roman" w:hAnsi="Times New Roman" w:cs="Times New Roman"/>
          <w:sz w:val="24"/>
          <w:szCs w:val="24"/>
        </w:rPr>
        <w:t xml:space="preserve"> </w:t>
      </w:r>
    </w:p>
    <w:p w:rsidR="00744199" w:rsidRPr="009000DC" w:rsidRDefault="00744199" w:rsidP="009E2869">
      <w:pPr>
        <w:ind w:right="125"/>
        <w:jc w:val="both"/>
        <w:rPr>
          <w:rFonts w:ascii="Times New Roman" w:hAnsi="Times New Roman" w:cs="Times New Roman"/>
          <w:sz w:val="24"/>
          <w:szCs w:val="24"/>
        </w:rPr>
      </w:pPr>
      <w:r w:rsidRPr="009000DC">
        <w:rPr>
          <w:rFonts w:ascii="Times New Roman" w:hAnsi="Times New Roman" w:cs="Times New Roman"/>
          <w:b/>
          <w:sz w:val="24"/>
          <w:szCs w:val="24"/>
        </w:rPr>
        <w:t xml:space="preserve">Закупка </w:t>
      </w:r>
      <w:r w:rsidRPr="009000DC">
        <w:rPr>
          <w:rFonts w:ascii="Times New Roman" w:hAnsi="Times New Roman" w:cs="Times New Roman"/>
          <w:b/>
          <w:bCs/>
          <w:sz w:val="24"/>
          <w:szCs w:val="24"/>
        </w:rPr>
        <w:t>(</w:t>
      </w:r>
      <w:r w:rsidRPr="009000DC">
        <w:rPr>
          <w:rFonts w:ascii="Times New Roman" w:hAnsi="Times New Roman" w:cs="Times New Roman"/>
          <w:b/>
          <w:sz w:val="24"/>
          <w:szCs w:val="24"/>
        </w:rPr>
        <w:t>процедура закупки</w:t>
      </w:r>
      <w:r w:rsidRPr="009000DC">
        <w:rPr>
          <w:rFonts w:ascii="Times New Roman" w:hAnsi="Times New Roman" w:cs="Times New Roman"/>
          <w:b/>
          <w:bCs/>
          <w:sz w:val="24"/>
          <w:szCs w:val="24"/>
        </w:rPr>
        <w:t>)</w:t>
      </w:r>
      <w:r w:rsidRPr="009000DC">
        <w:rPr>
          <w:rFonts w:ascii="Times New Roman" w:hAnsi="Times New Roman" w:cs="Times New Roman"/>
          <w:b/>
          <w:bCs/>
          <w:i/>
          <w:sz w:val="24"/>
          <w:szCs w:val="24"/>
        </w:rPr>
        <w:t xml:space="preserve"> </w:t>
      </w:r>
      <w:r w:rsidRPr="009000DC">
        <w:rPr>
          <w:rFonts w:ascii="Times New Roman" w:hAnsi="Times New Roman" w:cs="Times New Roman"/>
          <w:sz w:val="24"/>
          <w:szCs w:val="24"/>
        </w:rPr>
        <w:t>– процесс определения поставщика (подрядчика, исполнителя),  с целью заключения  с ним договора  для удовлетворения потребностей  Заказчика  в товарах, работах, услугах с необходимыми показателями цены, качества и надежности и др.</w:t>
      </w:r>
    </w:p>
    <w:p w:rsidR="00744199" w:rsidRPr="009000DC" w:rsidRDefault="00744199" w:rsidP="009E2869">
      <w:pPr>
        <w:ind w:right="125"/>
        <w:jc w:val="both"/>
        <w:rPr>
          <w:rFonts w:ascii="Times New Roman" w:hAnsi="Times New Roman" w:cs="Times New Roman"/>
          <w:sz w:val="24"/>
          <w:szCs w:val="24"/>
        </w:rPr>
      </w:pPr>
      <w:r w:rsidRPr="009000DC">
        <w:rPr>
          <w:rFonts w:ascii="Times New Roman" w:hAnsi="Times New Roman" w:cs="Times New Roman"/>
          <w:b/>
          <w:sz w:val="24"/>
          <w:szCs w:val="24"/>
        </w:rPr>
        <w:t>Процедура закупки</w:t>
      </w:r>
      <w:r w:rsidRPr="009000DC">
        <w:rPr>
          <w:rFonts w:ascii="Times New Roman" w:hAnsi="Times New Roman" w:cs="Times New Roman"/>
          <w:b/>
          <w:i/>
          <w:sz w:val="24"/>
          <w:szCs w:val="24"/>
        </w:rPr>
        <w:t xml:space="preserve"> </w:t>
      </w:r>
      <w:r w:rsidRPr="009000DC">
        <w:rPr>
          <w:rFonts w:ascii="Times New Roman" w:hAnsi="Times New Roman" w:cs="Times New Roman"/>
          <w:sz w:val="24"/>
          <w:szCs w:val="24"/>
        </w:rPr>
        <w:t>– процедура, в результате проведения которой заказчик и Комиссия производит выбор поставщика, исполнителя, подрядчика в соответствии с правилами, установленными документацией процедуры закупки, с которым заключается договор на поставку товаров, выполнение работ или оказание услуг.</w:t>
      </w:r>
    </w:p>
    <w:p w:rsidR="00744199" w:rsidRPr="009000DC" w:rsidRDefault="00744199" w:rsidP="009E2869">
      <w:pPr>
        <w:ind w:right="125"/>
        <w:jc w:val="both"/>
        <w:rPr>
          <w:rFonts w:ascii="Times New Roman" w:hAnsi="Times New Roman" w:cs="Times New Roman"/>
          <w:sz w:val="24"/>
          <w:szCs w:val="24"/>
        </w:rPr>
      </w:pPr>
      <w:r w:rsidRPr="009000DC">
        <w:rPr>
          <w:rFonts w:ascii="Times New Roman" w:hAnsi="Times New Roman" w:cs="Times New Roman"/>
          <w:b/>
          <w:sz w:val="24"/>
          <w:szCs w:val="24"/>
        </w:rPr>
        <w:t>Продукция</w:t>
      </w:r>
      <w:r w:rsidRPr="009000DC">
        <w:rPr>
          <w:rFonts w:ascii="Times New Roman" w:hAnsi="Times New Roman" w:cs="Times New Roman"/>
          <w:sz w:val="24"/>
          <w:szCs w:val="24"/>
        </w:rPr>
        <w:t xml:space="preserve"> - товары, работы, услуги.</w:t>
      </w:r>
    </w:p>
    <w:p w:rsidR="00744199" w:rsidRPr="009000DC" w:rsidRDefault="00744199" w:rsidP="009E2869">
      <w:pPr>
        <w:ind w:right="125"/>
        <w:jc w:val="both"/>
        <w:rPr>
          <w:rStyle w:val="grame"/>
          <w:rFonts w:ascii="Times New Roman" w:hAnsi="Times New Roman"/>
          <w:sz w:val="24"/>
          <w:szCs w:val="24"/>
        </w:rPr>
      </w:pPr>
      <w:r w:rsidRPr="009000DC">
        <w:rPr>
          <w:rFonts w:ascii="Times New Roman" w:hAnsi="Times New Roman" w:cs="Times New Roman"/>
          <w:b/>
          <w:sz w:val="24"/>
          <w:szCs w:val="24"/>
        </w:rPr>
        <w:t xml:space="preserve">Товары </w:t>
      </w:r>
      <w:r w:rsidRPr="009000DC">
        <w:rPr>
          <w:rFonts w:ascii="Times New Roman" w:hAnsi="Times New Roman" w:cs="Times New Roman"/>
          <w:i/>
          <w:sz w:val="24"/>
          <w:szCs w:val="24"/>
        </w:rPr>
        <w:t>–</w:t>
      </w:r>
      <w:r w:rsidRPr="009000DC">
        <w:rPr>
          <w:rFonts w:ascii="Times New Roman" w:hAnsi="Times New Roman" w:cs="Times New Roman"/>
          <w:sz w:val="24"/>
          <w:szCs w:val="24"/>
        </w:rPr>
        <w:t xml:space="preserve"> любые предметы (материальные объекты). К товарам, в частности, относятся изделия, оборудование, носители энергии и электрическая энергия. В случае если по условиям процедуры выбора поставщика происходит закупка товара и сопутствующих услуг (транспортировка, монтаж, наладка и т. п.), процедура рассматривается как направленная на закупку товара при условии, что </w:t>
      </w:r>
      <w:r w:rsidRPr="009000DC">
        <w:rPr>
          <w:rStyle w:val="grame"/>
          <w:rFonts w:ascii="Times New Roman" w:hAnsi="Times New Roman"/>
          <w:sz w:val="24"/>
          <w:szCs w:val="24"/>
        </w:rPr>
        <w:t xml:space="preserve">стоимость таких сопутствующих услуг не превышает стоимости самих товаров. </w:t>
      </w:r>
    </w:p>
    <w:p w:rsidR="00744199" w:rsidRPr="009000DC" w:rsidRDefault="00744199" w:rsidP="009E2869">
      <w:pPr>
        <w:ind w:right="125"/>
        <w:jc w:val="both"/>
        <w:rPr>
          <w:rFonts w:ascii="Times New Roman" w:hAnsi="Times New Roman" w:cs="Times New Roman"/>
          <w:sz w:val="24"/>
          <w:szCs w:val="24"/>
        </w:rPr>
      </w:pPr>
      <w:r w:rsidRPr="009000DC">
        <w:rPr>
          <w:rFonts w:ascii="Times New Roman" w:hAnsi="Times New Roman" w:cs="Times New Roman"/>
          <w:b/>
          <w:sz w:val="24"/>
          <w:szCs w:val="24"/>
        </w:rPr>
        <w:t>Работы</w:t>
      </w:r>
      <w:r w:rsidRPr="009000DC">
        <w:rPr>
          <w:rFonts w:ascii="Times New Roman" w:hAnsi="Times New Roman" w:cs="Times New Roman"/>
          <w:b/>
          <w:i/>
          <w:sz w:val="24"/>
          <w:szCs w:val="24"/>
        </w:rPr>
        <w:t xml:space="preserve"> -</w:t>
      </w:r>
      <w:r w:rsidRPr="009000DC">
        <w:rPr>
          <w:rFonts w:ascii="Times New Roman" w:hAnsi="Times New Roman" w:cs="Times New Roman"/>
          <w:b/>
          <w:sz w:val="24"/>
          <w:szCs w:val="24"/>
        </w:rPr>
        <w:t xml:space="preserve"> </w:t>
      </w:r>
      <w:r w:rsidRPr="009000DC">
        <w:rPr>
          <w:rFonts w:ascii="Times New Roman" w:hAnsi="Times New Roman" w:cs="Times New Roman"/>
          <w:sz w:val="24"/>
          <w:szCs w:val="24"/>
        </w:rPr>
        <w:t xml:space="preserve"> любая деятельность, результаты которой имеют материальное выражение и могут быть реализованы для удовлетворения потребностей Заказчика. </w:t>
      </w:r>
    </w:p>
    <w:p w:rsidR="00744199" w:rsidRPr="00032D84" w:rsidRDefault="00744199" w:rsidP="009E2869">
      <w:pPr>
        <w:ind w:right="125"/>
        <w:jc w:val="both"/>
        <w:rPr>
          <w:rFonts w:ascii="Times New Roman" w:hAnsi="Times New Roman" w:cs="Times New Roman"/>
          <w:sz w:val="24"/>
          <w:szCs w:val="24"/>
        </w:rPr>
      </w:pPr>
      <w:r w:rsidRPr="00032D84">
        <w:rPr>
          <w:rFonts w:ascii="Times New Roman" w:hAnsi="Times New Roman" w:cs="Times New Roman"/>
          <w:b/>
          <w:sz w:val="24"/>
          <w:szCs w:val="24"/>
        </w:rPr>
        <w:t>Услуги</w:t>
      </w:r>
      <w:r w:rsidRPr="00032D84">
        <w:rPr>
          <w:rFonts w:ascii="Times New Roman" w:hAnsi="Times New Roman" w:cs="Times New Roman"/>
          <w:b/>
          <w:i/>
          <w:sz w:val="24"/>
          <w:szCs w:val="24"/>
        </w:rPr>
        <w:t xml:space="preserve"> </w:t>
      </w:r>
      <w:r w:rsidRPr="00032D84">
        <w:rPr>
          <w:rFonts w:ascii="Times New Roman" w:hAnsi="Times New Roman" w:cs="Times New Roman"/>
          <w:i/>
          <w:sz w:val="24"/>
          <w:szCs w:val="24"/>
        </w:rPr>
        <w:t>–</w:t>
      </w:r>
      <w:r w:rsidRPr="00032D84">
        <w:rPr>
          <w:rFonts w:ascii="Times New Roman" w:hAnsi="Times New Roman" w:cs="Times New Roman"/>
          <w:sz w:val="24"/>
          <w:szCs w:val="24"/>
        </w:rPr>
        <w:t xml:space="preserve">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В целях проведения  процедур закупки к услугам относится любой предмет закупки, помимо товаров и работ.</w:t>
      </w:r>
    </w:p>
    <w:p w:rsidR="00744199" w:rsidRPr="00032D84" w:rsidRDefault="00744199" w:rsidP="009E2869">
      <w:pPr>
        <w:ind w:right="125"/>
        <w:jc w:val="both"/>
        <w:rPr>
          <w:rFonts w:ascii="Times New Roman" w:hAnsi="Times New Roman" w:cs="Times New Roman"/>
          <w:sz w:val="24"/>
          <w:szCs w:val="24"/>
        </w:rPr>
      </w:pPr>
      <w:r w:rsidRPr="00032D84">
        <w:rPr>
          <w:rFonts w:ascii="Times New Roman" w:hAnsi="Times New Roman" w:cs="Times New Roman"/>
          <w:b/>
          <w:sz w:val="24"/>
          <w:szCs w:val="24"/>
        </w:rPr>
        <w:t>Документация о конкурентной закупке (закупочная  документация)</w:t>
      </w:r>
      <w:r w:rsidRPr="00032D84">
        <w:rPr>
          <w:rFonts w:ascii="Times New Roman" w:hAnsi="Times New Roman" w:cs="Times New Roman"/>
          <w:b/>
          <w:i/>
          <w:sz w:val="24"/>
          <w:szCs w:val="24"/>
        </w:rPr>
        <w:t xml:space="preserve"> - </w:t>
      </w:r>
      <w:r w:rsidRPr="00032D84">
        <w:rPr>
          <w:rFonts w:ascii="Times New Roman" w:hAnsi="Times New Roman" w:cs="Times New Roman"/>
          <w:sz w:val="24"/>
          <w:szCs w:val="24"/>
        </w:rPr>
        <w:t>комплект  документов, утверждаемый Заказчиком и содержащий информацию о предмете закупки,  порядке и условиях участия в процедуре закупки,  правилах оформления и подачи заявок участниками процедуры закупки, порядке и критериях выбора победителя,  об условиях договора, заключаемого по результатам процедуры закупки.</w:t>
      </w:r>
    </w:p>
    <w:p w:rsidR="00744199" w:rsidRPr="00032D84" w:rsidRDefault="00744199" w:rsidP="00A51F0C">
      <w:pPr>
        <w:jc w:val="both"/>
        <w:rPr>
          <w:rFonts w:ascii="Times New Roman" w:hAnsi="Times New Roman" w:cs="Times New Roman"/>
          <w:sz w:val="24"/>
          <w:szCs w:val="24"/>
        </w:rPr>
      </w:pPr>
      <w:r w:rsidRPr="00032D84">
        <w:rPr>
          <w:rFonts w:ascii="Times New Roman" w:hAnsi="Times New Roman" w:cs="Times New Roman"/>
          <w:b/>
          <w:sz w:val="24"/>
          <w:szCs w:val="24"/>
        </w:rPr>
        <w:t>Заявка на участие в процедуре закупки (предложение участника закупки)</w:t>
      </w:r>
      <w:r w:rsidRPr="00032D84">
        <w:rPr>
          <w:rFonts w:ascii="Times New Roman" w:hAnsi="Times New Roman" w:cs="Times New Roman"/>
          <w:b/>
          <w:i/>
          <w:sz w:val="24"/>
          <w:szCs w:val="24"/>
        </w:rPr>
        <w:t xml:space="preserve"> –</w:t>
      </w:r>
      <w:r w:rsidRPr="00032D84">
        <w:rPr>
          <w:rFonts w:ascii="Times New Roman" w:hAnsi="Times New Roman" w:cs="Times New Roman"/>
          <w:sz w:val="24"/>
          <w:szCs w:val="24"/>
        </w:rPr>
        <w:t xml:space="preserve"> документы и сведения, содержащее предложения участника процедуры закупки, направленные заказчику по форме и в порядке, установленном документацией о закупке.</w:t>
      </w:r>
    </w:p>
    <w:p w:rsidR="00744199" w:rsidRPr="00032D84" w:rsidRDefault="00744199" w:rsidP="009E2869">
      <w:pPr>
        <w:ind w:right="125"/>
        <w:jc w:val="both"/>
        <w:rPr>
          <w:rFonts w:ascii="Times New Roman" w:hAnsi="Times New Roman" w:cs="Times New Roman"/>
          <w:sz w:val="24"/>
          <w:szCs w:val="24"/>
        </w:rPr>
      </w:pPr>
      <w:r w:rsidRPr="00032D84">
        <w:rPr>
          <w:rFonts w:ascii="Times New Roman" w:hAnsi="Times New Roman" w:cs="Times New Roman"/>
          <w:b/>
          <w:sz w:val="24"/>
          <w:szCs w:val="24"/>
        </w:rPr>
        <w:t>Победитель процедуры закупки</w:t>
      </w:r>
      <w:r w:rsidRPr="00032D84">
        <w:rPr>
          <w:rFonts w:ascii="Times New Roman" w:hAnsi="Times New Roman" w:cs="Times New Roman"/>
          <w:sz w:val="24"/>
          <w:szCs w:val="24"/>
        </w:rPr>
        <w:t xml:space="preserve"> – участник процедуры закупки, признанный таковым в соответствии с требованиями и порядком, установленным в закупочной документации на основании настоящего Положения.</w:t>
      </w:r>
    </w:p>
    <w:p w:rsidR="00744199" w:rsidRPr="00032D84" w:rsidRDefault="00744199" w:rsidP="00C91A0C">
      <w:pPr>
        <w:jc w:val="both"/>
        <w:rPr>
          <w:rFonts w:ascii="Times New Roman" w:hAnsi="Times New Roman" w:cs="Times New Roman"/>
          <w:sz w:val="24"/>
          <w:szCs w:val="24"/>
        </w:rPr>
      </w:pPr>
      <w:r w:rsidRPr="00032D84">
        <w:rPr>
          <w:rFonts w:ascii="Times New Roman" w:hAnsi="Times New Roman" w:cs="Times New Roman"/>
          <w:b/>
          <w:sz w:val="24"/>
          <w:szCs w:val="24"/>
        </w:rPr>
        <w:t>Конкурентная закупка</w:t>
      </w:r>
      <w:r w:rsidRPr="00032D84">
        <w:rPr>
          <w:rFonts w:ascii="Times New Roman" w:hAnsi="Times New Roman" w:cs="Times New Roman"/>
          <w:sz w:val="24"/>
          <w:szCs w:val="24"/>
        </w:rPr>
        <w:t xml:space="preserve"> – закупка, осуществляемая с соблюдением одновременно следующих условий:</w:t>
      </w:r>
    </w:p>
    <w:p w:rsidR="00744199" w:rsidRPr="00032D84" w:rsidRDefault="00744199" w:rsidP="00C91A0C">
      <w:pPr>
        <w:ind w:firstLine="539"/>
        <w:jc w:val="both"/>
        <w:rPr>
          <w:rFonts w:ascii="Times New Roman" w:hAnsi="Times New Roman" w:cs="Times New Roman"/>
          <w:sz w:val="24"/>
          <w:szCs w:val="24"/>
        </w:rPr>
      </w:pPr>
      <w:r w:rsidRPr="00032D84">
        <w:rPr>
          <w:rFonts w:ascii="Times New Roman" w:hAnsi="Times New Roman" w:cs="Times New Roman"/>
          <w:sz w:val="24"/>
          <w:szCs w:val="24"/>
        </w:rPr>
        <w:t>1) информация о конкурентной закупке сообщается заказчиком одним из следующих способов:</w:t>
      </w:r>
    </w:p>
    <w:p w:rsidR="00744199" w:rsidRPr="00032D84" w:rsidRDefault="00744199" w:rsidP="00C91A0C">
      <w:pPr>
        <w:ind w:firstLine="539"/>
        <w:jc w:val="both"/>
        <w:rPr>
          <w:rFonts w:ascii="Times New Roman" w:hAnsi="Times New Roman" w:cs="Times New Roman"/>
          <w:sz w:val="24"/>
          <w:szCs w:val="24"/>
        </w:rPr>
      </w:pPr>
      <w:r w:rsidRPr="00032D84">
        <w:rPr>
          <w:rFonts w:ascii="Times New Roman" w:hAnsi="Times New Roman" w:cs="Times New Roman"/>
          <w:sz w:val="24"/>
          <w:szCs w:val="24"/>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744199" w:rsidRPr="00032D84" w:rsidRDefault="00744199" w:rsidP="00C91A0C">
      <w:pPr>
        <w:ind w:firstLine="539"/>
        <w:jc w:val="both"/>
        <w:rPr>
          <w:rFonts w:ascii="Times New Roman" w:hAnsi="Times New Roman" w:cs="Times New Roman"/>
          <w:sz w:val="24"/>
          <w:szCs w:val="24"/>
        </w:rPr>
      </w:pPr>
      <w:r w:rsidRPr="00032D84">
        <w:rPr>
          <w:rFonts w:ascii="Times New Roman" w:hAnsi="Times New Roman" w:cs="Times New Roman"/>
          <w:sz w:val="24"/>
          <w:szCs w:val="24"/>
        </w:rPr>
        <w:t xml:space="preserve">б) посредством направления приглашений принять участие в закрытой конкурентной закупке в случаях, которые предусмотрены </w:t>
      </w:r>
      <w:hyperlink r:id="rId11" w:history="1">
        <w:r w:rsidRPr="00032D84">
          <w:rPr>
            <w:rFonts w:ascii="Times New Roman" w:hAnsi="Times New Roman" w:cs="Times New Roman"/>
            <w:sz w:val="24"/>
            <w:szCs w:val="24"/>
          </w:rPr>
          <w:t>статьей 3.5</w:t>
        </w:r>
      </w:hyperlink>
      <w:r w:rsidRPr="00032D84">
        <w:rPr>
          <w:rFonts w:ascii="Times New Roman" w:hAnsi="Times New Roman" w:cs="Times New Roman"/>
          <w:sz w:val="24"/>
          <w:szCs w:val="24"/>
        </w:rPr>
        <w:t xml:space="preserve"> ФЗ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744199" w:rsidRPr="00032D84" w:rsidRDefault="00744199" w:rsidP="00C91A0C">
      <w:pPr>
        <w:ind w:firstLine="539"/>
        <w:jc w:val="both"/>
        <w:rPr>
          <w:rFonts w:ascii="Times New Roman" w:hAnsi="Times New Roman" w:cs="Times New Roman"/>
          <w:sz w:val="24"/>
          <w:szCs w:val="24"/>
        </w:rPr>
      </w:pPr>
      <w:r w:rsidRPr="00032D84">
        <w:rPr>
          <w:rFonts w:ascii="Times New Roman" w:hAnsi="Times New Roman" w:cs="Times New Roman"/>
          <w:sz w:val="24"/>
          <w:szCs w:val="24"/>
        </w:rPr>
        <w:t xml:space="preserve">2) обеспечивается конкуренция между участниками конкурентной закупки за право </w:t>
      </w:r>
      <w:r w:rsidRPr="00032D84">
        <w:rPr>
          <w:rFonts w:ascii="Times New Roman" w:hAnsi="Times New Roman" w:cs="Times New Roman"/>
          <w:sz w:val="24"/>
          <w:szCs w:val="24"/>
        </w:rPr>
        <w:lastRenderedPageBreak/>
        <w:t>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744199" w:rsidRPr="00032D84" w:rsidRDefault="00744199" w:rsidP="00C91A0C">
      <w:pPr>
        <w:ind w:firstLine="539"/>
        <w:jc w:val="both"/>
        <w:rPr>
          <w:rFonts w:ascii="Times New Roman" w:hAnsi="Times New Roman" w:cs="Times New Roman"/>
          <w:sz w:val="24"/>
          <w:szCs w:val="24"/>
        </w:rPr>
      </w:pPr>
      <w:r w:rsidRPr="00032D84">
        <w:rPr>
          <w:rFonts w:ascii="Times New Roman" w:hAnsi="Times New Roman" w:cs="Times New Roman"/>
          <w:sz w:val="24"/>
          <w:szCs w:val="24"/>
        </w:rPr>
        <w:t xml:space="preserve">3) описание предмета конкурентной закупки осуществляется с соблюдением требований </w:t>
      </w:r>
      <w:hyperlink r:id="rId12" w:history="1">
        <w:r w:rsidRPr="00032D84">
          <w:rPr>
            <w:rFonts w:ascii="Times New Roman" w:hAnsi="Times New Roman" w:cs="Times New Roman"/>
            <w:sz w:val="24"/>
            <w:szCs w:val="24"/>
          </w:rPr>
          <w:t>части 6.1</w:t>
        </w:r>
      </w:hyperlink>
      <w:r w:rsidRPr="00032D84">
        <w:rPr>
          <w:rFonts w:ascii="Times New Roman" w:hAnsi="Times New Roman" w:cs="Times New Roman"/>
          <w:sz w:val="24"/>
          <w:szCs w:val="24"/>
        </w:rPr>
        <w:t xml:space="preserve">  статьи 3 ФЗ №223-ФЗ. Конкурентные закупки могут включать в себя один или несколько этапов.</w:t>
      </w:r>
    </w:p>
    <w:p w:rsidR="00744199" w:rsidRPr="00032D84" w:rsidRDefault="00744199" w:rsidP="00C91A0C">
      <w:pPr>
        <w:jc w:val="both"/>
        <w:rPr>
          <w:rFonts w:ascii="Times New Roman" w:hAnsi="Times New Roman" w:cs="Times New Roman"/>
          <w:sz w:val="24"/>
          <w:szCs w:val="24"/>
        </w:rPr>
      </w:pPr>
      <w:r w:rsidRPr="00032D84">
        <w:rPr>
          <w:rFonts w:ascii="Times New Roman" w:hAnsi="Times New Roman" w:cs="Times New Roman"/>
          <w:b/>
          <w:bCs/>
          <w:sz w:val="24"/>
          <w:szCs w:val="24"/>
        </w:rPr>
        <w:t>Открытый конкурс</w:t>
      </w:r>
      <w:r w:rsidRPr="00032D84">
        <w:rPr>
          <w:rFonts w:ascii="Times New Roman" w:hAnsi="Times New Roman" w:cs="Times New Roman"/>
          <w:sz w:val="24"/>
          <w:szCs w:val="24"/>
        </w:rPr>
        <w:t xml:space="preserve">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w:t>
      </w:r>
      <w:r w:rsidR="00CE796B">
        <w:rPr>
          <w:rFonts w:ascii="Times New Roman" w:hAnsi="Times New Roman" w:cs="Times New Roman"/>
          <w:sz w:val="24"/>
          <w:szCs w:val="24"/>
        </w:rPr>
        <w:t xml:space="preserve">, </w:t>
      </w:r>
      <w:r w:rsidRPr="00032D84">
        <w:rPr>
          <w:rFonts w:ascii="Times New Roman" w:hAnsi="Times New Roman" w:cs="Times New Roman"/>
          <w:sz w:val="24"/>
          <w:szCs w:val="24"/>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744199" w:rsidRPr="00032D84" w:rsidRDefault="00744199" w:rsidP="00C91A0C">
      <w:pPr>
        <w:jc w:val="both"/>
        <w:rPr>
          <w:rFonts w:ascii="Verdana" w:hAnsi="Verdana" w:cs="Times New Roman"/>
          <w:sz w:val="21"/>
          <w:szCs w:val="21"/>
        </w:rPr>
      </w:pPr>
      <w:r w:rsidRPr="00032D84">
        <w:rPr>
          <w:rFonts w:ascii="Times New Roman" w:hAnsi="Times New Roman" w:cs="Times New Roman"/>
          <w:b/>
          <w:bCs/>
          <w:sz w:val="24"/>
          <w:szCs w:val="24"/>
        </w:rPr>
        <w:t xml:space="preserve">Аукцион </w:t>
      </w:r>
      <w:r w:rsidRPr="00032D84">
        <w:rPr>
          <w:rFonts w:ascii="Times New Roman" w:hAnsi="Times New Roman" w:cs="Times New Roman"/>
          <w:sz w:val="24"/>
          <w:szCs w:val="24"/>
        </w:rPr>
        <w:t>–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w:t>
      </w:r>
      <w:r w:rsidR="005601A5">
        <w:rPr>
          <w:rFonts w:ascii="Times New Roman" w:hAnsi="Times New Roman" w:cs="Times New Roman"/>
          <w:sz w:val="24"/>
          <w:szCs w:val="24"/>
        </w:rPr>
        <w:t>лее - "шаг аукциона"). В случае</w:t>
      </w:r>
      <w:r w:rsidRPr="00032D84">
        <w:rPr>
          <w:rFonts w:ascii="Times New Roman" w:hAnsi="Times New Roman" w:cs="Times New Roman"/>
          <w:sz w:val="24"/>
          <w:szCs w:val="24"/>
        </w:rPr>
        <w:t xml:space="preserve"> если при проведени</w:t>
      </w:r>
      <w:r w:rsidR="005601A5">
        <w:rPr>
          <w:rFonts w:ascii="Times New Roman" w:hAnsi="Times New Roman" w:cs="Times New Roman"/>
          <w:sz w:val="24"/>
          <w:szCs w:val="24"/>
        </w:rPr>
        <w:t>и</w:t>
      </w:r>
      <w:r w:rsidRPr="00032D84">
        <w:rPr>
          <w:rFonts w:ascii="Times New Roman" w:hAnsi="Times New Roman" w:cs="Times New Roman"/>
          <w:sz w:val="24"/>
          <w:szCs w:val="24"/>
        </w:rPr>
        <w:t xml:space="preserve">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744199" w:rsidRPr="00032D84" w:rsidRDefault="00744199" w:rsidP="007B235D">
      <w:pPr>
        <w:jc w:val="both"/>
        <w:rPr>
          <w:rFonts w:ascii="Times New Roman" w:hAnsi="Times New Roman" w:cs="Times New Roman"/>
          <w:sz w:val="24"/>
          <w:szCs w:val="24"/>
        </w:rPr>
      </w:pPr>
      <w:r w:rsidRPr="00032D84">
        <w:rPr>
          <w:rFonts w:ascii="Times New Roman" w:hAnsi="Times New Roman" w:cs="Times New Roman"/>
          <w:b/>
          <w:bCs/>
          <w:sz w:val="24"/>
          <w:szCs w:val="24"/>
        </w:rPr>
        <w:t>Запрос котировок</w:t>
      </w:r>
      <w:r w:rsidRPr="00032D84">
        <w:rPr>
          <w:rFonts w:ascii="Times New Roman" w:hAnsi="Times New Roman" w:cs="Times New Roman"/>
          <w:b/>
          <w:bCs/>
          <w:i/>
          <w:sz w:val="24"/>
          <w:szCs w:val="24"/>
        </w:rPr>
        <w:t xml:space="preserve"> </w:t>
      </w:r>
      <w:r w:rsidRPr="00032D84">
        <w:rPr>
          <w:rFonts w:ascii="Times New Roman" w:hAnsi="Times New Roman" w:cs="Times New Roman"/>
          <w:sz w:val="24"/>
          <w:szCs w:val="24"/>
        </w:rPr>
        <w:t>–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744199" w:rsidRPr="00032D84" w:rsidRDefault="00744199" w:rsidP="007B235D">
      <w:pPr>
        <w:jc w:val="both"/>
        <w:rPr>
          <w:rFonts w:ascii="Times New Roman" w:hAnsi="Times New Roman" w:cs="Times New Roman"/>
          <w:sz w:val="24"/>
          <w:szCs w:val="24"/>
        </w:rPr>
      </w:pPr>
      <w:r w:rsidRPr="00032D84">
        <w:rPr>
          <w:rFonts w:ascii="Times New Roman" w:hAnsi="Times New Roman" w:cs="Times New Roman"/>
          <w:b/>
          <w:bCs/>
          <w:sz w:val="24"/>
          <w:szCs w:val="24"/>
        </w:rPr>
        <w:t>Запрос предложений</w:t>
      </w:r>
      <w:r w:rsidRPr="00032D84">
        <w:rPr>
          <w:rFonts w:ascii="Times New Roman" w:hAnsi="Times New Roman" w:cs="Times New Roman"/>
          <w:b/>
          <w:bCs/>
          <w:i/>
          <w:sz w:val="24"/>
          <w:szCs w:val="24"/>
        </w:rPr>
        <w:t xml:space="preserve"> - </w:t>
      </w:r>
      <w:r w:rsidRPr="00032D84">
        <w:rPr>
          <w:rFonts w:ascii="Times New Roman" w:hAnsi="Times New Roman" w:cs="Times New Roman"/>
          <w:sz w:val="24"/>
          <w:szCs w:val="24"/>
        </w:rPr>
        <w:t>форма торгов, при которой победителем запроса предложений признается участник конкурентной закупки, заявка на участие в закупке</w:t>
      </w:r>
      <w:r w:rsidR="005601A5">
        <w:rPr>
          <w:rFonts w:ascii="Times New Roman" w:hAnsi="Times New Roman" w:cs="Times New Roman"/>
          <w:sz w:val="24"/>
          <w:szCs w:val="24"/>
        </w:rPr>
        <w:t xml:space="preserve">, </w:t>
      </w:r>
      <w:r w:rsidRPr="00032D84">
        <w:rPr>
          <w:rFonts w:ascii="Times New Roman" w:hAnsi="Times New Roman" w:cs="Times New Roman"/>
          <w:sz w:val="24"/>
          <w:szCs w:val="24"/>
        </w:rPr>
        <w:t xml:space="preserve">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744199" w:rsidRPr="00032D84" w:rsidRDefault="00744199" w:rsidP="007B235D">
      <w:pPr>
        <w:jc w:val="both"/>
        <w:rPr>
          <w:rFonts w:ascii="Times New Roman" w:hAnsi="Times New Roman" w:cs="Times New Roman"/>
          <w:sz w:val="24"/>
          <w:szCs w:val="24"/>
        </w:rPr>
      </w:pPr>
      <w:r w:rsidRPr="00032D84">
        <w:rPr>
          <w:rFonts w:ascii="Times New Roman" w:hAnsi="Times New Roman" w:cs="Times New Roman"/>
          <w:b/>
          <w:sz w:val="24"/>
          <w:szCs w:val="24"/>
        </w:rPr>
        <w:t xml:space="preserve">Запрос цен (в письменной форме) – </w:t>
      </w:r>
      <w:r w:rsidRPr="00032D84">
        <w:rPr>
          <w:rFonts w:ascii="Times New Roman" w:hAnsi="Times New Roman" w:cs="Times New Roman"/>
          <w:sz w:val="24"/>
          <w:szCs w:val="24"/>
        </w:rPr>
        <w:t>конкурентная закупка, при которой победителем признается участник закупки, заявка которого соответствует требованиям, установленным извещением  и документацией о проведении запроса цен, и содержит наиболее низкую цену договора.</w:t>
      </w:r>
    </w:p>
    <w:p w:rsidR="00744199" w:rsidRPr="00032D84" w:rsidRDefault="00744199" w:rsidP="009E2869">
      <w:pPr>
        <w:ind w:right="125"/>
        <w:jc w:val="both"/>
        <w:rPr>
          <w:rFonts w:ascii="Times New Roman" w:hAnsi="Times New Roman" w:cs="Times New Roman"/>
          <w:sz w:val="24"/>
          <w:szCs w:val="24"/>
        </w:rPr>
      </w:pPr>
      <w:r w:rsidRPr="00032D84">
        <w:rPr>
          <w:rFonts w:ascii="Times New Roman" w:hAnsi="Times New Roman" w:cs="Times New Roman"/>
          <w:b/>
          <w:sz w:val="24"/>
          <w:szCs w:val="24"/>
        </w:rPr>
        <w:t xml:space="preserve">Закупка у единственного поставщика (исполнителя, подрядчика) </w:t>
      </w:r>
      <w:r w:rsidRPr="00032D84">
        <w:rPr>
          <w:rFonts w:ascii="Times New Roman" w:hAnsi="Times New Roman" w:cs="Times New Roman"/>
          <w:sz w:val="24"/>
          <w:szCs w:val="24"/>
        </w:rPr>
        <w:t>– неконкурентная закупка, условия осуществления которой не соответствуют условиям, предусмотренным ч.3 ст. 3 ФЗ №223-ФЗ.</w:t>
      </w:r>
    </w:p>
    <w:p w:rsidR="00744199" w:rsidRPr="00032D84" w:rsidRDefault="00744199" w:rsidP="009E2869">
      <w:pPr>
        <w:ind w:right="125"/>
        <w:jc w:val="both"/>
        <w:rPr>
          <w:rFonts w:ascii="Times New Roman" w:hAnsi="Times New Roman" w:cs="Times New Roman"/>
          <w:sz w:val="24"/>
          <w:szCs w:val="24"/>
        </w:rPr>
      </w:pPr>
      <w:r w:rsidRPr="00032D84">
        <w:rPr>
          <w:rFonts w:ascii="Times New Roman" w:hAnsi="Times New Roman" w:cs="Times New Roman"/>
          <w:b/>
          <w:bCs/>
          <w:sz w:val="24"/>
          <w:szCs w:val="24"/>
        </w:rPr>
        <w:t>Начальная (максимальная) цена договора</w:t>
      </w:r>
      <w:r w:rsidRPr="00032D84">
        <w:rPr>
          <w:rFonts w:ascii="Times New Roman" w:hAnsi="Times New Roman" w:cs="Times New Roman"/>
          <w:sz w:val="24"/>
          <w:szCs w:val="24"/>
        </w:rPr>
        <w:t xml:space="preserve"> – предельно допустимая цена договора, определяемая Заказчиком в документации процедуры закупки.</w:t>
      </w:r>
    </w:p>
    <w:p w:rsidR="00744199" w:rsidRPr="00032D84" w:rsidRDefault="00744199" w:rsidP="009E2869">
      <w:pPr>
        <w:ind w:right="125"/>
        <w:jc w:val="both"/>
        <w:rPr>
          <w:rFonts w:ascii="Times New Roman" w:hAnsi="Times New Roman" w:cs="Times New Roman"/>
          <w:sz w:val="24"/>
          <w:szCs w:val="24"/>
        </w:rPr>
      </w:pPr>
      <w:r w:rsidRPr="00032D84">
        <w:rPr>
          <w:rFonts w:ascii="Times New Roman" w:hAnsi="Times New Roman" w:cs="Times New Roman"/>
          <w:b/>
          <w:sz w:val="24"/>
          <w:szCs w:val="24"/>
        </w:rPr>
        <w:t>Электронная площадка</w:t>
      </w:r>
      <w:r w:rsidRPr="00032D84">
        <w:rPr>
          <w:rFonts w:ascii="Times New Roman" w:hAnsi="Times New Roman" w:cs="Times New Roman"/>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744199" w:rsidRPr="00032D84" w:rsidRDefault="00744199" w:rsidP="00D042CA">
      <w:pPr>
        <w:jc w:val="both"/>
        <w:rPr>
          <w:rFonts w:ascii="Times New Roman" w:hAnsi="Times New Roman" w:cs="Times New Roman"/>
          <w:sz w:val="24"/>
          <w:szCs w:val="24"/>
        </w:rPr>
      </w:pPr>
      <w:r w:rsidRPr="00032D84">
        <w:rPr>
          <w:rFonts w:ascii="Times New Roman" w:hAnsi="Times New Roman" w:cs="Times New Roman"/>
          <w:b/>
          <w:sz w:val="24"/>
          <w:szCs w:val="24"/>
        </w:rPr>
        <w:t>Оператор электронной площадки</w:t>
      </w:r>
      <w:r w:rsidRPr="00032D84">
        <w:rPr>
          <w:rFonts w:ascii="Times New Roman" w:hAnsi="Times New Roman" w:cs="Times New Roman"/>
          <w:sz w:val="24"/>
          <w:szCs w:val="24"/>
        </w:rPr>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ФЗ №223-ФЗ.</w:t>
      </w:r>
    </w:p>
    <w:p w:rsidR="00744199" w:rsidRPr="00032D84" w:rsidRDefault="00744199" w:rsidP="009E2869">
      <w:pPr>
        <w:ind w:right="125"/>
        <w:jc w:val="both"/>
        <w:rPr>
          <w:rFonts w:ascii="Times New Roman" w:hAnsi="Times New Roman" w:cs="Times New Roman"/>
          <w:sz w:val="24"/>
          <w:szCs w:val="24"/>
        </w:rPr>
      </w:pPr>
      <w:r w:rsidRPr="00032D84">
        <w:rPr>
          <w:rFonts w:ascii="Times New Roman" w:hAnsi="Times New Roman" w:cs="Times New Roman"/>
          <w:b/>
          <w:sz w:val="24"/>
          <w:szCs w:val="24"/>
        </w:rPr>
        <w:t>Электронный документ</w:t>
      </w:r>
      <w:r w:rsidRPr="00032D84">
        <w:rPr>
          <w:rFonts w:ascii="Times New Roman" w:hAnsi="Times New Roman" w:cs="Times New Roman"/>
          <w:sz w:val="24"/>
          <w:szCs w:val="24"/>
        </w:rPr>
        <w:t xml:space="preserve"> – информация в электронной форме, подписанная усиленной квалифицированной электронной подписью лица, имеющего право действовать от имени участника конкурентной закупки в электронной форме, заказчика, оператора электронной площадки.</w:t>
      </w:r>
    </w:p>
    <w:p w:rsidR="00744199" w:rsidRPr="00032D84" w:rsidRDefault="00744199" w:rsidP="009E2869">
      <w:pPr>
        <w:ind w:right="125"/>
        <w:jc w:val="both"/>
        <w:rPr>
          <w:rFonts w:ascii="Times New Roman" w:hAnsi="Times New Roman" w:cs="Times New Roman"/>
          <w:b/>
          <w:sz w:val="24"/>
          <w:szCs w:val="24"/>
        </w:rPr>
      </w:pPr>
      <w:r w:rsidRPr="00032D84">
        <w:rPr>
          <w:rFonts w:ascii="Times New Roman" w:hAnsi="Times New Roman" w:cs="Times New Roman"/>
          <w:b/>
          <w:color w:val="000000"/>
          <w:sz w:val="24"/>
          <w:szCs w:val="24"/>
        </w:rPr>
        <w:t xml:space="preserve">Единая информационная система </w:t>
      </w:r>
      <w:r w:rsidRPr="00032D84">
        <w:rPr>
          <w:rFonts w:ascii="Times New Roman" w:hAnsi="Times New Roman" w:cs="Times New Roman"/>
          <w:b/>
          <w:sz w:val="24"/>
          <w:szCs w:val="24"/>
        </w:rPr>
        <w:t>в сфере закупок товаров, работ, услуг для обеспечения государственных и муниципальных нужд (далее – единая информационная система)</w:t>
      </w:r>
      <w:r w:rsidRPr="00032D84">
        <w:rPr>
          <w:rFonts w:ascii="Times New Roman" w:hAnsi="Times New Roman" w:cs="Times New Roman"/>
          <w:b/>
          <w:color w:val="000000"/>
          <w:sz w:val="24"/>
          <w:szCs w:val="24"/>
          <w:shd w:val="clear" w:color="auto" w:fill="FFFFFF"/>
        </w:rPr>
        <w:t xml:space="preserve"> – </w:t>
      </w:r>
      <w:r w:rsidRPr="00032D84">
        <w:rPr>
          <w:rFonts w:ascii="Times New Roman" w:hAnsi="Times New Roman" w:cs="Times New Roman"/>
          <w:color w:val="000000"/>
          <w:sz w:val="24"/>
          <w:szCs w:val="24"/>
          <w:shd w:val="clear" w:color="auto" w:fill="FFFFFF"/>
        </w:rPr>
        <w:t>совокупность</w:t>
      </w:r>
      <w:r w:rsidRPr="00032D84">
        <w:rPr>
          <w:rFonts w:ascii="Times New Roman" w:hAnsi="Times New Roman" w:cs="Times New Roman"/>
          <w:b/>
          <w:color w:val="000000"/>
          <w:sz w:val="24"/>
          <w:szCs w:val="24"/>
          <w:shd w:val="clear" w:color="auto" w:fill="FFFFFF"/>
        </w:rPr>
        <w:t xml:space="preserve"> </w:t>
      </w:r>
      <w:r w:rsidRPr="00032D84">
        <w:rPr>
          <w:rFonts w:ascii="Times New Roman" w:hAnsi="Times New Roman" w:cs="Times New Roman"/>
          <w:color w:val="000000"/>
          <w:sz w:val="24"/>
          <w:szCs w:val="24"/>
          <w:shd w:val="clear" w:color="auto" w:fill="FFFFFF"/>
        </w:rPr>
        <w:t xml:space="preserve">информации, содержащейся в базах данных, информационных технологий и </w:t>
      </w:r>
      <w:r w:rsidRPr="00032D84">
        <w:rPr>
          <w:rFonts w:ascii="Times New Roman" w:hAnsi="Times New Roman" w:cs="Times New Roman"/>
          <w:color w:val="000000"/>
          <w:sz w:val="24"/>
          <w:szCs w:val="24"/>
          <w:shd w:val="clear" w:color="auto" w:fill="FFFFFF"/>
        </w:rPr>
        <w:lastRenderedPageBreak/>
        <w:t>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744199" w:rsidRPr="00032D84" w:rsidRDefault="00744199" w:rsidP="009E2869">
      <w:pPr>
        <w:ind w:right="125"/>
        <w:jc w:val="both"/>
        <w:rPr>
          <w:rFonts w:ascii="Times New Roman" w:hAnsi="Times New Roman" w:cs="Times New Roman"/>
          <w:sz w:val="24"/>
          <w:szCs w:val="24"/>
        </w:rPr>
      </w:pPr>
      <w:r w:rsidRPr="00032D84">
        <w:rPr>
          <w:rFonts w:ascii="Times New Roman" w:hAnsi="Times New Roman" w:cs="Times New Roman"/>
          <w:b/>
          <w:bCs/>
          <w:sz w:val="24"/>
          <w:szCs w:val="24"/>
        </w:rPr>
        <w:t>Ответственные лица</w:t>
      </w:r>
      <w:r w:rsidRPr="00032D84">
        <w:rPr>
          <w:rFonts w:ascii="Times New Roman" w:hAnsi="Times New Roman" w:cs="Times New Roman"/>
          <w:sz w:val="24"/>
          <w:szCs w:val="24"/>
        </w:rPr>
        <w:t xml:space="preserve"> – сотрудники Учреждения, наделенные Заказчиком соответствующими полномочиями и, отвечающие за подготовку заявок для формирование ежегодного плана закупок (в том числе формирование заявок для внесения изменений в такой план, при необходимости), проведение исследований рынка для обоснования начальной (максимальной) цены договора, подготовку закупочной документации (в т.ч. разработку проектов договоров), за размещение закупочной документации и протоколов, составляемых в ходе проведения закупок в единой информационной системе (электронной торговой площадке), размещение плана закупок, отчета о договорах, обеспечение заключения и исполнения договора, в соответствии с условиями процедуры закупки и осуществляющие иные полномочия в соответствии с настоящим положением. Распределение указанных функций между ответственными лицами осуществляется в соответствии с приказами директора, должностными инструкциями, доверенностями.</w:t>
      </w:r>
    </w:p>
    <w:p w:rsidR="00744199" w:rsidRDefault="00744199" w:rsidP="003421B0">
      <w:pPr>
        <w:jc w:val="both"/>
        <w:rPr>
          <w:rFonts w:ascii="Times New Roman" w:hAnsi="Times New Roman" w:cs="Times New Roman"/>
          <w:sz w:val="24"/>
          <w:szCs w:val="24"/>
        </w:rPr>
      </w:pPr>
      <w:r w:rsidRPr="00032D84">
        <w:rPr>
          <w:rFonts w:ascii="Times New Roman" w:hAnsi="Times New Roman" w:cs="Times New Roman"/>
          <w:b/>
          <w:bCs/>
          <w:sz w:val="24"/>
          <w:szCs w:val="24"/>
        </w:rPr>
        <w:t xml:space="preserve">Комиссия по осуществлению конкурентной закупки (Комиссия) </w:t>
      </w:r>
      <w:r w:rsidRPr="00032D84">
        <w:rPr>
          <w:rFonts w:ascii="Times New Roman" w:hAnsi="Times New Roman" w:cs="Times New Roman"/>
          <w:sz w:val="24"/>
          <w:szCs w:val="24"/>
        </w:rPr>
        <w:t>- коллегиальный орган, создаваемый заказчиком для выбора поставщика, подрядчика, исполнителя путем проведения отдельных процедур закупки, предусмотренных настоящим Положением с целью заключения договора. Комиссия может быть постоянной или создаваемой в целях проведения отдельных процедур закупки или отдельных видов процедур закупки.</w:t>
      </w:r>
    </w:p>
    <w:p w:rsidR="00744199" w:rsidRPr="008D72C2" w:rsidRDefault="00744199" w:rsidP="003421B0">
      <w:pPr>
        <w:jc w:val="both"/>
        <w:rPr>
          <w:rFonts w:ascii="Times New Roman" w:hAnsi="Times New Roman" w:cs="Times New Roman"/>
          <w:sz w:val="24"/>
          <w:szCs w:val="24"/>
        </w:rPr>
      </w:pPr>
    </w:p>
    <w:p w:rsidR="00744199" w:rsidRPr="009000DC" w:rsidRDefault="00744199" w:rsidP="00D855AA">
      <w:pPr>
        <w:ind w:right="125"/>
        <w:jc w:val="both"/>
        <w:outlineLvl w:val="0"/>
        <w:rPr>
          <w:rFonts w:ascii="Times New Roman" w:hAnsi="Times New Roman" w:cs="Times New Roman"/>
          <w:sz w:val="24"/>
          <w:szCs w:val="24"/>
        </w:rPr>
        <w:sectPr w:rsidR="00744199" w:rsidRPr="009000DC" w:rsidSect="00653758">
          <w:pgSz w:w="11909" w:h="16834" w:code="9"/>
          <w:pgMar w:top="476" w:right="569" w:bottom="357" w:left="1134" w:header="170" w:footer="303" w:gutter="0"/>
          <w:cols w:space="720"/>
          <w:noEndnote/>
          <w:docGrid w:linePitch="272"/>
        </w:sectPr>
      </w:pPr>
    </w:p>
    <w:p w:rsidR="00744199" w:rsidRPr="009000DC" w:rsidRDefault="00744199" w:rsidP="00D855AA">
      <w:pPr>
        <w:ind w:right="125"/>
        <w:jc w:val="both"/>
        <w:outlineLvl w:val="0"/>
        <w:rPr>
          <w:rFonts w:ascii="Times New Roman" w:hAnsi="Times New Roman" w:cs="Times New Roman"/>
          <w:sz w:val="24"/>
          <w:szCs w:val="24"/>
        </w:rPr>
      </w:pPr>
    </w:p>
    <w:p w:rsidR="00744199" w:rsidRPr="009000DC" w:rsidRDefault="00744199" w:rsidP="00372D9C">
      <w:pPr>
        <w:ind w:right="125" w:firstLine="720"/>
        <w:jc w:val="center"/>
        <w:outlineLvl w:val="0"/>
        <w:rPr>
          <w:rFonts w:ascii="Times New Roman" w:hAnsi="Times New Roman" w:cs="Times New Roman"/>
          <w:b/>
          <w:sz w:val="24"/>
          <w:szCs w:val="24"/>
        </w:rPr>
      </w:pPr>
      <w:r w:rsidRPr="009000DC">
        <w:rPr>
          <w:rFonts w:ascii="Times New Roman" w:hAnsi="Times New Roman" w:cs="Times New Roman"/>
          <w:b/>
          <w:sz w:val="24"/>
          <w:szCs w:val="24"/>
        </w:rPr>
        <w:t>РАЗДЕЛ 1. ОБЩИЕ ПОЛОЖЕНИЯ</w:t>
      </w:r>
      <w:r>
        <w:rPr>
          <w:rFonts w:ascii="Times New Roman" w:hAnsi="Times New Roman" w:cs="Times New Roman"/>
          <w:b/>
          <w:sz w:val="24"/>
          <w:szCs w:val="24"/>
        </w:rPr>
        <w:t>.</w:t>
      </w:r>
    </w:p>
    <w:p w:rsidR="00744199" w:rsidRPr="009000DC" w:rsidRDefault="00744199" w:rsidP="00517E31">
      <w:pPr>
        <w:ind w:right="125" w:firstLine="720"/>
        <w:jc w:val="center"/>
        <w:outlineLvl w:val="0"/>
        <w:rPr>
          <w:rFonts w:ascii="Times New Roman" w:hAnsi="Times New Roman" w:cs="Times New Roman"/>
          <w:b/>
          <w:sz w:val="24"/>
          <w:szCs w:val="24"/>
        </w:rPr>
      </w:pPr>
    </w:p>
    <w:p w:rsidR="00744199" w:rsidRDefault="00744199" w:rsidP="0057297C">
      <w:pPr>
        <w:ind w:right="125" w:firstLine="720"/>
        <w:jc w:val="center"/>
        <w:outlineLvl w:val="0"/>
        <w:rPr>
          <w:rFonts w:ascii="Times New Roman" w:hAnsi="Times New Roman" w:cs="Times New Roman"/>
          <w:b/>
          <w:sz w:val="24"/>
          <w:szCs w:val="24"/>
        </w:rPr>
      </w:pPr>
      <w:r w:rsidRPr="009000DC">
        <w:rPr>
          <w:rFonts w:ascii="Times New Roman" w:hAnsi="Times New Roman" w:cs="Times New Roman"/>
          <w:b/>
          <w:sz w:val="24"/>
          <w:szCs w:val="24"/>
        </w:rPr>
        <w:t>Статья 1</w:t>
      </w:r>
      <w:r>
        <w:rPr>
          <w:rFonts w:ascii="Times New Roman" w:hAnsi="Times New Roman" w:cs="Times New Roman"/>
          <w:b/>
          <w:sz w:val="24"/>
          <w:szCs w:val="24"/>
        </w:rPr>
        <w:t>.</w:t>
      </w:r>
      <w:r w:rsidRPr="009000DC">
        <w:rPr>
          <w:rFonts w:ascii="Times New Roman" w:hAnsi="Times New Roman" w:cs="Times New Roman"/>
          <w:b/>
          <w:sz w:val="24"/>
          <w:szCs w:val="24"/>
        </w:rPr>
        <w:t xml:space="preserve"> Предмет и цели регулирования Положения</w:t>
      </w:r>
    </w:p>
    <w:p w:rsidR="00744199" w:rsidRPr="009000DC" w:rsidRDefault="00744199" w:rsidP="000D2151">
      <w:pPr>
        <w:ind w:right="125" w:firstLine="720"/>
        <w:jc w:val="both"/>
        <w:outlineLvl w:val="0"/>
        <w:rPr>
          <w:rFonts w:ascii="Times New Roman" w:hAnsi="Times New Roman" w:cs="Times New Roman"/>
          <w:sz w:val="24"/>
          <w:szCs w:val="24"/>
        </w:rPr>
      </w:pPr>
    </w:p>
    <w:p w:rsidR="00744199" w:rsidRPr="009000DC" w:rsidRDefault="00744199" w:rsidP="000D2151">
      <w:pPr>
        <w:tabs>
          <w:tab w:val="left" w:pos="-3261"/>
        </w:tabs>
        <w:jc w:val="both"/>
        <w:rPr>
          <w:rFonts w:ascii="Times New Roman" w:hAnsi="Times New Roman" w:cs="Times New Roman"/>
          <w:sz w:val="24"/>
          <w:szCs w:val="24"/>
        </w:rPr>
      </w:pPr>
      <w:r w:rsidRPr="009000DC">
        <w:rPr>
          <w:rFonts w:ascii="Times New Roman" w:hAnsi="Times New Roman" w:cs="Times New Roman"/>
          <w:sz w:val="24"/>
          <w:szCs w:val="24"/>
        </w:rPr>
        <w:t>1. Настоящее Положение является Положением о закупках, согласно Закону Российской Федерации № 223-ФЗ от 18.07.2011г. «О закупках товаров, работ, услуг отдельными видами юридических лиц»</w:t>
      </w:r>
      <w:r>
        <w:rPr>
          <w:rFonts w:ascii="Times New Roman" w:hAnsi="Times New Roman" w:cs="Times New Roman"/>
          <w:sz w:val="24"/>
          <w:szCs w:val="24"/>
        </w:rPr>
        <w:t xml:space="preserve"> (далее – ФЗ №223-ФЗ)</w:t>
      </w:r>
      <w:r w:rsidRPr="009000DC">
        <w:rPr>
          <w:rFonts w:ascii="Times New Roman" w:hAnsi="Times New Roman" w:cs="Times New Roman"/>
          <w:sz w:val="24"/>
          <w:szCs w:val="24"/>
        </w:rPr>
        <w:t>.</w:t>
      </w:r>
    </w:p>
    <w:p w:rsidR="00744199" w:rsidRPr="009000DC" w:rsidRDefault="00744199" w:rsidP="00707F95">
      <w:pPr>
        <w:ind w:right="125" w:firstLine="720"/>
        <w:jc w:val="both"/>
        <w:rPr>
          <w:rFonts w:ascii="Times New Roman" w:hAnsi="Times New Roman" w:cs="Times New Roman"/>
          <w:sz w:val="24"/>
          <w:szCs w:val="24"/>
        </w:rPr>
      </w:pPr>
      <w:r w:rsidRPr="009000DC">
        <w:rPr>
          <w:rFonts w:ascii="Times New Roman" w:hAnsi="Times New Roman" w:cs="Times New Roman"/>
          <w:sz w:val="24"/>
          <w:szCs w:val="24"/>
        </w:rPr>
        <w:t xml:space="preserve">Настоящее положение определяет порядок организации и проведения закупок с целью заключения договоров на поставки товаров, выполнение работ, оказание услуг для обеспечения нужд </w:t>
      </w:r>
      <w:r w:rsidRPr="00961402">
        <w:rPr>
          <w:rFonts w:ascii="Times New Roman" w:hAnsi="Times New Roman" w:cs="Times New Roman"/>
          <w:sz w:val="24"/>
          <w:szCs w:val="24"/>
        </w:rPr>
        <w:t xml:space="preserve">государственного автономного стационарного учреждения социального обслуживания </w:t>
      </w:r>
      <w:r w:rsidR="005601A5">
        <w:rPr>
          <w:rFonts w:ascii="Times New Roman" w:hAnsi="Times New Roman" w:cs="Times New Roman"/>
          <w:sz w:val="24"/>
          <w:szCs w:val="24"/>
        </w:rPr>
        <w:t xml:space="preserve">системы социальной защиты населения </w:t>
      </w:r>
      <w:r w:rsidRPr="00961402">
        <w:rPr>
          <w:rFonts w:ascii="Times New Roman" w:hAnsi="Times New Roman" w:cs="Times New Roman"/>
          <w:sz w:val="24"/>
          <w:szCs w:val="24"/>
        </w:rPr>
        <w:t xml:space="preserve"> Пензенской области «</w:t>
      </w:r>
      <w:r w:rsidR="005601A5">
        <w:rPr>
          <w:rFonts w:ascii="Times New Roman" w:hAnsi="Times New Roman" w:cs="Times New Roman"/>
          <w:sz w:val="24"/>
          <w:szCs w:val="24"/>
        </w:rPr>
        <w:t>Бековский пансионат ветеранов войны и труда</w:t>
      </w:r>
      <w:r w:rsidRPr="00961402">
        <w:rPr>
          <w:rFonts w:ascii="Times New Roman" w:hAnsi="Times New Roman" w:cs="Times New Roman"/>
          <w:sz w:val="24"/>
          <w:szCs w:val="24"/>
        </w:rPr>
        <w:t>»</w:t>
      </w:r>
      <w:r w:rsidRPr="009000DC">
        <w:rPr>
          <w:rFonts w:ascii="Times New Roman" w:hAnsi="Times New Roman" w:cs="Times New Roman"/>
          <w:i/>
          <w:sz w:val="24"/>
          <w:szCs w:val="24"/>
        </w:rPr>
        <w:t xml:space="preserve"> (далее – Учреждение)</w:t>
      </w:r>
    </w:p>
    <w:p w:rsidR="00744199" w:rsidRPr="009000DC" w:rsidRDefault="00744199" w:rsidP="00DE79CB">
      <w:pPr>
        <w:ind w:firstLine="544"/>
        <w:jc w:val="both"/>
        <w:rPr>
          <w:rFonts w:ascii="Times New Roman" w:hAnsi="Times New Roman" w:cs="Times New Roman"/>
          <w:sz w:val="24"/>
          <w:szCs w:val="24"/>
        </w:rPr>
      </w:pPr>
      <w:r w:rsidRPr="009000DC">
        <w:rPr>
          <w:rFonts w:ascii="Times New Roman" w:hAnsi="Times New Roman" w:cs="Times New Roman"/>
          <w:sz w:val="24"/>
          <w:szCs w:val="24"/>
        </w:rPr>
        <w:t>2. Целями регулирования настоящего Положения являются создание условий для своевременного и полного удовлетворения потребностей Учреждения в товарах, работах, услугах</w:t>
      </w:r>
      <w:r>
        <w:rPr>
          <w:rFonts w:ascii="Times New Roman" w:hAnsi="Times New Roman" w:cs="Times New Roman"/>
          <w:sz w:val="24"/>
          <w:szCs w:val="24"/>
        </w:rPr>
        <w:t>,</w:t>
      </w:r>
      <w:r w:rsidRPr="009000DC">
        <w:rPr>
          <w:rFonts w:ascii="Times New Roman" w:hAnsi="Times New Roman" w:cs="Times New Roman"/>
          <w:sz w:val="24"/>
          <w:szCs w:val="24"/>
        </w:rPr>
        <w:t xml:space="preserve"> </w:t>
      </w:r>
      <w:r w:rsidRPr="00EB079D">
        <w:rPr>
          <w:rFonts w:ascii="Times New Roman" w:hAnsi="Times New Roman" w:cs="Times New Roman"/>
          <w:sz w:val="24"/>
          <w:szCs w:val="24"/>
        </w:rPr>
        <w:t>в том числе для целей коммерческого использования, с необходимыми</w:t>
      </w:r>
      <w:r w:rsidRPr="009000DC">
        <w:rPr>
          <w:rFonts w:ascii="Times New Roman" w:hAnsi="Times New Roman" w:cs="Times New Roman"/>
          <w:sz w:val="24"/>
          <w:szCs w:val="24"/>
        </w:rPr>
        <w:t xml:space="preserve">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для нужд Учреждения (далее также - закупка) и стимулирование такого участия, развитие добросовестной конкуренции, обеспечение гласности и прозрачности закупок, предотвращение коррупции и других злоупотреблений.</w:t>
      </w:r>
    </w:p>
    <w:p w:rsidR="00744199" w:rsidRPr="009000DC" w:rsidRDefault="00744199" w:rsidP="00653758">
      <w:pPr>
        <w:ind w:right="125"/>
        <w:jc w:val="both"/>
        <w:rPr>
          <w:rFonts w:ascii="Times New Roman" w:hAnsi="Times New Roman" w:cs="Times New Roman"/>
          <w:sz w:val="24"/>
          <w:szCs w:val="24"/>
        </w:rPr>
      </w:pPr>
    </w:p>
    <w:p w:rsidR="00744199" w:rsidRDefault="00744199" w:rsidP="0057297C">
      <w:pPr>
        <w:ind w:right="125" w:firstLine="720"/>
        <w:jc w:val="center"/>
        <w:rPr>
          <w:rFonts w:ascii="Times New Roman" w:hAnsi="Times New Roman" w:cs="Times New Roman"/>
          <w:b/>
          <w:sz w:val="24"/>
          <w:szCs w:val="24"/>
        </w:rPr>
      </w:pPr>
      <w:r w:rsidRPr="009000DC">
        <w:rPr>
          <w:rFonts w:ascii="Times New Roman" w:hAnsi="Times New Roman" w:cs="Times New Roman"/>
          <w:b/>
          <w:sz w:val="24"/>
          <w:szCs w:val="24"/>
        </w:rPr>
        <w:t>Статья 2</w:t>
      </w:r>
      <w:r>
        <w:rPr>
          <w:rFonts w:ascii="Times New Roman" w:hAnsi="Times New Roman" w:cs="Times New Roman"/>
          <w:b/>
          <w:sz w:val="24"/>
          <w:szCs w:val="24"/>
        </w:rPr>
        <w:t>.</w:t>
      </w:r>
      <w:r w:rsidRPr="009000DC">
        <w:rPr>
          <w:rFonts w:ascii="Times New Roman" w:hAnsi="Times New Roman" w:cs="Times New Roman"/>
          <w:b/>
          <w:sz w:val="24"/>
          <w:szCs w:val="24"/>
        </w:rPr>
        <w:t xml:space="preserve"> Нормативно-правовое регулирование и условия участия в закупочных процедурах</w:t>
      </w:r>
      <w:r>
        <w:rPr>
          <w:rFonts w:ascii="Times New Roman" w:hAnsi="Times New Roman" w:cs="Times New Roman"/>
          <w:b/>
          <w:sz w:val="24"/>
          <w:szCs w:val="24"/>
        </w:rPr>
        <w:t>.</w:t>
      </w:r>
    </w:p>
    <w:p w:rsidR="00744199" w:rsidRPr="009000DC" w:rsidRDefault="00744199" w:rsidP="000D2151">
      <w:pPr>
        <w:ind w:right="125" w:firstLine="720"/>
        <w:jc w:val="both"/>
        <w:rPr>
          <w:rFonts w:ascii="Times New Roman" w:hAnsi="Times New Roman" w:cs="Times New Roman"/>
          <w:b/>
          <w:sz w:val="24"/>
          <w:szCs w:val="24"/>
        </w:rPr>
      </w:pPr>
    </w:p>
    <w:p w:rsidR="00744199" w:rsidRPr="009000DC" w:rsidRDefault="00744199" w:rsidP="000D2151">
      <w:pPr>
        <w:ind w:right="125"/>
        <w:jc w:val="both"/>
        <w:rPr>
          <w:rFonts w:ascii="Times New Roman" w:hAnsi="Times New Roman" w:cs="Times New Roman"/>
          <w:sz w:val="24"/>
          <w:szCs w:val="24"/>
        </w:rPr>
      </w:pPr>
      <w:r w:rsidRPr="009000DC">
        <w:rPr>
          <w:rFonts w:ascii="Times New Roman" w:hAnsi="Times New Roman" w:cs="Times New Roman"/>
          <w:sz w:val="24"/>
          <w:szCs w:val="24"/>
        </w:rPr>
        <w:t xml:space="preserve">1. Настоящее положение основывается на нормах </w:t>
      </w:r>
      <w:hyperlink r:id="rId13" w:history="1">
        <w:r w:rsidRPr="009000DC">
          <w:rPr>
            <w:rFonts w:ascii="Times New Roman" w:hAnsi="Times New Roman" w:cs="Times New Roman"/>
            <w:sz w:val="24"/>
            <w:szCs w:val="24"/>
          </w:rPr>
          <w:t>Конституции</w:t>
        </w:r>
      </w:hyperlink>
      <w:r w:rsidRPr="009000DC">
        <w:rPr>
          <w:rFonts w:ascii="Times New Roman" w:hAnsi="Times New Roman" w:cs="Times New Roman"/>
          <w:sz w:val="24"/>
          <w:szCs w:val="24"/>
        </w:rPr>
        <w:t xml:space="preserve"> Российской Федерации, Гражданского кодекса РФ, Федерального закона от 26 июля 2006 г. № 135-ФЗ</w:t>
      </w:r>
      <w:r w:rsidRPr="009000DC">
        <w:rPr>
          <w:rFonts w:ascii="Times New Roman" w:hAnsi="Times New Roman" w:cs="Times New Roman"/>
          <w:b/>
          <w:sz w:val="24"/>
          <w:szCs w:val="24"/>
        </w:rPr>
        <w:t xml:space="preserve"> </w:t>
      </w:r>
      <w:r w:rsidRPr="009000DC">
        <w:rPr>
          <w:rFonts w:ascii="Times New Roman" w:hAnsi="Times New Roman" w:cs="Times New Roman"/>
          <w:sz w:val="24"/>
          <w:szCs w:val="24"/>
        </w:rPr>
        <w:t xml:space="preserve">"О защите конкуренции", Федерального закона от 18 июля 2011 г. № 223-ФЗ «О закупках товаров, работ, услуг отдельными видами юридических лиц», других федеральных законов и иных нормативно-правовых актов, Устава Учреждения. </w:t>
      </w:r>
    </w:p>
    <w:p w:rsidR="00744199" w:rsidRPr="009000DC" w:rsidRDefault="00744199" w:rsidP="00F010EA">
      <w:pPr>
        <w:pStyle w:val="Default"/>
        <w:jc w:val="both"/>
      </w:pPr>
      <w:r w:rsidRPr="009000DC">
        <w:t>2. Участник закупочной процедуры несет за свой счет все расходы и риски, связанные с участием в закупочных процедурах, за исключением случаев, прямо предусмотренных законодательством.</w:t>
      </w:r>
    </w:p>
    <w:p w:rsidR="00744199" w:rsidRPr="009000DC" w:rsidRDefault="00744199" w:rsidP="000D2151">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w:t>
      </w:r>
      <w:r w:rsidRPr="009000DC">
        <w:rPr>
          <w:rFonts w:ascii="Times New Roman" w:hAnsi="Times New Roman" w:cs="Times New Roman"/>
          <w:color w:val="000000"/>
          <w:sz w:val="24"/>
          <w:szCs w:val="24"/>
          <w:lang w:eastAsia="en-US"/>
        </w:rPr>
        <w:t>. Заказчик вправе принять решение об отмене процедуры закупки в сроки, предусмотренные настоящим положением.</w:t>
      </w:r>
    </w:p>
    <w:p w:rsidR="00744199" w:rsidRPr="009000DC" w:rsidRDefault="00744199" w:rsidP="00653758">
      <w:pPr>
        <w:ind w:firstLine="709"/>
        <w:jc w:val="both"/>
        <w:rPr>
          <w:rFonts w:ascii="Times New Roman" w:hAnsi="Times New Roman" w:cs="Times New Roman"/>
          <w:color w:val="000000"/>
          <w:sz w:val="24"/>
          <w:szCs w:val="24"/>
          <w:lang w:eastAsia="en-US"/>
        </w:rPr>
      </w:pPr>
    </w:p>
    <w:p w:rsidR="00744199" w:rsidRDefault="00744199" w:rsidP="0057297C">
      <w:pPr>
        <w:ind w:firstLine="720"/>
        <w:jc w:val="center"/>
        <w:rPr>
          <w:rFonts w:ascii="Times New Roman" w:hAnsi="Times New Roman" w:cs="Times New Roman"/>
          <w:b/>
          <w:bCs/>
          <w:sz w:val="24"/>
          <w:szCs w:val="24"/>
          <w:lang w:eastAsia="en-US"/>
        </w:rPr>
      </w:pPr>
      <w:r w:rsidRPr="009000DC">
        <w:rPr>
          <w:rFonts w:ascii="Times New Roman" w:hAnsi="Times New Roman" w:cs="Times New Roman"/>
          <w:b/>
          <w:color w:val="000000"/>
          <w:sz w:val="24"/>
          <w:szCs w:val="24"/>
          <w:lang w:eastAsia="en-US"/>
        </w:rPr>
        <w:t>Статья 3</w:t>
      </w:r>
      <w:r>
        <w:rPr>
          <w:rFonts w:ascii="Times New Roman" w:hAnsi="Times New Roman" w:cs="Times New Roman"/>
          <w:b/>
          <w:color w:val="000000"/>
          <w:sz w:val="24"/>
          <w:szCs w:val="24"/>
          <w:lang w:eastAsia="en-US"/>
        </w:rPr>
        <w:t>.</w:t>
      </w:r>
      <w:r w:rsidRPr="009000DC">
        <w:rPr>
          <w:rFonts w:ascii="Times New Roman" w:hAnsi="Times New Roman" w:cs="Times New Roman"/>
          <w:b/>
          <w:color w:val="000000"/>
          <w:sz w:val="24"/>
          <w:szCs w:val="24"/>
          <w:lang w:eastAsia="en-US"/>
        </w:rPr>
        <w:t xml:space="preserve"> </w:t>
      </w:r>
      <w:r w:rsidRPr="009000DC">
        <w:rPr>
          <w:rFonts w:ascii="Times New Roman" w:hAnsi="Times New Roman" w:cs="Times New Roman"/>
          <w:b/>
          <w:bCs/>
          <w:sz w:val="24"/>
          <w:szCs w:val="24"/>
          <w:lang w:eastAsia="en-US"/>
        </w:rPr>
        <w:t>Область применения настоящего Положения</w:t>
      </w:r>
      <w:r>
        <w:rPr>
          <w:rFonts w:ascii="Times New Roman" w:hAnsi="Times New Roman" w:cs="Times New Roman"/>
          <w:b/>
          <w:bCs/>
          <w:sz w:val="24"/>
          <w:szCs w:val="24"/>
          <w:lang w:eastAsia="en-US"/>
        </w:rPr>
        <w:t>.</w:t>
      </w:r>
    </w:p>
    <w:p w:rsidR="00744199" w:rsidRPr="009000DC" w:rsidRDefault="00744199" w:rsidP="000D2151">
      <w:pPr>
        <w:ind w:firstLine="720"/>
        <w:jc w:val="both"/>
        <w:rPr>
          <w:rFonts w:ascii="Times New Roman" w:hAnsi="Times New Roman" w:cs="Times New Roman"/>
          <w:b/>
          <w:color w:val="000000"/>
          <w:sz w:val="24"/>
          <w:szCs w:val="24"/>
          <w:lang w:eastAsia="en-US"/>
        </w:rPr>
      </w:pPr>
    </w:p>
    <w:p w:rsidR="00744199" w:rsidRPr="009000DC" w:rsidRDefault="00744199" w:rsidP="000D2151">
      <w:pPr>
        <w:shd w:val="clear" w:color="auto" w:fill="FFFFFF"/>
        <w:jc w:val="both"/>
        <w:rPr>
          <w:rFonts w:ascii="Times New Roman" w:hAnsi="Times New Roman" w:cs="Times New Roman"/>
          <w:color w:val="000000"/>
          <w:sz w:val="24"/>
          <w:szCs w:val="24"/>
          <w:lang w:eastAsia="en-US"/>
        </w:rPr>
      </w:pPr>
      <w:r w:rsidRPr="009000DC">
        <w:rPr>
          <w:rFonts w:ascii="Times New Roman" w:hAnsi="Times New Roman" w:cs="Times New Roman"/>
          <w:color w:val="000000"/>
          <w:sz w:val="24"/>
          <w:szCs w:val="24"/>
          <w:lang w:eastAsia="en-US"/>
        </w:rPr>
        <w:t xml:space="preserve">1. Настоящее Положение разработано для применения при проведении закупок  товаров, работ, услуг для заказчика, за исключением случаев, в которых действующим законодательством РФ и настоящим Положением установлен иной порядок осуществления закупок. </w:t>
      </w:r>
    </w:p>
    <w:p w:rsidR="00744199" w:rsidRPr="009000DC" w:rsidRDefault="00744199" w:rsidP="00D83487">
      <w:pPr>
        <w:shd w:val="clear" w:color="auto" w:fill="FFFFFF"/>
        <w:tabs>
          <w:tab w:val="left" w:pos="-3119"/>
        </w:tabs>
        <w:jc w:val="both"/>
        <w:rPr>
          <w:rFonts w:ascii="Times New Roman" w:hAnsi="Times New Roman" w:cs="Times New Roman"/>
          <w:color w:val="000000"/>
          <w:sz w:val="24"/>
          <w:szCs w:val="24"/>
          <w:lang w:eastAsia="en-US"/>
        </w:rPr>
      </w:pPr>
      <w:r w:rsidRPr="009000DC">
        <w:rPr>
          <w:rFonts w:ascii="Times New Roman" w:hAnsi="Times New Roman" w:cs="Times New Roman"/>
          <w:color w:val="000000"/>
          <w:sz w:val="24"/>
          <w:szCs w:val="24"/>
          <w:lang w:eastAsia="en-US"/>
        </w:rPr>
        <w:t>2. Настоящее Положение применяется ко всем закупкам продукции для нужд Заказчика, за исключением:</w:t>
      </w:r>
    </w:p>
    <w:p w:rsidR="00744199" w:rsidRPr="00224F6E" w:rsidRDefault="00744199" w:rsidP="005F61A7">
      <w:pPr>
        <w:shd w:val="clear" w:color="auto" w:fill="FFFFFF"/>
        <w:ind w:firstLine="567"/>
        <w:jc w:val="both"/>
        <w:rPr>
          <w:rFonts w:ascii="Times New Roman" w:hAnsi="Times New Roman" w:cs="Times New Roman"/>
          <w:color w:val="000000"/>
          <w:sz w:val="24"/>
          <w:szCs w:val="24"/>
          <w:lang w:eastAsia="en-US"/>
        </w:rPr>
      </w:pPr>
      <w:r w:rsidRPr="00224F6E">
        <w:rPr>
          <w:rFonts w:ascii="Times New Roman" w:hAnsi="Times New Roman" w:cs="Times New Roman"/>
          <w:color w:val="000000"/>
          <w:sz w:val="24"/>
          <w:szCs w:val="24"/>
          <w:lang w:eastAsia="en-US"/>
        </w:rPr>
        <w:t>1) осуществления Заказчиком закупок товаров, работ, услуг в соответствии с Федеральным</w:t>
      </w:r>
      <w:r w:rsidRPr="00224F6E">
        <w:rPr>
          <w:sz w:val="24"/>
          <w:szCs w:val="24"/>
          <w:lang w:eastAsia="en-US"/>
        </w:rPr>
        <w:t> </w:t>
      </w:r>
      <w:hyperlink r:id="rId14" w:history="1">
        <w:r w:rsidRPr="00224F6E">
          <w:rPr>
            <w:rFonts w:ascii="Times New Roman" w:hAnsi="Times New Roman" w:cs="Times New Roman"/>
            <w:color w:val="000000"/>
            <w:sz w:val="24"/>
            <w:szCs w:val="24"/>
            <w:lang w:eastAsia="en-US"/>
          </w:rPr>
          <w:t>законом</w:t>
        </w:r>
      </w:hyperlink>
      <w:r w:rsidRPr="00224F6E">
        <w:rPr>
          <w:color w:val="000000"/>
          <w:sz w:val="24"/>
          <w:szCs w:val="24"/>
          <w:lang w:eastAsia="en-US"/>
        </w:rPr>
        <w:t> </w:t>
      </w:r>
      <w:r w:rsidRPr="00224F6E">
        <w:rPr>
          <w:rFonts w:ascii="Times New Roman" w:hAnsi="Times New Roman" w:cs="Times New Roman"/>
          <w:color w:val="000000"/>
          <w:sz w:val="24"/>
          <w:szCs w:val="24"/>
          <w:lang w:eastAsia="en-US"/>
        </w:rPr>
        <w:t>от 5 апреля 2013 года N 44-ФЗ «О контрактной системе в сфере закупок товаров, работ, услуг для обеспечения государственных и муниципальных нужд»;</w:t>
      </w:r>
    </w:p>
    <w:p w:rsidR="00744199" w:rsidRPr="00224F6E" w:rsidRDefault="00744199" w:rsidP="005F61A7">
      <w:pPr>
        <w:ind w:firstLine="567"/>
        <w:jc w:val="both"/>
        <w:rPr>
          <w:rFonts w:ascii="Times New Roman" w:hAnsi="Times New Roman" w:cs="Times New Roman"/>
          <w:color w:val="000000"/>
          <w:sz w:val="24"/>
          <w:szCs w:val="24"/>
          <w:lang w:eastAsia="en-US"/>
        </w:rPr>
      </w:pPr>
      <w:r w:rsidRPr="00224F6E">
        <w:rPr>
          <w:rFonts w:ascii="Times New Roman" w:hAnsi="Times New Roman" w:cs="Times New Roman"/>
          <w:color w:val="000000"/>
          <w:sz w:val="24"/>
          <w:szCs w:val="24"/>
          <w:lang w:eastAsia="en-US"/>
        </w:rPr>
        <w:t>2) приобретения Заказчиком биржевых товаров на товарной бирже в соответствии с законодательством о товарных биржах и биржевой торговле;</w:t>
      </w:r>
    </w:p>
    <w:p w:rsidR="00744199" w:rsidRPr="00224F6E" w:rsidRDefault="00744199" w:rsidP="005F61A7">
      <w:pPr>
        <w:ind w:firstLine="567"/>
        <w:jc w:val="both"/>
        <w:rPr>
          <w:rFonts w:ascii="Times New Roman" w:hAnsi="Times New Roman" w:cs="Times New Roman"/>
          <w:color w:val="000000"/>
          <w:sz w:val="24"/>
          <w:szCs w:val="24"/>
          <w:lang w:eastAsia="en-US"/>
        </w:rPr>
      </w:pPr>
      <w:r w:rsidRPr="00224F6E">
        <w:rPr>
          <w:rFonts w:ascii="Times New Roman" w:hAnsi="Times New Roman" w:cs="Times New Roman"/>
          <w:color w:val="000000"/>
          <w:sz w:val="24"/>
          <w:szCs w:val="24"/>
          <w:lang w:eastAsia="en-US"/>
        </w:rPr>
        <w:t>3) купли-продажи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744199" w:rsidRPr="00224F6E" w:rsidRDefault="00744199" w:rsidP="00224F6E">
      <w:pPr>
        <w:ind w:left="851" w:hanging="284"/>
        <w:jc w:val="both"/>
        <w:rPr>
          <w:rFonts w:ascii="Times New Roman" w:hAnsi="Times New Roman" w:cs="Times New Roman"/>
          <w:color w:val="000000"/>
          <w:sz w:val="24"/>
          <w:szCs w:val="24"/>
          <w:lang w:eastAsia="en-US"/>
        </w:rPr>
      </w:pPr>
      <w:r w:rsidRPr="00224F6E">
        <w:rPr>
          <w:rFonts w:ascii="Times New Roman" w:hAnsi="Times New Roman" w:cs="Times New Roman"/>
          <w:color w:val="000000"/>
          <w:sz w:val="24"/>
          <w:szCs w:val="24"/>
          <w:lang w:eastAsia="en-US"/>
        </w:rPr>
        <w:t>4) закупок в области военно-технического сотрудничества;</w:t>
      </w:r>
    </w:p>
    <w:p w:rsidR="00744199" w:rsidRPr="00224F6E" w:rsidRDefault="00744199" w:rsidP="005F61A7">
      <w:pPr>
        <w:ind w:firstLine="567"/>
        <w:jc w:val="both"/>
        <w:rPr>
          <w:rFonts w:ascii="Times New Roman" w:hAnsi="Times New Roman" w:cs="Times New Roman"/>
          <w:color w:val="000000"/>
          <w:sz w:val="24"/>
          <w:szCs w:val="24"/>
          <w:lang w:eastAsia="en-US"/>
        </w:rPr>
      </w:pPr>
      <w:r w:rsidRPr="00224F6E">
        <w:rPr>
          <w:rFonts w:ascii="Times New Roman" w:hAnsi="Times New Roman" w:cs="Times New Roman"/>
          <w:color w:val="000000"/>
          <w:sz w:val="24"/>
          <w:szCs w:val="24"/>
          <w:lang w:eastAsia="en-US"/>
        </w:rPr>
        <w:t>5) закупок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744199" w:rsidRPr="00224F6E" w:rsidRDefault="00744199" w:rsidP="005F61A7">
      <w:pPr>
        <w:ind w:firstLine="567"/>
        <w:jc w:val="both"/>
        <w:rPr>
          <w:rFonts w:ascii="Times New Roman" w:hAnsi="Times New Roman" w:cs="Times New Roman"/>
          <w:color w:val="000000"/>
          <w:sz w:val="24"/>
          <w:szCs w:val="24"/>
          <w:lang w:eastAsia="en-US"/>
        </w:rPr>
      </w:pPr>
      <w:r w:rsidRPr="00224F6E">
        <w:rPr>
          <w:rFonts w:ascii="Times New Roman" w:hAnsi="Times New Roman" w:cs="Times New Roman"/>
          <w:color w:val="000000"/>
          <w:sz w:val="24"/>
          <w:szCs w:val="24"/>
          <w:lang w:eastAsia="en-US"/>
        </w:rPr>
        <w:t xml:space="preserve">6) осуществлением заказчиком отбора аудиторской организации для проведения </w:t>
      </w:r>
      <w:r w:rsidRPr="00224F6E">
        <w:rPr>
          <w:rFonts w:ascii="Times New Roman" w:hAnsi="Times New Roman" w:cs="Times New Roman"/>
          <w:color w:val="000000"/>
          <w:sz w:val="24"/>
          <w:szCs w:val="24"/>
          <w:lang w:eastAsia="en-US"/>
        </w:rPr>
        <w:lastRenderedPageBreak/>
        <w:t>обязательного аудита бухгалтерской (финансовой) отчетности заказчика в соответствии со статьей 5 Федерального закона от 30 декабря 2008 года N 307-ФЗ "Об аудиторской деятельности";</w:t>
      </w:r>
    </w:p>
    <w:p w:rsidR="00744199" w:rsidRPr="00EB079D" w:rsidRDefault="00744199" w:rsidP="005F61A7">
      <w:pPr>
        <w:ind w:firstLine="567"/>
        <w:jc w:val="both"/>
        <w:rPr>
          <w:rFonts w:ascii="Times New Roman" w:hAnsi="Times New Roman" w:cs="Times New Roman"/>
          <w:color w:val="000000"/>
          <w:sz w:val="24"/>
          <w:szCs w:val="24"/>
          <w:lang w:eastAsia="en-US"/>
        </w:rPr>
      </w:pPr>
      <w:r w:rsidRPr="00224F6E">
        <w:rPr>
          <w:rFonts w:ascii="Times New Roman" w:hAnsi="Times New Roman" w:cs="Times New Roman"/>
          <w:color w:val="000000"/>
          <w:sz w:val="24"/>
          <w:szCs w:val="24"/>
          <w:lang w:eastAsia="en-US"/>
        </w:rPr>
        <w:t>7) заключения и исполнения договоров в соответствии с</w:t>
      </w:r>
      <w:r w:rsidRPr="00224F6E">
        <w:rPr>
          <w:sz w:val="24"/>
          <w:szCs w:val="24"/>
          <w:lang w:eastAsia="en-US"/>
        </w:rPr>
        <w:t> </w:t>
      </w:r>
      <w:hyperlink r:id="rId15" w:anchor="block_2" w:history="1">
        <w:r w:rsidRPr="008E64C3">
          <w:rPr>
            <w:rFonts w:ascii="Times New Roman" w:hAnsi="Times New Roman" w:cs="Times New Roman"/>
            <w:color w:val="000000"/>
            <w:sz w:val="24"/>
            <w:szCs w:val="24"/>
            <w:lang w:eastAsia="en-US"/>
          </w:rPr>
          <w:t>законодательством</w:t>
        </w:r>
      </w:hyperlink>
      <w:r w:rsidRPr="008E64C3">
        <w:rPr>
          <w:rFonts w:ascii="Times New Roman" w:hAnsi="Times New Roman" w:cs="Times New Roman"/>
          <w:color w:val="000000"/>
          <w:sz w:val="24"/>
          <w:szCs w:val="24"/>
          <w:lang w:eastAsia="en-US"/>
        </w:rPr>
        <w:t> </w:t>
      </w:r>
      <w:r w:rsidRPr="00224F6E">
        <w:rPr>
          <w:rFonts w:ascii="Times New Roman" w:hAnsi="Times New Roman" w:cs="Times New Roman"/>
          <w:color w:val="000000"/>
          <w:sz w:val="24"/>
          <w:szCs w:val="24"/>
          <w:lang w:eastAsia="en-US"/>
        </w:rPr>
        <w:t xml:space="preserve">Российской Федерации об электроэнергетике, являющихся обязательными </w:t>
      </w:r>
      <w:r w:rsidRPr="00EB079D">
        <w:rPr>
          <w:rFonts w:ascii="Times New Roman" w:hAnsi="Times New Roman" w:cs="Times New Roman"/>
          <w:color w:val="000000"/>
          <w:sz w:val="24"/>
          <w:szCs w:val="24"/>
          <w:lang w:eastAsia="en-US"/>
        </w:rPr>
        <w:t>для участников рынка обращения электрической энергии и (или) мощности;</w:t>
      </w:r>
    </w:p>
    <w:p w:rsidR="00744199" w:rsidRPr="00224F6E" w:rsidRDefault="00744199" w:rsidP="005F61A7">
      <w:pPr>
        <w:ind w:firstLine="547"/>
        <w:jc w:val="both"/>
        <w:rPr>
          <w:rFonts w:ascii="Times New Roman" w:hAnsi="Times New Roman" w:cs="Times New Roman"/>
          <w:color w:val="000000"/>
          <w:sz w:val="24"/>
          <w:szCs w:val="24"/>
          <w:lang w:eastAsia="en-US"/>
        </w:rPr>
      </w:pPr>
      <w:r w:rsidRPr="00EB079D">
        <w:rPr>
          <w:rFonts w:ascii="Times New Roman" w:hAnsi="Times New Roman" w:cs="Times New Roman"/>
          <w:color w:val="000000"/>
          <w:sz w:val="24"/>
          <w:szCs w:val="24"/>
          <w:lang w:eastAsia="en-US"/>
        </w:rPr>
        <w:t>8) осуществления кредитной организацией</w:t>
      </w:r>
      <w:r w:rsidRPr="00EB079D">
        <w:rPr>
          <w:sz w:val="21"/>
          <w:szCs w:val="21"/>
        </w:rPr>
        <w:t xml:space="preserve"> </w:t>
      </w:r>
      <w:r w:rsidRPr="00EB079D">
        <w:rPr>
          <w:rFonts w:ascii="Times New Roman" w:hAnsi="Times New Roman" w:cs="Times New Roman"/>
          <w:color w:val="000000"/>
          <w:sz w:val="24"/>
          <w:szCs w:val="24"/>
          <w:lang w:eastAsia="en-US"/>
        </w:rPr>
        <w:t>и государственной корпорацией "Банк развития и внешнеэкономической деятельности (Внешэкономбанк)" лизинговых</w:t>
      </w:r>
      <w:r w:rsidRPr="00224F6E">
        <w:rPr>
          <w:rFonts w:ascii="Times New Roman" w:hAnsi="Times New Roman" w:cs="Times New Roman"/>
          <w:color w:val="000000"/>
          <w:sz w:val="24"/>
          <w:szCs w:val="24"/>
          <w:lang w:eastAsia="en-US"/>
        </w:rPr>
        <w:t xml:space="preserve"> операций и межбанковских операций, в том числе с иностранными банками;</w:t>
      </w:r>
    </w:p>
    <w:p w:rsidR="00744199" w:rsidRDefault="00744199" w:rsidP="005F61A7">
      <w:pPr>
        <w:ind w:firstLine="567"/>
        <w:jc w:val="both"/>
        <w:rPr>
          <w:rFonts w:ascii="Times New Roman" w:hAnsi="Times New Roman" w:cs="Times New Roman"/>
          <w:color w:val="000000"/>
          <w:sz w:val="24"/>
          <w:szCs w:val="24"/>
          <w:lang w:eastAsia="en-US"/>
        </w:rPr>
      </w:pPr>
      <w:r w:rsidRPr="00224F6E">
        <w:rPr>
          <w:rFonts w:ascii="Times New Roman" w:hAnsi="Times New Roman" w:cs="Times New Roman"/>
          <w:color w:val="000000"/>
          <w:sz w:val="24"/>
          <w:szCs w:val="24"/>
          <w:lang w:eastAsia="en-US"/>
        </w:rPr>
        <w:t xml:space="preserve">9) определением, избранием и деятельностью представителя владельцев облигаций в соответствии с </w:t>
      </w:r>
      <w:r w:rsidRPr="00C165B5">
        <w:rPr>
          <w:rFonts w:ascii="Times New Roman" w:hAnsi="Times New Roman" w:cs="Times New Roman"/>
          <w:color w:val="000000"/>
          <w:sz w:val="24"/>
          <w:szCs w:val="24"/>
          <w:lang w:eastAsia="en-US"/>
        </w:rPr>
        <w:t>законодательством</w:t>
      </w:r>
      <w:r w:rsidRPr="00224F6E">
        <w:rPr>
          <w:rFonts w:ascii="Times New Roman" w:hAnsi="Times New Roman" w:cs="Times New Roman"/>
          <w:color w:val="000000"/>
          <w:sz w:val="24"/>
          <w:szCs w:val="24"/>
          <w:lang w:eastAsia="en-US"/>
        </w:rPr>
        <w:t xml:space="preserve"> Российской Федерации о ценных бумагах</w:t>
      </w:r>
      <w:r>
        <w:rPr>
          <w:rFonts w:ascii="Times New Roman" w:hAnsi="Times New Roman" w:cs="Times New Roman"/>
          <w:color w:val="000000"/>
          <w:sz w:val="24"/>
          <w:szCs w:val="24"/>
          <w:lang w:eastAsia="en-US"/>
        </w:rPr>
        <w:t>;</w:t>
      </w:r>
    </w:p>
    <w:p w:rsidR="00744199" w:rsidRDefault="00744199" w:rsidP="005F61A7">
      <w:pPr>
        <w:ind w:firstLine="567"/>
        <w:jc w:val="both"/>
        <w:rPr>
          <w:rFonts w:ascii="Times New Roman" w:hAnsi="Times New Roman" w:cs="Times New Roman"/>
          <w:color w:val="000000"/>
          <w:sz w:val="24"/>
          <w:szCs w:val="24"/>
          <w:shd w:val="clear" w:color="auto" w:fill="FFFFFF"/>
        </w:rPr>
      </w:pPr>
      <w:r w:rsidRPr="005F2593">
        <w:rPr>
          <w:rFonts w:ascii="Times New Roman" w:hAnsi="Times New Roman" w:cs="Times New Roman"/>
          <w:color w:val="000000"/>
          <w:sz w:val="24"/>
          <w:szCs w:val="24"/>
          <w:shd w:val="clear" w:color="auto" w:fill="FFFFFF"/>
        </w:rPr>
        <w:t>10) открытия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заключения ими с уполномоченным банком договоров о банковском сопровождении сопровождаемой сделки в соответствии с Федеральным законом от 29 декабря 2012 года №275-ФЗ «О государственном оборонном заказе»</w:t>
      </w:r>
      <w:r>
        <w:rPr>
          <w:rFonts w:ascii="Times New Roman" w:hAnsi="Times New Roman" w:cs="Times New Roman"/>
          <w:color w:val="000000"/>
          <w:sz w:val="24"/>
          <w:szCs w:val="24"/>
          <w:shd w:val="clear" w:color="auto" w:fill="FFFFFF"/>
        </w:rPr>
        <w:t>;</w:t>
      </w:r>
    </w:p>
    <w:p w:rsidR="00744199" w:rsidRPr="00EB079D" w:rsidRDefault="00744199" w:rsidP="005F61A7">
      <w:pPr>
        <w:ind w:firstLine="544"/>
        <w:jc w:val="both"/>
        <w:rPr>
          <w:rFonts w:ascii="Times New Roman" w:hAnsi="Times New Roman" w:cs="Times New Roman"/>
          <w:color w:val="000000"/>
          <w:sz w:val="24"/>
          <w:szCs w:val="24"/>
          <w:shd w:val="clear" w:color="auto" w:fill="FFFFFF"/>
        </w:rPr>
      </w:pPr>
      <w:r w:rsidRPr="00EB079D">
        <w:rPr>
          <w:rFonts w:ascii="Times New Roman" w:hAnsi="Times New Roman" w:cs="Times New Roman"/>
          <w:color w:val="000000"/>
          <w:sz w:val="24"/>
          <w:szCs w:val="24"/>
          <w:shd w:val="clear" w:color="auto" w:fill="FFFFFF"/>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744199" w:rsidRPr="00EB079D" w:rsidRDefault="00744199" w:rsidP="005F61A7">
      <w:pPr>
        <w:ind w:firstLine="544"/>
        <w:jc w:val="both"/>
        <w:rPr>
          <w:rFonts w:ascii="Times New Roman" w:hAnsi="Times New Roman" w:cs="Times New Roman"/>
          <w:color w:val="000000"/>
          <w:sz w:val="24"/>
          <w:szCs w:val="24"/>
          <w:shd w:val="clear" w:color="auto" w:fill="FFFFFF"/>
        </w:rPr>
      </w:pPr>
      <w:r w:rsidRPr="00EB079D">
        <w:rPr>
          <w:rFonts w:ascii="Times New Roman" w:hAnsi="Times New Roman" w:cs="Times New Roman"/>
          <w:sz w:val="24"/>
          <w:szCs w:val="24"/>
        </w:rPr>
        <w:t xml:space="preserve">12) </w:t>
      </w:r>
      <w:r w:rsidRPr="00EB079D">
        <w:rPr>
          <w:rFonts w:ascii="Times New Roman" w:hAnsi="Times New Roman" w:cs="Times New Roman"/>
          <w:color w:val="000000"/>
          <w:sz w:val="24"/>
          <w:szCs w:val="24"/>
          <w:shd w:val="clear" w:color="auto" w:fill="FFFFFF"/>
        </w:rPr>
        <w:t xml:space="preserve">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16" w:history="1">
        <w:r w:rsidRPr="00EB079D">
          <w:rPr>
            <w:rFonts w:ascii="Times New Roman" w:hAnsi="Times New Roman" w:cs="Times New Roman"/>
            <w:color w:val="000000"/>
            <w:sz w:val="24"/>
            <w:szCs w:val="24"/>
            <w:shd w:val="clear" w:color="auto" w:fill="FFFFFF"/>
          </w:rPr>
          <w:t>кодексом</w:t>
        </w:r>
      </w:hyperlink>
      <w:r w:rsidRPr="00EB079D">
        <w:rPr>
          <w:rFonts w:ascii="Times New Roman" w:hAnsi="Times New Roman" w:cs="Times New Roman"/>
          <w:color w:val="000000"/>
          <w:sz w:val="24"/>
          <w:szCs w:val="24"/>
          <w:shd w:val="clear" w:color="auto" w:fill="FFFFFF"/>
        </w:rPr>
        <w:t xml:space="preserve"> Российской Федерации и перечень которых определен правовыми актами, предусмотренными </w:t>
      </w:r>
      <w:hyperlink r:id="rId17" w:history="1">
        <w:r w:rsidRPr="00EB079D">
          <w:rPr>
            <w:rFonts w:ascii="Times New Roman" w:hAnsi="Times New Roman" w:cs="Times New Roman"/>
            <w:color w:val="000000"/>
            <w:sz w:val="24"/>
            <w:szCs w:val="24"/>
            <w:shd w:val="clear" w:color="auto" w:fill="FFFFFF"/>
          </w:rPr>
          <w:t>частью 1 статьи 2</w:t>
        </w:r>
      </w:hyperlink>
      <w:r w:rsidRPr="00EB079D">
        <w:rPr>
          <w:rFonts w:ascii="Times New Roman" w:hAnsi="Times New Roman" w:cs="Times New Roman"/>
          <w:color w:val="000000"/>
          <w:sz w:val="24"/>
          <w:szCs w:val="24"/>
          <w:shd w:val="clear" w:color="auto" w:fill="FFFFFF"/>
        </w:rPr>
        <w:t xml:space="preserve"> Федерального закона от 18 июля 2011 г. № 223-ФЗ «О закупках товаров, работ, услуг отдельными видами юридических лиц»</w:t>
      </w:r>
      <w:r w:rsidRPr="00EB079D">
        <w:rPr>
          <w:rFonts w:ascii="Times New Roman" w:hAnsi="Times New Roman" w:cs="Times New Roman"/>
          <w:sz w:val="24"/>
          <w:szCs w:val="24"/>
        </w:rPr>
        <w:t xml:space="preserve"> </w:t>
      </w:r>
      <w:r w:rsidRPr="00EB079D">
        <w:rPr>
          <w:rFonts w:ascii="Times New Roman" w:hAnsi="Times New Roman" w:cs="Times New Roman"/>
          <w:color w:val="000000"/>
          <w:sz w:val="24"/>
          <w:szCs w:val="24"/>
          <w:shd w:val="clear" w:color="auto" w:fill="FFFFFF"/>
        </w:rPr>
        <w:t xml:space="preserve">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18" w:history="1">
        <w:r w:rsidRPr="00EB079D">
          <w:rPr>
            <w:rFonts w:ascii="Times New Roman" w:hAnsi="Times New Roman" w:cs="Times New Roman"/>
            <w:color w:val="000000"/>
            <w:sz w:val="24"/>
            <w:szCs w:val="24"/>
            <w:shd w:val="clear" w:color="auto" w:fill="FFFFFF"/>
          </w:rPr>
          <w:t>кодекса</w:t>
        </w:r>
      </w:hyperlink>
      <w:r w:rsidRPr="00EB079D">
        <w:rPr>
          <w:rFonts w:ascii="Times New Roman" w:hAnsi="Times New Roman" w:cs="Times New Roman"/>
          <w:color w:val="000000"/>
          <w:sz w:val="24"/>
          <w:szCs w:val="24"/>
          <w:shd w:val="clear" w:color="auto" w:fill="FFFFFF"/>
        </w:rPr>
        <w:t xml:space="preserve"> Российской Федерации;</w:t>
      </w:r>
    </w:p>
    <w:p w:rsidR="00744199" w:rsidRPr="00EB079D" w:rsidRDefault="00744199" w:rsidP="005F61A7">
      <w:pPr>
        <w:ind w:firstLine="544"/>
        <w:jc w:val="both"/>
        <w:rPr>
          <w:rFonts w:ascii="Times New Roman" w:hAnsi="Times New Roman" w:cs="Times New Roman"/>
          <w:color w:val="000000"/>
          <w:sz w:val="24"/>
          <w:szCs w:val="24"/>
          <w:shd w:val="clear" w:color="auto" w:fill="FFFFFF"/>
        </w:rPr>
      </w:pPr>
      <w:r w:rsidRPr="00EB079D">
        <w:rPr>
          <w:rFonts w:ascii="Times New Roman" w:hAnsi="Times New Roman" w:cs="Times New Roman"/>
          <w:color w:val="000000"/>
          <w:sz w:val="24"/>
          <w:szCs w:val="24"/>
          <w:shd w:val="clear" w:color="auto" w:fill="FFFFFF"/>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744199" w:rsidRPr="009000DC" w:rsidRDefault="00744199" w:rsidP="000D2151">
      <w:pPr>
        <w:jc w:val="both"/>
        <w:rPr>
          <w:rFonts w:ascii="Times New Roman" w:hAnsi="Times New Roman" w:cs="Times New Roman"/>
          <w:color w:val="000000"/>
          <w:sz w:val="24"/>
          <w:szCs w:val="24"/>
          <w:lang w:eastAsia="en-US"/>
        </w:rPr>
      </w:pPr>
      <w:r w:rsidRPr="009000DC">
        <w:rPr>
          <w:rFonts w:ascii="Times New Roman" w:hAnsi="Times New Roman" w:cs="Times New Roman"/>
          <w:color w:val="000000"/>
          <w:sz w:val="24"/>
          <w:szCs w:val="24"/>
          <w:lang w:eastAsia="en-US"/>
        </w:rPr>
        <w:t>3. При закупках продукции Заказчик руководствуется следующими принципами:</w:t>
      </w:r>
    </w:p>
    <w:p w:rsidR="00744199" w:rsidRPr="009000DC" w:rsidRDefault="00744199" w:rsidP="00960B89">
      <w:pPr>
        <w:widowControl/>
        <w:numPr>
          <w:ilvl w:val="0"/>
          <w:numId w:val="18"/>
        </w:numPr>
        <w:shd w:val="clear" w:color="auto" w:fill="FFFFFF"/>
        <w:tabs>
          <w:tab w:val="left" w:pos="851"/>
        </w:tabs>
        <w:autoSpaceDE/>
        <w:autoSpaceDN/>
        <w:adjustRightInd/>
        <w:ind w:left="851" w:hanging="284"/>
        <w:jc w:val="both"/>
        <w:rPr>
          <w:rFonts w:ascii="Times New Roman" w:hAnsi="Times New Roman" w:cs="Times New Roman"/>
          <w:color w:val="000000"/>
          <w:sz w:val="24"/>
          <w:szCs w:val="24"/>
          <w:lang w:eastAsia="en-US"/>
        </w:rPr>
      </w:pPr>
      <w:r w:rsidRPr="009000DC">
        <w:rPr>
          <w:rFonts w:ascii="Times New Roman" w:hAnsi="Times New Roman" w:cs="Times New Roman"/>
          <w:color w:val="000000"/>
          <w:sz w:val="24"/>
          <w:szCs w:val="24"/>
          <w:lang w:eastAsia="en-US"/>
        </w:rPr>
        <w:t>информационная открытость закупки;</w:t>
      </w:r>
    </w:p>
    <w:p w:rsidR="00744199" w:rsidRPr="009000DC" w:rsidRDefault="00744199" w:rsidP="00960B89">
      <w:pPr>
        <w:widowControl/>
        <w:numPr>
          <w:ilvl w:val="0"/>
          <w:numId w:val="18"/>
        </w:numPr>
        <w:shd w:val="clear" w:color="auto" w:fill="FFFFFF"/>
        <w:tabs>
          <w:tab w:val="left" w:pos="851"/>
        </w:tabs>
        <w:autoSpaceDE/>
        <w:autoSpaceDN/>
        <w:adjustRightInd/>
        <w:ind w:left="851" w:hanging="284"/>
        <w:jc w:val="both"/>
        <w:rPr>
          <w:rFonts w:ascii="Times New Roman" w:hAnsi="Times New Roman" w:cs="Times New Roman"/>
          <w:color w:val="000000"/>
          <w:sz w:val="24"/>
          <w:szCs w:val="24"/>
          <w:lang w:eastAsia="en-US"/>
        </w:rPr>
      </w:pPr>
      <w:r w:rsidRPr="009000DC">
        <w:rPr>
          <w:rFonts w:ascii="Times New Roman" w:hAnsi="Times New Roman" w:cs="Times New Roman"/>
          <w:color w:val="000000"/>
          <w:sz w:val="24"/>
          <w:szCs w:val="24"/>
          <w:lang w:eastAsia="en-US"/>
        </w:rPr>
        <w:t>равноправие, справедливость, отсутствие дискриминации и необоснованных ограничений конкуренции по отношению к участникам закупки;</w:t>
      </w:r>
    </w:p>
    <w:p w:rsidR="00744199" w:rsidRPr="009000DC" w:rsidRDefault="00744199" w:rsidP="00960B89">
      <w:pPr>
        <w:widowControl/>
        <w:numPr>
          <w:ilvl w:val="0"/>
          <w:numId w:val="18"/>
        </w:numPr>
        <w:shd w:val="clear" w:color="auto" w:fill="FFFFFF"/>
        <w:tabs>
          <w:tab w:val="left" w:pos="851"/>
        </w:tabs>
        <w:autoSpaceDE/>
        <w:autoSpaceDN/>
        <w:adjustRightInd/>
        <w:ind w:left="851" w:hanging="284"/>
        <w:jc w:val="both"/>
        <w:rPr>
          <w:rFonts w:ascii="Times New Roman" w:hAnsi="Times New Roman" w:cs="Times New Roman"/>
          <w:color w:val="000000"/>
          <w:sz w:val="24"/>
          <w:szCs w:val="24"/>
          <w:lang w:eastAsia="en-US"/>
        </w:rPr>
      </w:pPr>
      <w:r w:rsidRPr="009000DC">
        <w:rPr>
          <w:rFonts w:ascii="Times New Roman" w:hAnsi="Times New Roman" w:cs="Times New Roman"/>
          <w:color w:val="000000"/>
          <w:sz w:val="24"/>
          <w:szCs w:val="24"/>
          <w:lang w:eastAsia="en-US"/>
        </w:rPr>
        <w:t>целевое и экономически эффективное расходование денежных средств на приобретение продукции (с учетом при необходимости стоимости жизненного цикла закупаемой продукции) и реализации мер, направленных на сокращение издержек заказчика;</w:t>
      </w:r>
    </w:p>
    <w:p w:rsidR="00744199" w:rsidRPr="009000DC" w:rsidRDefault="00744199" w:rsidP="00960B89">
      <w:pPr>
        <w:widowControl/>
        <w:numPr>
          <w:ilvl w:val="0"/>
          <w:numId w:val="18"/>
        </w:numPr>
        <w:shd w:val="clear" w:color="auto" w:fill="FFFFFF"/>
        <w:tabs>
          <w:tab w:val="left" w:pos="851"/>
        </w:tabs>
        <w:autoSpaceDE/>
        <w:autoSpaceDN/>
        <w:adjustRightInd/>
        <w:ind w:left="851" w:hanging="284"/>
        <w:jc w:val="both"/>
        <w:rPr>
          <w:rFonts w:ascii="Times New Roman" w:hAnsi="Times New Roman" w:cs="Times New Roman"/>
          <w:color w:val="000000"/>
          <w:sz w:val="24"/>
          <w:szCs w:val="24"/>
          <w:lang w:eastAsia="en-US"/>
        </w:rPr>
      </w:pPr>
      <w:r w:rsidRPr="009000DC">
        <w:rPr>
          <w:rFonts w:ascii="Times New Roman" w:hAnsi="Times New Roman" w:cs="Times New Roman"/>
          <w:color w:val="000000"/>
          <w:sz w:val="24"/>
          <w:szCs w:val="24"/>
          <w:lang w:eastAsia="en-US"/>
        </w:rPr>
        <w:t>отсутствие ограничения допуска к участию в закупках путем установления не</w:t>
      </w:r>
      <w:r w:rsidR="00DA097C">
        <w:rPr>
          <w:rFonts w:ascii="Times New Roman" w:hAnsi="Times New Roman" w:cs="Times New Roman"/>
          <w:color w:val="000000"/>
          <w:sz w:val="24"/>
          <w:szCs w:val="24"/>
          <w:lang w:eastAsia="en-US"/>
        </w:rPr>
        <w:t xml:space="preserve"> </w:t>
      </w:r>
      <w:r w:rsidRPr="009000DC">
        <w:rPr>
          <w:rFonts w:ascii="Times New Roman" w:hAnsi="Times New Roman" w:cs="Times New Roman"/>
          <w:color w:val="000000"/>
          <w:sz w:val="24"/>
          <w:szCs w:val="24"/>
          <w:lang w:eastAsia="en-US"/>
        </w:rPr>
        <w:t>измеряемых требований к участникам закупок.</w:t>
      </w:r>
    </w:p>
    <w:p w:rsidR="00744199" w:rsidRPr="009000DC" w:rsidRDefault="00744199" w:rsidP="000D2151">
      <w:pPr>
        <w:pStyle w:val="Default"/>
        <w:jc w:val="both"/>
        <w:rPr>
          <w:color w:val="auto"/>
        </w:rPr>
      </w:pPr>
      <w:r w:rsidRPr="009000DC">
        <w:rPr>
          <w:color w:val="auto"/>
        </w:rPr>
        <w:t xml:space="preserve">4. При </w:t>
      </w:r>
      <w:r w:rsidRPr="009000DC">
        <w:t>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автономному учреждению на осуществление капитальных вложений в объекты государственной, муниципальной собственности на такое юридическое лицо при планировании и осуществлении им закупок за счет указанных средств в соответствии с Законом РФ № 44-ФЗ «О контрактной системе в сфере закупок товаров, работ, услуг для обеспечения государственных и муниципальных нужд».</w:t>
      </w:r>
    </w:p>
    <w:p w:rsidR="00744199" w:rsidRPr="009000DC" w:rsidRDefault="00744199" w:rsidP="00653758">
      <w:pPr>
        <w:pStyle w:val="Default"/>
        <w:jc w:val="both"/>
        <w:rPr>
          <w:color w:val="auto"/>
        </w:rPr>
      </w:pPr>
    </w:p>
    <w:p w:rsidR="00744199" w:rsidRPr="009000DC" w:rsidRDefault="00744199" w:rsidP="00372D9C">
      <w:pPr>
        <w:pStyle w:val="10"/>
        <w:spacing w:before="0" w:after="0"/>
        <w:jc w:val="center"/>
        <w:rPr>
          <w:rFonts w:ascii="Times New Roman" w:hAnsi="Times New Roman" w:cs="Times New Roman"/>
          <w:sz w:val="24"/>
          <w:szCs w:val="24"/>
        </w:rPr>
      </w:pPr>
      <w:bookmarkStart w:id="3" w:name="_Toc304772306"/>
      <w:r w:rsidRPr="009000DC">
        <w:rPr>
          <w:rFonts w:ascii="Times New Roman" w:hAnsi="Times New Roman" w:cs="Times New Roman"/>
          <w:sz w:val="24"/>
          <w:szCs w:val="24"/>
        </w:rPr>
        <w:t>РАЗДЕЛ 2. ОРГАНИЗАЦИЯ ЗАКУПОЧНОЙ ДЕЯТЕЛЬНОСТИ</w:t>
      </w:r>
      <w:bookmarkEnd w:id="3"/>
      <w:r>
        <w:rPr>
          <w:rFonts w:ascii="Times New Roman" w:hAnsi="Times New Roman" w:cs="Times New Roman"/>
          <w:sz w:val="24"/>
          <w:szCs w:val="24"/>
        </w:rPr>
        <w:t>.</w:t>
      </w:r>
    </w:p>
    <w:p w:rsidR="00744199" w:rsidRPr="009000DC" w:rsidRDefault="00744199" w:rsidP="00641636">
      <w:pPr>
        <w:pStyle w:val="30"/>
        <w:spacing w:before="0" w:after="0"/>
        <w:rPr>
          <w:rFonts w:ascii="Times New Roman" w:hAnsi="Times New Roman" w:cs="Times New Roman"/>
          <w:b w:val="0"/>
          <w:bCs w:val="0"/>
          <w:sz w:val="24"/>
          <w:szCs w:val="24"/>
        </w:rPr>
      </w:pPr>
      <w:bookmarkStart w:id="4" w:name="_Toc304547036"/>
    </w:p>
    <w:p w:rsidR="00744199" w:rsidRDefault="00744199" w:rsidP="0057297C">
      <w:pPr>
        <w:pStyle w:val="30"/>
        <w:spacing w:before="0" w:after="0"/>
        <w:jc w:val="center"/>
        <w:rPr>
          <w:rFonts w:ascii="Times New Roman" w:hAnsi="Times New Roman" w:cs="Times New Roman"/>
          <w:bCs w:val="0"/>
          <w:sz w:val="24"/>
          <w:szCs w:val="24"/>
          <w:lang w:eastAsia="en-US"/>
        </w:rPr>
      </w:pPr>
      <w:r w:rsidRPr="009000DC">
        <w:rPr>
          <w:rFonts w:ascii="Times New Roman" w:hAnsi="Times New Roman" w:cs="Times New Roman"/>
          <w:bCs w:val="0"/>
          <w:sz w:val="24"/>
          <w:szCs w:val="24"/>
          <w:lang w:eastAsia="en-US"/>
        </w:rPr>
        <w:t>Статья 4. Заказчик</w:t>
      </w:r>
      <w:r>
        <w:rPr>
          <w:rFonts w:ascii="Times New Roman" w:hAnsi="Times New Roman" w:cs="Times New Roman"/>
          <w:bCs w:val="0"/>
          <w:sz w:val="24"/>
          <w:szCs w:val="24"/>
          <w:lang w:eastAsia="en-US"/>
        </w:rPr>
        <w:t>.</w:t>
      </w:r>
    </w:p>
    <w:p w:rsidR="00744199" w:rsidRPr="009000DC" w:rsidRDefault="00744199" w:rsidP="00707F95">
      <w:pPr>
        <w:pStyle w:val="30"/>
        <w:spacing w:before="0" w:after="0"/>
        <w:rPr>
          <w:rFonts w:ascii="Times New Roman" w:hAnsi="Times New Roman" w:cs="Times New Roman"/>
          <w:b w:val="0"/>
          <w:sz w:val="24"/>
          <w:szCs w:val="24"/>
          <w:lang w:eastAsia="en-US"/>
        </w:rPr>
      </w:pPr>
      <w:r w:rsidRPr="009000DC">
        <w:rPr>
          <w:rFonts w:ascii="Times New Roman" w:hAnsi="Times New Roman" w:cs="Times New Roman"/>
          <w:bCs w:val="0"/>
          <w:sz w:val="24"/>
          <w:szCs w:val="24"/>
          <w:lang w:eastAsia="en-US"/>
        </w:rPr>
        <w:t xml:space="preserve"> </w:t>
      </w:r>
      <w:bookmarkEnd w:id="4"/>
    </w:p>
    <w:p w:rsidR="00744199" w:rsidRPr="009000DC" w:rsidRDefault="00744199" w:rsidP="000D2151">
      <w:pPr>
        <w:jc w:val="both"/>
        <w:rPr>
          <w:rFonts w:ascii="Times New Roman" w:hAnsi="Times New Roman" w:cs="Times New Roman"/>
          <w:color w:val="000000"/>
          <w:sz w:val="24"/>
          <w:szCs w:val="24"/>
          <w:lang w:eastAsia="en-US"/>
        </w:rPr>
      </w:pPr>
      <w:r w:rsidRPr="009000DC">
        <w:rPr>
          <w:rFonts w:ascii="Times New Roman" w:hAnsi="Times New Roman" w:cs="Times New Roman"/>
          <w:color w:val="000000"/>
          <w:sz w:val="24"/>
          <w:szCs w:val="24"/>
          <w:lang w:eastAsia="en-US"/>
        </w:rPr>
        <w:t xml:space="preserve">1. Сведения о закупках продукции размещаются Заказчиком на основании плана закупок товаров, работ, услуг. Заказчиком является юридическое лицо, для удовлетворения нужд и за счет средств которого осуществляются закупки продукции. </w:t>
      </w:r>
    </w:p>
    <w:p w:rsidR="00744199" w:rsidRPr="009000DC" w:rsidRDefault="00744199" w:rsidP="000D2151">
      <w:pPr>
        <w:jc w:val="both"/>
        <w:rPr>
          <w:rFonts w:ascii="Times New Roman" w:hAnsi="Times New Roman" w:cs="Times New Roman"/>
          <w:color w:val="000000"/>
          <w:sz w:val="24"/>
          <w:szCs w:val="24"/>
          <w:lang w:eastAsia="en-US"/>
        </w:rPr>
      </w:pPr>
      <w:r w:rsidRPr="009000DC">
        <w:rPr>
          <w:rFonts w:ascii="Times New Roman" w:hAnsi="Times New Roman" w:cs="Times New Roman"/>
          <w:color w:val="000000"/>
          <w:sz w:val="24"/>
          <w:szCs w:val="24"/>
          <w:lang w:eastAsia="en-US"/>
        </w:rPr>
        <w:t>2. По решению Заказчика его функции по подготовке проектов документов при проведении закупки могут быть переданы организации на основании договора, заключаемого в соответствии с настоящим положением.</w:t>
      </w:r>
    </w:p>
    <w:p w:rsidR="00744199" w:rsidRPr="009000DC" w:rsidRDefault="00744199" w:rsidP="000D2151">
      <w:pPr>
        <w:jc w:val="both"/>
        <w:rPr>
          <w:rFonts w:ascii="Times New Roman" w:hAnsi="Times New Roman" w:cs="Times New Roman"/>
          <w:color w:val="000000"/>
          <w:sz w:val="24"/>
          <w:szCs w:val="24"/>
          <w:lang w:eastAsia="en-US"/>
        </w:rPr>
      </w:pPr>
      <w:r w:rsidRPr="009000DC">
        <w:rPr>
          <w:rFonts w:ascii="Times New Roman" w:hAnsi="Times New Roman" w:cs="Times New Roman"/>
          <w:color w:val="000000"/>
          <w:sz w:val="24"/>
          <w:szCs w:val="24"/>
          <w:lang w:eastAsia="en-US"/>
        </w:rPr>
        <w:lastRenderedPageBreak/>
        <w:t>3. При осуществлении закупочной деятельности Заказчик реализует следующие функции:</w:t>
      </w:r>
    </w:p>
    <w:p w:rsidR="00744199" w:rsidRPr="009000DC" w:rsidRDefault="00744199" w:rsidP="00DA097C">
      <w:pPr>
        <w:ind w:firstLine="567"/>
        <w:jc w:val="both"/>
        <w:rPr>
          <w:rFonts w:ascii="Times New Roman" w:hAnsi="Times New Roman" w:cs="Times New Roman"/>
          <w:color w:val="000000"/>
          <w:sz w:val="24"/>
          <w:szCs w:val="24"/>
          <w:lang w:eastAsia="en-US"/>
        </w:rPr>
      </w:pPr>
      <w:r w:rsidRPr="009000DC">
        <w:rPr>
          <w:rFonts w:ascii="Times New Roman" w:hAnsi="Times New Roman" w:cs="Times New Roman"/>
          <w:color w:val="000000"/>
          <w:sz w:val="24"/>
          <w:szCs w:val="24"/>
          <w:lang w:eastAsia="en-US"/>
        </w:rPr>
        <w:t>1) планирование закупок: формирование, утверждение и ведение плана закупок и изменений к нему, при наличии таковых;</w:t>
      </w:r>
    </w:p>
    <w:p w:rsidR="00744199" w:rsidRPr="009000DC" w:rsidRDefault="00744199" w:rsidP="000D2151">
      <w:pPr>
        <w:ind w:left="851" w:hanging="284"/>
        <w:jc w:val="both"/>
        <w:rPr>
          <w:rFonts w:ascii="Times New Roman" w:hAnsi="Times New Roman" w:cs="Times New Roman"/>
          <w:color w:val="000000"/>
          <w:sz w:val="24"/>
          <w:szCs w:val="24"/>
          <w:lang w:eastAsia="en-US"/>
        </w:rPr>
      </w:pPr>
      <w:r w:rsidRPr="009000DC">
        <w:rPr>
          <w:rFonts w:ascii="Times New Roman" w:hAnsi="Times New Roman" w:cs="Times New Roman"/>
          <w:color w:val="000000"/>
          <w:sz w:val="24"/>
          <w:szCs w:val="24"/>
          <w:lang w:eastAsia="en-US"/>
        </w:rPr>
        <w:t>2) выбор способа закупки, в т.ч. утверждение закупочной документации;</w:t>
      </w:r>
    </w:p>
    <w:p w:rsidR="00744199" w:rsidRPr="009000DC" w:rsidRDefault="00744199" w:rsidP="00DA097C">
      <w:pPr>
        <w:ind w:firstLine="567"/>
        <w:jc w:val="both"/>
        <w:rPr>
          <w:rFonts w:ascii="Times New Roman" w:hAnsi="Times New Roman" w:cs="Times New Roman"/>
          <w:color w:val="000000"/>
          <w:sz w:val="24"/>
          <w:szCs w:val="24"/>
          <w:lang w:eastAsia="en-US"/>
        </w:rPr>
      </w:pPr>
      <w:r w:rsidRPr="009000DC">
        <w:rPr>
          <w:rFonts w:ascii="Times New Roman" w:hAnsi="Times New Roman" w:cs="Times New Roman"/>
          <w:color w:val="000000"/>
          <w:sz w:val="24"/>
          <w:szCs w:val="24"/>
          <w:lang w:eastAsia="en-US"/>
        </w:rPr>
        <w:t xml:space="preserve">3) проведение закупочных процедур, в том числе размещение необходимой информации </w:t>
      </w:r>
      <w:r>
        <w:rPr>
          <w:rFonts w:ascii="Times New Roman" w:hAnsi="Times New Roman" w:cs="Times New Roman"/>
          <w:color w:val="000000"/>
          <w:sz w:val="24"/>
          <w:szCs w:val="24"/>
          <w:lang w:eastAsia="en-US"/>
        </w:rPr>
        <w:t>в единой информационной системе</w:t>
      </w:r>
      <w:r w:rsidRPr="009000DC">
        <w:rPr>
          <w:rFonts w:ascii="Times New Roman" w:hAnsi="Times New Roman" w:cs="Times New Roman"/>
          <w:color w:val="000000"/>
          <w:sz w:val="24"/>
          <w:szCs w:val="24"/>
          <w:lang w:eastAsia="en-US"/>
        </w:rPr>
        <w:t xml:space="preserve"> (электронной торговой площадке);</w:t>
      </w:r>
    </w:p>
    <w:p w:rsidR="00744199" w:rsidRPr="009000DC" w:rsidRDefault="00744199" w:rsidP="000D2151">
      <w:pPr>
        <w:ind w:left="851" w:hanging="284"/>
        <w:jc w:val="both"/>
        <w:rPr>
          <w:rFonts w:ascii="Times New Roman" w:hAnsi="Times New Roman" w:cs="Times New Roman"/>
          <w:color w:val="000000"/>
          <w:sz w:val="24"/>
          <w:szCs w:val="24"/>
          <w:lang w:eastAsia="en-US"/>
        </w:rPr>
      </w:pPr>
      <w:r w:rsidRPr="009000DC">
        <w:rPr>
          <w:rFonts w:ascii="Times New Roman" w:hAnsi="Times New Roman" w:cs="Times New Roman"/>
          <w:color w:val="000000"/>
          <w:sz w:val="24"/>
          <w:szCs w:val="24"/>
          <w:lang w:eastAsia="en-US"/>
        </w:rPr>
        <w:t>4) заключение и исполнение договоров по итогам закупочных процедур;</w:t>
      </w:r>
    </w:p>
    <w:p w:rsidR="00744199" w:rsidRPr="00032D84" w:rsidRDefault="00744199" w:rsidP="000D2151">
      <w:pPr>
        <w:ind w:left="851" w:hanging="284"/>
        <w:jc w:val="both"/>
        <w:rPr>
          <w:rFonts w:ascii="Times New Roman" w:hAnsi="Times New Roman" w:cs="Times New Roman"/>
          <w:color w:val="000000"/>
          <w:sz w:val="24"/>
          <w:szCs w:val="24"/>
          <w:lang w:eastAsia="en-US"/>
        </w:rPr>
      </w:pPr>
      <w:r w:rsidRPr="009000DC">
        <w:rPr>
          <w:rFonts w:ascii="Times New Roman" w:hAnsi="Times New Roman" w:cs="Times New Roman"/>
          <w:color w:val="000000"/>
          <w:sz w:val="24"/>
          <w:szCs w:val="24"/>
          <w:lang w:eastAsia="en-US"/>
        </w:rPr>
        <w:t xml:space="preserve">5) </w:t>
      </w:r>
      <w:r w:rsidRPr="00032D84">
        <w:rPr>
          <w:rFonts w:ascii="Times New Roman" w:hAnsi="Times New Roman" w:cs="Times New Roman"/>
          <w:color w:val="000000"/>
          <w:sz w:val="24"/>
          <w:szCs w:val="24"/>
          <w:lang w:eastAsia="en-US"/>
        </w:rPr>
        <w:t>формирование и утверждение отчетности о заключенных договорах;</w:t>
      </w:r>
    </w:p>
    <w:p w:rsidR="00744199" w:rsidRPr="00032D84" w:rsidRDefault="00744199" w:rsidP="00DA097C">
      <w:pPr>
        <w:ind w:firstLine="567"/>
        <w:jc w:val="both"/>
        <w:rPr>
          <w:rFonts w:ascii="Times New Roman" w:hAnsi="Times New Roman" w:cs="Times New Roman"/>
          <w:color w:val="000000"/>
          <w:sz w:val="24"/>
          <w:szCs w:val="24"/>
          <w:lang w:eastAsia="en-US"/>
        </w:rPr>
      </w:pPr>
      <w:r w:rsidRPr="00032D84">
        <w:rPr>
          <w:rFonts w:ascii="Times New Roman" w:hAnsi="Times New Roman" w:cs="Times New Roman"/>
          <w:color w:val="000000"/>
          <w:sz w:val="24"/>
          <w:szCs w:val="24"/>
          <w:lang w:eastAsia="en-US"/>
        </w:rPr>
        <w:t>6) внесение информации и документов, установленных Правительством Российской Федерации, в реестр договоров, в т.ч. сведений об изменении и расторжении указанных договоров, в порядке, установленном действующим законодательством;</w:t>
      </w:r>
    </w:p>
    <w:p w:rsidR="00744199" w:rsidRPr="00032D84" w:rsidRDefault="00744199" w:rsidP="000D2151">
      <w:pPr>
        <w:ind w:left="851" w:hanging="284"/>
        <w:jc w:val="both"/>
        <w:rPr>
          <w:rFonts w:ascii="Times New Roman" w:hAnsi="Times New Roman" w:cs="Times New Roman"/>
          <w:color w:val="000000"/>
          <w:sz w:val="24"/>
          <w:szCs w:val="24"/>
          <w:lang w:eastAsia="en-US"/>
        </w:rPr>
      </w:pPr>
      <w:r w:rsidRPr="00032D84">
        <w:rPr>
          <w:rFonts w:ascii="Times New Roman" w:hAnsi="Times New Roman" w:cs="Times New Roman"/>
          <w:color w:val="000000"/>
          <w:sz w:val="24"/>
          <w:szCs w:val="24"/>
          <w:lang w:eastAsia="en-US"/>
        </w:rPr>
        <w:t>7) контроль исполнения договоров;</w:t>
      </w:r>
    </w:p>
    <w:p w:rsidR="00744199" w:rsidRPr="00032D84" w:rsidRDefault="00744199" w:rsidP="000D2151">
      <w:pPr>
        <w:ind w:left="851" w:hanging="284"/>
        <w:jc w:val="both"/>
        <w:rPr>
          <w:rFonts w:ascii="Times New Roman" w:hAnsi="Times New Roman" w:cs="Times New Roman"/>
          <w:color w:val="000000"/>
          <w:sz w:val="24"/>
          <w:szCs w:val="24"/>
          <w:lang w:eastAsia="en-US"/>
        </w:rPr>
      </w:pPr>
      <w:r w:rsidRPr="00032D84">
        <w:rPr>
          <w:rFonts w:ascii="Times New Roman" w:hAnsi="Times New Roman" w:cs="Times New Roman"/>
          <w:color w:val="000000"/>
          <w:sz w:val="24"/>
          <w:szCs w:val="24"/>
          <w:lang w:eastAsia="en-US"/>
        </w:rPr>
        <w:t>8) обеспечение публичной отчетности и отчетности перед вышестоящей организацией;</w:t>
      </w:r>
    </w:p>
    <w:p w:rsidR="00744199" w:rsidRPr="00032D84" w:rsidRDefault="00744199" w:rsidP="000D2151">
      <w:pPr>
        <w:ind w:left="851" w:hanging="284"/>
        <w:jc w:val="both"/>
        <w:rPr>
          <w:rFonts w:ascii="Times New Roman" w:hAnsi="Times New Roman" w:cs="Times New Roman"/>
          <w:color w:val="000000"/>
          <w:sz w:val="24"/>
          <w:szCs w:val="24"/>
          <w:lang w:eastAsia="en-US"/>
        </w:rPr>
      </w:pPr>
      <w:r w:rsidRPr="00032D84">
        <w:rPr>
          <w:rFonts w:ascii="Times New Roman" w:hAnsi="Times New Roman" w:cs="Times New Roman"/>
          <w:color w:val="000000"/>
          <w:sz w:val="24"/>
          <w:szCs w:val="24"/>
          <w:lang w:eastAsia="en-US"/>
        </w:rPr>
        <w:t>9) оценка эффективности закупок;</w:t>
      </w:r>
    </w:p>
    <w:p w:rsidR="00744199" w:rsidRPr="00032D84" w:rsidRDefault="00744199" w:rsidP="000D2151">
      <w:pPr>
        <w:ind w:left="851" w:hanging="284"/>
        <w:jc w:val="both"/>
        <w:rPr>
          <w:rFonts w:ascii="Times New Roman" w:hAnsi="Times New Roman" w:cs="Times New Roman"/>
          <w:color w:val="000000"/>
          <w:sz w:val="24"/>
          <w:szCs w:val="24"/>
          <w:lang w:eastAsia="en-US"/>
        </w:rPr>
      </w:pPr>
      <w:r w:rsidRPr="00032D84">
        <w:rPr>
          <w:rFonts w:ascii="Times New Roman" w:hAnsi="Times New Roman" w:cs="Times New Roman"/>
          <w:color w:val="000000"/>
          <w:sz w:val="24"/>
          <w:szCs w:val="24"/>
          <w:lang w:eastAsia="en-US"/>
        </w:rPr>
        <w:t>10) выполнение иных функций, предписанных настоящим Положением.</w:t>
      </w:r>
    </w:p>
    <w:p w:rsidR="00744199" w:rsidRPr="00032D84" w:rsidRDefault="00744199" w:rsidP="00641636">
      <w:pPr>
        <w:pStyle w:val="-60"/>
        <w:shd w:val="clear" w:color="auto" w:fill="FFFFFF"/>
        <w:tabs>
          <w:tab w:val="clear" w:pos="1702"/>
        </w:tabs>
        <w:spacing w:line="240" w:lineRule="auto"/>
        <w:ind w:left="349" w:firstLine="0"/>
        <w:rPr>
          <w:sz w:val="24"/>
        </w:rPr>
      </w:pPr>
    </w:p>
    <w:p w:rsidR="00744199" w:rsidRPr="00032D84" w:rsidRDefault="00744199" w:rsidP="0057297C">
      <w:pPr>
        <w:pStyle w:val="30"/>
        <w:spacing w:before="0" w:after="0"/>
        <w:ind w:firstLine="567"/>
        <w:jc w:val="center"/>
        <w:rPr>
          <w:rFonts w:ascii="Times New Roman" w:hAnsi="Times New Roman" w:cs="Times New Roman"/>
          <w:bCs w:val="0"/>
          <w:sz w:val="24"/>
          <w:szCs w:val="24"/>
          <w:lang w:eastAsia="en-US"/>
        </w:rPr>
      </w:pPr>
      <w:r w:rsidRPr="00032D84">
        <w:rPr>
          <w:rFonts w:ascii="Times New Roman" w:hAnsi="Times New Roman" w:cs="Times New Roman"/>
          <w:bCs w:val="0"/>
          <w:sz w:val="24"/>
          <w:szCs w:val="24"/>
          <w:lang w:eastAsia="en-US"/>
        </w:rPr>
        <w:t>Статья 5. Комиссия по осуществлению конкурентной закупки.</w:t>
      </w:r>
    </w:p>
    <w:p w:rsidR="00744199" w:rsidRPr="00032D84" w:rsidRDefault="00744199" w:rsidP="00372D9C">
      <w:pPr>
        <w:rPr>
          <w:lang w:eastAsia="en-US"/>
        </w:rPr>
      </w:pPr>
    </w:p>
    <w:p w:rsidR="00744199" w:rsidRPr="00032D84" w:rsidRDefault="00744199" w:rsidP="000D2151">
      <w:pPr>
        <w:jc w:val="both"/>
        <w:rPr>
          <w:rFonts w:ascii="Times New Roman" w:hAnsi="Times New Roman" w:cs="Times New Roman"/>
          <w:sz w:val="24"/>
          <w:szCs w:val="24"/>
        </w:rPr>
      </w:pPr>
      <w:r w:rsidRPr="00032D84">
        <w:rPr>
          <w:rFonts w:ascii="Times New Roman" w:hAnsi="Times New Roman" w:cs="Times New Roman"/>
          <w:color w:val="000000"/>
          <w:sz w:val="24"/>
          <w:szCs w:val="24"/>
          <w:lang w:eastAsia="en-US"/>
        </w:rPr>
        <w:t xml:space="preserve">1. Органом, непосредственно осуществляющим выбор поставщика (подрядчика, исполнителя) при проведении конкурентных закупок с целью заключения с ним договора, является Комиссия по </w:t>
      </w:r>
      <w:r w:rsidRPr="00032D84">
        <w:rPr>
          <w:rFonts w:ascii="Times New Roman" w:hAnsi="Times New Roman" w:cs="Times New Roman"/>
          <w:bCs/>
          <w:sz w:val="24"/>
          <w:szCs w:val="24"/>
        </w:rPr>
        <w:t>осуществлению конкурентной закупки</w:t>
      </w:r>
      <w:r w:rsidRPr="00032D84">
        <w:rPr>
          <w:rFonts w:ascii="Times New Roman" w:hAnsi="Times New Roman" w:cs="Times New Roman"/>
          <w:color w:val="000000"/>
          <w:sz w:val="24"/>
          <w:szCs w:val="24"/>
          <w:lang w:eastAsia="en-US"/>
        </w:rPr>
        <w:t xml:space="preserve"> (далее – Комиссия), формируемая Заказчиком. </w:t>
      </w:r>
      <w:r w:rsidRPr="00032D84">
        <w:rPr>
          <w:rFonts w:ascii="Times New Roman" w:hAnsi="Times New Roman" w:cs="Times New Roman"/>
          <w:sz w:val="24"/>
          <w:szCs w:val="24"/>
        </w:rPr>
        <w:t>Комиссия является коллегиальным органом. Комиссия может быть постоянной (Единая) или создаваемой в целях проведения отдельных процедур закупки или отдельных видов процедур закупки.</w:t>
      </w:r>
    </w:p>
    <w:p w:rsidR="00744199" w:rsidRPr="009000DC" w:rsidRDefault="00744199" w:rsidP="000D2151">
      <w:pPr>
        <w:jc w:val="both"/>
        <w:rPr>
          <w:rFonts w:ascii="Times New Roman" w:hAnsi="Times New Roman" w:cs="Times New Roman"/>
          <w:sz w:val="24"/>
          <w:szCs w:val="24"/>
        </w:rPr>
      </w:pPr>
      <w:r w:rsidRPr="00032D84">
        <w:rPr>
          <w:rFonts w:ascii="Times New Roman" w:hAnsi="Times New Roman" w:cs="Times New Roman"/>
          <w:color w:val="000000"/>
          <w:sz w:val="24"/>
          <w:szCs w:val="24"/>
          <w:lang w:eastAsia="en-US"/>
        </w:rPr>
        <w:t xml:space="preserve">2. </w:t>
      </w:r>
      <w:r w:rsidRPr="00032D84">
        <w:rPr>
          <w:rFonts w:ascii="Times New Roman" w:hAnsi="Times New Roman" w:cs="Times New Roman"/>
          <w:sz w:val="24"/>
          <w:szCs w:val="24"/>
        </w:rPr>
        <w:t>Состав Комиссии утверждается локальным</w:t>
      </w:r>
      <w:r w:rsidRPr="009000DC">
        <w:rPr>
          <w:rFonts w:ascii="Times New Roman" w:hAnsi="Times New Roman" w:cs="Times New Roman"/>
          <w:sz w:val="24"/>
          <w:szCs w:val="24"/>
        </w:rPr>
        <w:t xml:space="preserve"> актом (приказом) по Учреждению, в состав Комиссии входит не менее 5 (пяти) человек. </w:t>
      </w:r>
    </w:p>
    <w:p w:rsidR="00744199" w:rsidRPr="009000DC" w:rsidRDefault="00744199" w:rsidP="000D2151">
      <w:pPr>
        <w:jc w:val="both"/>
        <w:rPr>
          <w:rFonts w:ascii="Times New Roman" w:hAnsi="Times New Roman" w:cs="Times New Roman"/>
          <w:sz w:val="24"/>
          <w:szCs w:val="24"/>
        </w:rPr>
      </w:pPr>
      <w:r w:rsidRPr="009000DC">
        <w:rPr>
          <w:rFonts w:ascii="Times New Roman" w:hAnsi="Times New Roman" w:cs="Times New Roman"/>
          <w:sz w:val="24"/>
          <w:szCs w:val="24"/>
        </w:rPr>
        <w:t xml:space="preserve">3. Членами Комиссии не могут быть лица, лично заинтересованные в результатах проведения закупок. В случае выявления в составе Комиссии указанных лиц, локальным актом (приказом) </w:t>
      </w:r>
      <w:r>
        <w:rPr>
          <w:rFonts w:ascii="Times New Roman" w:hAnsi="Times New Roman" w:cs="Times New Roman"/>
          <w:sz w:val="24"/>
          <w:szCs w:val="24"/>
        </w:rPr>
        <w:t>заказчика</w:t>
      </w:r>
      <w:r w:rsidRPr="009000DC">
        <w:rPr>
          <w:rFonts w:ascii="Times New Roman" w:hAnsi="Times New Roman" w:cs="Times New Roman"/>
          <w:sz w:val="24"/>
          <w:szCs w:val="24"/>
        </w:rPr>
        <w:t xml:space="preserve"> производится замена их иными лицами, которые лично не заинтересованы в результатах закупки.</w:t>
      </w:r>
    </w:p>
    <w:p w:rsidR="00744199" w:rsidRPr="009000DC" w:rsidRDefault="00744199" w:rsidP="000D2151">
      <w:pPr>
        <w:jc w:val="both"/>
        <w:rPr>
          <w:rFonts w:ascii="Times New Roman" w:hAnsi="Times New Roman" w:cs="Times New Roman"/>
          <w:color w:val="000000"/>
          <w:sz w:val="24"/>
          <w:szCs w:val="24"/>
          <w:lang w:eastAsia="en-US"/>
        </w:rPr>
      </w:pPr>
      <w:r w:rsidRPr="009000DC">
        <w:rPr>
          <w:rFonts w:ascii="Times New Roman" w:hAnsi="Times New Roman" w:cs="Times New Roman"/>
          <w:sz w:val="24"/>
          <w:szCs w:val="24"/>
        </w:rPr>
        <w:t>Председатель и секретарь Комиссии являются членами Комиссии.</w:t>
      </w:r>
    </w:p>
    <w:p w:rsidR="00744199" w:rsidRPr="009000DC" w:rsidRDefault="00744199" w:rsidP="000D2151">
      <w:pPr>
        <w:jc w:val="both"/>
        <w:rPr>
          <w:rFonts w:ascii="Times New Roman" w:hAnsi="Times New Roman" w:cs="Times New Roman"/>
          <w:color w:val="000000"/>
          <w:sz w:val="24"/>
          <w:szCs w:val="24"/>
          <w:lang w:eastAsia="en-US"/>
        </w:rPr>
      </w:pPr>
      <w:r w:rsidRPr="009000DC">
        <w:rPr>
          <w:rFonts w:ascii="Times New Roman" w:hAnsi="Times New Roman" w:cs="Times New Roman"/>
          <w:color w:val="000000"/>
          <w:sz w:val="24"/>
          <w:szCs w:val="24"/>
          <w:lang w:eastAsia="en-US"/>
        </w:rPr>
        <w:t>4. Комиссия принимает решения, необходимые для осуществления выбора поставщика при проведении процедур закупки, в том числе:</w:t>
      </w:r>
    </w:p>
    <w:p w:rsidR="00744199" w:rsidRPr="009000DC" w:rsidRDefault="00744199" w:rsidP="000D2151">
      <w:pPr>
        <w:tabs>
          <w:tab w:val="num" w:pos="851"/>
        </w:tabs>
        <w:ind w:left="851" w:hanging="284"/>
        <w:jc w:val="both"/>
        <w:rPr>
          <w:rFonts w:ascii="Times New Roman" w:hAnsi="Times New Roman" w:cs="Times New Roman"/>
          <w:color w:val="000000"/>
          <w:sz w:val="24"/>
          <w:szCs w:val="24"/>
          <w:lang w:eastAsia="en-US"/>
        </w:rPr>
      </w:pPr>
      <w:r w:rsidRPr="009000DC">
        <w:rPr>
          <w:rFonts w:ascii="Times New Roman" w:hAnsi="Times New Roman" w:cs="Times New Roman"/>
          <w:color w:val="000000"/>
          <w:sz w:val="24"/>
          <w:szCs w:val="24"/>
          <w:lang w:eastAsia="en-US"/>
        </w:rPr>
        <w:t>- о допуске или отказе в допуске к участию в процедуре закупки;</w:t>
      </w:r>
    </w:p>
    <w:p w:rsidR="00744199" w:rsidRPr="009000DC" w:rsidRDefault="00744199" w:rsidP="000D2151">
      <w:pPr>
        <w:tabs>
          <w:tab w:val="num" w:pos="851"/>
        </w:tabs>
        <w:ind w:left="851" w:hanging="284"/>
        <w:jc w:val="both"/>
        <w:rPr>
          <w:rFonts w:ascii="Times New Roman" w:hAnsi="Times New Roman" w:cs="Times New Roman"/>
          <w:color w:val="000000"/>
          <w:sz w:val="24"/>
          <w:szCs w:val="24"/>
          <w:lang w:eastAsia="en-US"/>
        </w:rPr>
      </w:pPr>
      <w:r w:rsidRPr="009000DC">
        <w:rPr>
          <w:rFonts w:ascii="Times New Roman" w:hAnsi="Times New Roman" w:cs="Times New Roman"/>
          <w:color w:val="000000"/>
          <w:sz w:val="24"/>
          <w:szCs w:val="24"/>
          <w:lang w:eastAsia="en-US"/>
        </w:rPr>
        <w:t>- о выборе победителя процедуры закупки;</w:t>
      </w:r>
    </w:p>
    <w:p w:rsidR="00744199" w:rsidRPr="009000DC" w:rsidRDefault="00744199" w:rsidP="000D2151">
      <w:pPr>
        <w:tabs>
          <w:tab w:val="num" w:pos="851"/>
        </w:tabs>
        <w:ind w:left="851" w:hanging="284"/>
        <w:jc w:val="both"/>
        <w:rPr>
          <w:rFonts w:ascii="Times New Roman" w:hAnsi="Times New Roman" w:cs="Times New Roman"/>
          <w:color w:val="000000"/>
          <w:sz w:val="24"/>
          <w:szCs w:val="24"/>
          <w:lang w:eastAsia="en-US"/>
        </w:rPr>
      </w:pPr>
      <w:r w:rsidRPr="009000DC">
        <w:rPr>
          <w:rFonts w:ascii="Times New Roman" w:hAnsi="Times New Roman" w:cs="Times New Roman"/>
          <w:color w:val="000000"/>
          <w:sz w:val="24"/>
          <w:szCs w:val="24"/>
          <w:lang w:eastAsia="en-US"/>
        </w:rPr>
        <w:t>- о признании процедуры закупки несостоявшейся.</w:t>
      </w:r>
    </w:p>
    <w:p w:rsidR="00744199" w:rsidRPr="009000DC" w:rsidRDefault="00744199" w:rsidP="000D2151">
      <w:pPr>
        <w:jc w:val="both"/>
        <w:rPr>
          <w:rFonts w:ascii="Times New Roman" w:hAnsi="Times New Roman" w:cs="Times New Roman"/>
          <w:sz w:val="24"/>
          <w:szCs w:val="24"/>
        </w:rPr>
      </w:pPr>
      <w:r w:rsidRPr="009000DC">
        <w:rPr>
          <w:rFonts w:ascii="Times New Roman" w:hAnsi="Times New Roman" w:cs="Times New Roman"/>
          <w:color w:val="000000"/>
          <w:sz w:val="24"/>
          <w:szCs w:val="24"/>
          <w:lang w:eastAsia="en-US"/>
        </w:rPr>
        <w:t xml:space="preserve">5. </w:t>
      </w:r>
      <w:r w:rsidRPr="00F010EA">
        <w:rPr>
          <w:rFonts w:ascii="Times New Roman" w:hAnsi="Times New Roman" w:cs="Times New Roman"/>
          <w:sz w:val="24"/>
          <w:szCs w:val="24"/>
        </w:rPr>
        <w:t>Права членов</w:t>
      </w:r>
      <w:r w:rsidRPr="009000DC">
        <w:rPr>
          <w:rFonts w:ascii="Times New Roman" w:hAnsi="Times New Roman" w:cs="Times New Roman"/>
          <w:sz w:val="24"/>
          <w:szCs w:val="24"/>
        </w:rPr>
        <w:t xml:space="preserve"> Комиссии:</w:t>
      </w:r>
    </w:p>
    <w:p w:rsidR="00744199" w:rsidRPr="009000DC" w:rsidRDefault="00744199" w:rsidP="00960B89">
      <w:pPr>
        <w:numPr>
          <w:ilvl w:val="0"/>
          <w:numId w:val="15"/>
        </w:numPr>
        <w:ind w:left="851" w:hanging="284"/>
        <w:jc w:val="both"/>
        <w:rPr>
          <w:rFonts w:ascii="Times New Roman" w:hAnsi="Times New Roman" w:cs="Times New Roman"/>
          <w:sz w:val="24"/>
          <w:szCs w:val="24"/>
        </w:rPr>
      </w:pPr>
      <w:r w:rsidRPr="009000DC">
        <w:rPr>
          <w:rFonts w:ascii="Times New Roman" w:hAnsi="Times New Roman" w:cs="Times New Roman"/>
          <w:sz w:val="24"/>
          <w:szCs w:val="24"/>
        </w:rPr>
        <w:t>выступать по вопросам повестки дня на заседаниях Комиссии;</w:t>
      </w:r>
    </w:p>
    <w:p w:rsidR="00744199" w:rsidRPr="009000DC" w:rsidRDefault="00744199" w:rsidP="00960B89">
      <w:pPr>
        <w:numPr>
          <w:ilvl w:val="0"/>
          <w:numId w:val="15"/>
        </w:numPr>
        <w:ind w:left="851" w:hanging="284"/>
        <w:jc w:val="both"/>
        <w:rPr>
          <w:rFonts w:ascii="Times New Roman" w:hAnsi="Times New Roman" w:cs="Times New Roman"/>
          <w:sz w:val="24"/>
          <w:szCs w:val="24"/>
        </w:rPr>
      </w:pPr>
      <w:r w:rsidRPr="009000DC">
        <w:rPr>
          <w:rFonts w:ascii="Times New Roman" w:hAnsi="Times New Roman" w:cs="Times New Roman"/>
          <w:sz w:val="24"/>
          <w:szCs w:val="24"/>
        </w:rPr>
        <w:t>излагать свое особое мнение, которое прикладывается к протоколам, составленным в ходе проведения закупок.</w:t>
      </w:r>
    </w:p>
    <w:p w:rsidR="00744199" w:rsidRPr="009000DC" w:rsidRDefault="00744199" w:rsidP="000D2151">
      <w:pPr>
        <w:jc w:val="both"/>
        <w:rPr>
          <w:rFonts w:ascii="Times New Roman" w:hAnsi="Times New Roman" w:cs="Times New Roman"/>
          <w:sz w:val="24"/>
          <w:szCs w:val="24"/>
        </w:rPr>
      </w:pPr>
      <w:r w:rsidRPr="009000DC">
        <w:rPr>
          <w:rFonts w:ascii="Times New Roman" w:hAnsi="Times New Roman" w:cs="Times New Roman"/>
          <w:sz w:val="24"/>
          <w:szCs w:val="24"/>
        </w:rPr>
        <w:t>6. Обязанности членов Комиссии:</w:t>
      </w:r>
    </w:p>
    <w:p w:rsidR="00744199" w:rsidRPr="00F010EA" w:rsidRDefault="00744199" w:rsidP="00960B89">
      <w:pPr>
        <w:numPr>
          <w:ilvl w:val="0"/>
          <w:numId w:val="16"/>
        </w:numPr>
        <w:ind w:left="851" w:hanging="284"/>
        <w:jc w:val="both"/>
        <w:rPr>
          <w:rFonts w:ascii="Times New Roman" w:hAnsi="Times New Roman" w:cs="Times New Roman"/>
          <w:sz w:val="24"/>
          <w:szCs w:val="24"/>
        </w:rPr>
      </w:pPr>
      <w:r w:rsidRPr="00F010EA">
        <w:rPr>
          <w:rFonts w:ascii="Times New Roman" w:hAnsi="Times New Roman" w:cs="Times New Roman"/>
          <w:sz w:val="24"/>
          <w:szCs w:val="24"/>
        </w:rPr>
        <w:t>знакомиться со всеми представленными на рассмотрение документами и сведениями, составляющими заявку на участие в закупках;</w:t>
      </w:r>
    </w:p>
    <w:p w:rsidR="00744199" w:rsidRPr="009000DC" w:rsidRDefault="00744199" w:rsidP="00960B89">
      <w:pPr>
        <w:numPr>
          <w:ilvl w:val="0"/>
          <w:numId w:val="16"/>
        </w:numPr>
        <w:ind w:left="851" w:hanging="284"/>
        <w:jc w:val="both"/>
        <w:rPr>
          <w:rFonts w:ascii="Times New Roman" w:hAnsi="Times New Roman" w:cs="Times New Roman"/>
          <w:sz w:val="24"/>
          <w:szCs w:val="24"/>
        </w:rPr>
      </w:pPr>
      <w:r w:rsidRPr="009000DC">
        <w:rPr>
          <w:rFonts w:ascii="Times New Roman" w:hAnsi="Times New Roman" w:cs="Times New Roman"/>
          <w:sz w:val="24"/>
          <w:szCs w:val="24"/>
        </w:rPr>
        <w:t>лично присутствовать на заседаниях Комиссии и принимать решения по вопросам, отнесенным к компетенции Комиссии;</w:t>
      </w:r>
    </w:p>
    <w:p w:rsidR="00744199" w:rsidRPr="009000DC" w:rsidRDefault="00744199" w:rsidP="00960B89">
      <w:pPr>
        <w:numPr>
          <w:ilvl w:val="0"/>
          <w:numId w:val="16"/>
        </w:numPr>
        <w:ind w:left="851" w:hanging="284"/>
        <w:jc w:val="both"/>
        <w:rPr>
          <w:rFonts w:ascii="Times New Roman" w:hAnsi="Times New Roman" w:cs="Times New Roman"/>
          <w:sz w:val="24"/>
          <w:szCs w:val="24"/>
        </w:rPr>
      </w:pPr>
      <w:r w:rsidRPr="009000DC">
        <w:rPr>
          <w:rFonts w:ascii="Times New Roman" w:hAnsi="Times New Roman" w:cs="Times New Roman"/>
          <w:sz w:val="24"/>
          <w:szCs w:val="24"/>
        </w:rPr>
        <w:t>осуществлять вскрытие конвертов с заявками, рассмотрение и оценку заявок, рассмотрение заявок, подведение итогов  процедур закупок;</w:t>
      </w:r>
    </w:p>
    <w:p w:rsidR="00744199" w:rsidRDefault="00744199" w:rsidP="0095243D">
      <w:pPr>
        <w:numPr>
          <w:ilvl w:val="0"/>
          <w:numId w:val="16"/>
        </w:numPr>
        <w:ind w:left="851" w:hanging="284"/>
        <w:jc w:val="both"/>
        <w:rPr>
          <w:rFonts w:ascii="Times New Roman" w:hAnsi="Times New Roman" w:cs="Times New Roman"/>
          <w:sz w:val="24"/>
          <w:szCs w:val="24"/>
        </w:rPr>
      </w:pPr>
      <w:r w:rsidRPr="009000DC">
        <w:rPr>
          <w:rFonts w:ascii="Times New Roman" w:hAnsi="Times New Roman" w:cs="Times New Roman"/>
          <w:sz w:val="24"/>
          <w:szCs w:val="24"/>
        </w:rPr>
        <w:t>принимать участие в определении победителя закупок, в том числе путем обсуждения и голосования;</w:t>
      </w:r>
    </w:p>
    <w:p w:rsidR="00744199" w:rsidRPr="0095243D" w:rsidRDefault="00744199" w:rsidP="0095243D">
      <w:pPr>
        <w:numPr>
          <w:ilvl w:val="0"/>
          <w:numId w:val="16"/>
        </w:numPr>
        <w:ind w:left="851" w:hanging="284"/>
        <w:jc w:val="both"/>
        <w:rPr>
          <w:rFonts w:ascii="Times New Roman" w:hAnsi="Times New Roman" w:cs="Times New Roman"/>
          <w:sz w:val="24"/>
          <w:szCs w:val="24"/>
        </w:rPr>
      </w:pPr>
      <w:r w:rsidRPr="0095243D">
        <w:rPr>
          <w:rFonts w:ascii="Times New Roman" w:hAnsi="Times New Roman" w:cs="Times New Roman"/>
          <w:sz w:val="24"/>
          <w:szCs w:val="24"/>
        </w:rPr>
        <w:t>проверять правильность содержания протоколов, составленных в ходе проведения закупок;</w:t>
      </w:r>
    </w:p>
    <w:p w:rsidR="00744199" w:rsidRPr="009000DC" w:rsidRDefault="00744199" w:rsidP="00960B89">
      <w:pPr>
        <w:numPr>
          <w:ilvl w:val="0"/>
          <w:numId w:val="16"/>
        </w:numPr>
        <w:ind w:left="851" w:hanging="284"/>
        <w:jc w:val="both"/>
        <w:rPr>
          <w:rFonts w:ascii="Times New Roman" w:hAnsi="Times New Roman" w:cs="Times New Roman"/>
          <w:sz w:val="24"/>
          <w:szCs w:val="24"/>
        </w:rPr>
      </w:pPr>
      <w:r w:rsidRPr="009000DC">
        <w:rPr>
          <w:rFonts w:ascii="Times New Roman" w:hAnsi="Times New Roman" w:cs="Times New Roman"/>
          <w:sz w:val="24"/>
          <w:szCs w:val="24"/>
        </w:rPr>
        <w:t>подписывать протоколы, составленные в ходе проведения закупок.</w:t>
      </w:r>
    </w:p>
    <w:p w:rsidR="00744199" w:rsidRPr="009000DC" w:rsidRDefault="00744199" w:rsidP="000D2151">
      <w:pPr>
        <w:jc w:val="both"/>
        <w:rPr>
          <w:rFonts w:ascii="Times New Roman" w:hAnsi="Times New Roman" w:cs="Times New Roman"/>
          <w:sz w:val="24"/>
          <w:szCs w:val="24"/>
        </w:rPr>
      </w:pPr>
      <w:r w:rsidRPr="009000DC">
        <w:rPr>
          <w:rFonts w:ascii="Times New Roman" w:hAnsi="Times New Roman" w:cs="Times New Roman"/>
          <w:sz w:val="24"/>
          <w:szCs w:val="24"/>
        </w:rPr>
        <w:t>7. Председатель Комиссии обязан осуществлять общее руководство работой Комиссии, обеспечивать выполнение членами Комиссии настоящего Положения, объявлять победителя закупки, исполнять обязанности, закрепленные за ним как за членом Комиссии.</w:t>
      </w:r>
    </w:p>
    <w:p w:rsidR="00744199" w:rsidRPr="009000DC" w:rsidRDefault="00744199" w:rsidP="000D2151">
      <w:pPr>
        <w:jc w:val="both"/>
        <w:rPr>
          <w:rFonts w:ascii="Times New Roman" w:hAnsi="Times New Roman" w:cs="Times New Roman"/>
          <w:sz w:val="24"/>
          <w:szCs w:val="24"/>
        </w:rPr>
      </w:pPr>
      <w:r w:rsidRPr="009000DC">
        <w:rPr>
          <w:rFonts w:ascii="Times New Roman" w:hAnsi="Times New Roman" w:cs="Times New Roman"/>
          <w:sz w:val="24"/>
          <w:szCs w:val="24"/>
        </w:rPr>
        <w:t>9. Секретарь Комиссии обязан осуществлять подготовку заседаний Комиссии, включая информирование членов Комиссии о времени и месте проведения заседаний не менее чем за 2 рабочих дня до их начала, вести протоколы заседаний Комиссии, исполнять обязанности, закрепленные за ним как за членом Комиссии.</w:t>
      </w:r>
    </w:p>
    <w:p w:rsidR="00744199" w:rsidRPr="009000DC" w:rsidRDefault="00744199" w:rsidP="000D2151">
      <w:pPr>
        <w:jc w:val="both"/>
        <w:rPr>
          <w:rFonts w:ascii="Times New Roman" w:hAnsi="Times New Roman" w:cs="Times New Roman"/>
          <w:sz w:val="24"/>
          <w:szCs w:val="24"/>
        </w:rPr>
      </w:pPr>
      <w:r w:rsidRPr="009000DC">
        <w:rPr>
          <w:rFonts w:ascii="Times New Roman" w:hAnsi="Times New Roman" w:cs="Times New Roman"/>
          <w:sz w:val="24"/>
          <w:szCs w:val="24"/>
        </w:rPr>
        <w:t>10. Заседание Комиссии считается правомочным, если на нем присутствует не менее чем 50 (пятьдесят) процентов от общего числа членов Комиссии.</w:t>
      </w:r>
    </w:p>
    <w:p w:rsidR="00744199" w:rsidRPr="009000DC" w:rsidRDefault="00744199" w:rsidP="000D2151">
      <w:pPr>
        <w:jc w:val="both"/>
        <w:rPr>
          <w:rFonts w:ascii="Times New Roman" w:hAnsi="Times New Roman" w:cs="Times New Roman"/>
          <w:sz w:val="24"/>
          <w:szCs w:val="24"/>
        </w:rPr>
      </w:pPr>
      <w:r w:rsidRPr="009000DC">
        <w:rPr>
          <w:rFonts w:ascii="Times New Roman" w:hAnsi="Times New Roman" w:cs="Times New Roman"/>
          <w:sz w:val="24"/>
          <w:szCs w:val="24"/>
        </w:rPr>
        <w:t>11. Решения Комиссии принимаются простым большинством голосов и оформляются протоколами.</w:t>
      </w:r>
    </w:p>
    <w:p w:rsidR="00744199" w:rsidRPr="009000DC" w:rsidRDefault="00744199" w:rsidP="00641636">
      <w:pPr>
        <w:rPr>
          <w:rFonts w:ascii="Times New Roman" w:hAnsi="Times New Roman" w:cs="Times New Roman"/>
          <w:color w:val="000000"/>
          <w:sz w:val="24"/>
          <w:szCs w:val="24"/>
          <w:lang w:eastAsia="en-US"/>
        </w:rPr>
      </w:pPr>
    </w:p>
    <w:p w:rsidR="00744199" w:rsidRPr="009000DC" w:rsidRDefault="00744199" w:rsidP="00372D9C">
      <w:pPr>
        <w:pStyle w:val="10"/>
        <w:spacing w:before="0" w:after="0"/>
        <w:ind w:firstLine="720"/>
        <w:jc w:val="center"/>
        <w:rPr>
          <w:rFonts w:ascii="Times New Roman" w:hAnsi="Times New Roman" w:cs="Times New Roman"/>
          <w:sz w:val="24"/>
          <w:szCs w:val="24"/>
        </w:rPr>
      </w:pPr>
      <w:bookmarkStart w:id="5" w:name="_Toc304772307"/>
      <w:r w:rsidRPr="009000DC">
        <w:rPr>
          <w:rFonts w:ascii="Times New Roman" w:hAnsi="Times New Roman" w:cs="Times New Roman"/>
          <w:sz w:val="24"/>
          <w:szCs w:val="24"/>
        </w:rPr>
        <w:t>РАЗДЕЛ 3. ИНФОРМАЦИОННОЕ ОБЕСПЕЧЕНИЕ ЗАКУПОЧНОЙ ДЕЯТЕЛЬНОСТИ</w:t>
      </w:r>
      <w:bookmarkEnd w:id="5"/>
      <w:r>
        <w:rPr>
          <w:rFonts w:ascii="Times New Roman" w:hAnsi="Times New Roman" w:cs="Times New Roman"/>
          <w:sz w:val="24"/>
          <w:szCs w:val="24"/>
        </w:rPr>
        <w:t>.</w:t>
      </w:r>
    </w:p>
    <w:p w:rsidR="00744199" w:rsidRPr="009000DC" w:rsidRDefault="00744199" w:rsidP="00641636">
      <w:pPr>
        <w:rPr>
          <w:rFonts w:ascii="Times New Roman" w:hAnsi="Times New Roman" w:cs="Times New Roman"/>
          <w:sz w:val="24"/>
          <w:szCs w:val="24"/>
        </w:rPr>
      </w:pPr>
    </w:p>
    <w:p w:rsidR="00744199" w:rsidRDefault="00744199" w:rsidP="0057297C">
      <w:pPr>
        <w:pStyle w:val="30"/>
        <w:spacing w:before="0" w:after="0"/>
        <w:ind w:left="1134" w:hanging="425"/>
        <w:jc w:val="center"/>
        <w:rPr>
          <w:rFonts w:ascii="Times New Roman" w:hAnsi="Times New Roman" w:cs="Times New Roman"/>
          <w:sz w:val="24"/>
          <w:szCs w:val="24"/>
        </w:rPr>
      </w:pPr>
      <w:r w:rsidRPr="009000DC">
        <w:rPr>
          <w:rFonts w:ascii="Times New Roman" w:hAnsi="Times New Roman" w:cs="Times New Roman"/>
          <w:sz w:val="24"/>
          <w:szCs w:val="24"/>
        </w:rPr>
        <w:t>Статья 6. Источники размещения информации</w:t>
      </w:r>
      <w:r>
        <w:rPr>
          <w:rFonts w:ascii="Times New Roman" w:hAnsi="Times New Roman" w:cs="Times New Roman"/>
          <w:sz w:val="24"/>
          <w:szCs w:val="24"/>
        </w:rPr>
        <w:t>.</w:t>
      </w:r>
    </w:p>
    <w:p w:rsidR="00744199" w:rsidRPr="00372D9C" w:rsidRDefault="00744199" w:rsidP="00372D9C"/>
    <w:p w:rsidR="00744199" w:rsidRPr="009000DC" w:rsidRDefault="00744199" w:rsidP="000D2151">
      <w:pPr>
        <w:pStyle w:val="Oaeno"/>
        <w:tabs>
          <w:tab w:val="left" w:pos="0"/>
          <w:tab w:val="left" w:pos="284"/>
          <w:tab w:val="left" w:pos="567"/>
          <w:tab w:val="left" w:pos="709"/>
          <w:tab w:val="right" w:leader="dot" w:pos="9356"/>
        </w:tabs>
        <w:jc w:val="both"/>
        <w:rPr>
          <w:rFonts w:ascii="Times New Roman" w:hAnsi="Times New Roman" w:cs="Times New Roman"/>
          <w:sz w:val="24"/>
          <w:szCs w:val="24"/>
        </w:rPr>
      </w:pPr>
      <w:r w:rsidRPr="009000DC">
        <w:rPr>
          <w:rFonts w:ascii="Times New Roman" w:hAnsi="Times New Roman" w:cs="Times New Roman"/>
          <w:sz w:val="24"/>
          <w:szCs w:val="24"/>
        </w:rPr>
        <w:t>1. Привлечение поставщиков, исполнителей, подрядчиков к участию в закупочных процедурах осуществляется посредством размещения информации о проводимых закупочных процедурах и потребностях Заказчика в информационно-телекоммуникационной сети «Интернет» и иных средствах массовой информации, а также адресными приглашениями. При этом адресное приглашение не может быть направлено ранее размещения извещения о закупке в общем доступе - в информационно-телекоммуникационной сети «Интернет».</w:t>
      </w:r>
    </w:p>
    <w:p w:rsidR="00744199" w:rsidRPr="008A634F" w:rsidRDefault="00744199" w:rsidP="008A634F">
      <w:pPr>
        <w:pStyle w:val="Oaeno"/>
        <w:tabs>
          <w:tab w:val="left" w:pos="0"/>
          <w:tab w:val="left" w:pos="284"/>
          <w:tab w:val="left" w:pos="567"/>
          <w:tab w:val="left" w:pos="709"/>
          <w:tab w:val="right" w:leader="dot" w:pos="9356"/>
        </w:tabs>
        <w:jc w:val="both"/>
        <w:rPr>
          <w:rFonts w:ascii="Times New Roman" w:hAnsi="Times New Roman" w:cs="Times New Roman"/>
          <w:sz w:val="24"/>
          <w:szCs w:val="24"/>
        </w:rPr>
      </w:pPr>
      <w:r w:rsidRPr="009000DC">
        <w:rPr>
          <w:rFonts w:ascii="Times New Roman" w:hAnsi="Times New Roman" w:cs="Times New Roman"/>
          <w:sz w:val="24"/>
          <w:szCs w:val="24"/>
        </w:rPr>
        <w:t xml:space="preserve">2. </w:t>
      </w:r>
      <w:r w:rsidRPr="00240D08">
        <w:rPr>
          <w:rFonts w:ascii="Times New Roman" w:hAnsi="Times New Roman" w:cs="Times New Roman"/>
          <w:sz w:val="24"/>
          <w:szCs w:val="24"/>
        </w:rPr>
        <w:t xml:space="preserve">Официальным источником размещения информации о закупках Заказчика является  </w:t>
      </w:r>
      <w:r>
        <w:rPr>
          <w:rFonts w:ascii="Times New Roman" w:hAnsi="Times New Roman" w:cs="Times New Roman"/>
          <w:sz w:val="24"/>
          <w:szCs w:val="24"/>
        </w:rPr>
        <w:t xml:space="preserve">официальный сайт </w:t>
      </w:r>
      <w:r w:rsidRPr="00240D08">
        <w:rPr>
          <w:rFonts w:ascii="Times New Roman" w:hAnsi="Times New Roman" w:cs="Times New Roman"/>
          <w:sz w:val="24"/>
          <w:szCs w:val="24"/>
        </w:rPr>
        <w:t>един</w:t>
      </w:r>
      <w:r>
        <w:rPr>
          <w:rFonts w:ascii="Times New Roman" w:hAnsi="Times New Roman" w:cs="Times New Roman"/>
          <w:sz w:val="24"/>
          <w:szCs w:val="24"/>
        </w:rPr>
        <w:t>ой</w:t>
      </w:r>
      <w:r w:rsidRPr="00240D08">
        <w:rPr>
          <w:rFonts w:ascii="Times New Roman" w:hAnsi="Times New Roman" w:cs="Times New Roman"/>
          <w:sz w:val="24"/>
          <w:szCs w:val="24"/>
        </w:rPr>
        <w:t xml:space="preserve"> информационн</w:t>
      </w:r>
      <w:r>
        <w:rPr>
          <w:rFonts w:ascii="Times New Roman" w:hAnsi="Times New Roman" w:cs="Times New Roman"/>
          <w:sz w:val="24"/>
          <w:szCs w:val="24"/>
        </w:rPr>
        <w:t>ой</w:t>
      </w:r>
      <w:r w:rsidRPr="00240D08">
        <w:rPr>
          <w:rFonts w:ascii="Times New Roman" w:hAnsi="Times New Roman" w:cs="Times New Roman"/>
          <w:sz w:val="24"/>
          <w:szCs w:val="24"/>
        </w:rPr>
        <w:t xml:space="preserve"> систем</w:t>
      </w:r>
      <w:r>
        <w:rPr>
          <w:rFonts w:ascii="Times New Roman" w:hAnsi="Times New Roman" w:cs="Times New Roman"/>
          <w:sz w:val="24"/>
          <w:szCs w:val="24"/>
        </w:rPr>
        <w:t>ы</w:t>
      </w:r>
      <w:r w:rsidRPr="00240D08">
        <w:rPr>
          <w:rFonts w:ascii="Times New Roman" w:hAnsi="Times New Roman" w:cs="Times New Roman"/>
          <w:sz w:val="24"/>
          <w:szCs w:val="24"/>
        </w:rPr>
        <w:t xml:space="preserve"> </w:t>
      </w:r>
      <w:r w:rsidRPr="008A634F">
        <w:rPr>
          <w:rFonts w:ascii="Times New Roman" w:hAnsi="Times New Roman" w:cs="Times New Roman"/>
          <w:sz w:val="24"/>
          <w:szCs w:val="24"/>
        </w:rPr>
        <w:t>(www.zakupki.gov.ru).</w:t>
      </w:r>
    </w:p>
    <w:p w:rsidR="00744199" w:rsidRPr="008A634F" w:rsidRDefault="00744199" w:rsidP="008A634F">
      <w:pPr>
        <w:pStyle w:val="Oaeno"/>
        <w:tabs>
          <w:tab w:val="left" w:pos="0"/>
          <w:tab w:val="left" w:pos="284"/>
          <w:tab w:val="left" w:pos="567"/>
          <w:tab w:val="left" w:pos="709"/>
          <w:tab w:val="right" w:leader="dot" w:pos="9356"/>
        </w:tabs>
        <w:jc w:val="both"/>
        <w:rPr>
          <w:rFonts w:ascii="Times New Roman" w:hAnsi="Times New Roman" w:cs="Times New Roman"/>
          <w:sz w:val="24"/>
          <w:szCs w:val="24"/>
        </w:rPr>
      </w:pPr>
      <w:r w:rsidRPr="008A634F">
        <w:rPr>
          <w:rFonts w:ascii="Times New Roman" w:hAnsi="Times New Roman" w:cs="Times New Roman"/>
          <w:sz w:val="24"/>
          <w:szCs w:val="24"/>
        </w:rPr>
        <w:t>3.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744199" w:rsidRPr="006E225E" w:rsidRDefault="00744199" w:rsidP="0057297C">
      <w:pPr>
        <w:pStyle w:val="30"/>
        <w:spacing w:before="0" w:after="0"/>
        <w:jc w:val="center"/>
        <w:rPr>
          <w:rFonts w:ascii="Times New Roman" w:hAnsi="Times New Roman" w:cs="Times New Roman"/>
          <w:bCs w:val="0"/>
          <w:sz w:val="24"/>
          <w:szCs w:val="24"/>
        </w:rPr>
      </w:pPr>
      <w:r w:rsidRPr="006E225E">
        <w:rPr>
          <w:rFonts w:ascii="Times New Roman" w:hAnsi="Times New Roman" w:cs="Times New Roman"/>
          <w:b w:val="0"/>
          <w:bCs w:val="0"/>
          <w:sz w:val="24"/>
          <w:szCs w:val="24"/>
        </w:rPr>
        <w:br/>
      </w:r>
      <w:r w:rsidRPr="006E225E">
        <w:rPr>
          <w:rFonts w:ascii="Times New Roman" w:hAnsi="Times New Roman" w:cs="Times New Roman"/>
          <w:b w:val="0"/>
          <w:bCs w:val="0"/>
          <w:sz w:val="24"/>
          <w:szCs w:val="24"/>
        </w:rPr>
        <w:br/>
      </w:r>
      <w:r>
        <w:rPr>
          <w:rFonts w:ascii="Times New Roman" w:hAnsi="Times New Roman" w:cs="Times New Roman"/>
          <w:b w:val="0"/>
          <w:bCs w:val="0"/>
          <w:sz w:val="24"/>
          <w:szCs w:val="24"/>
        </w:rPr>
        <w:t xml:space="preserve">            </w:t>
      </w:r>
      <w:r w:rsidRPr="006E225E">
        <w:rPr>
          <w:rFonts w:ascii="Times New Roman" w:hAnsi="Times New Roman" w:cs="Times New Roman"/>
          <w:bCs w:val="0"/>
          <w:sz w:val="24"/>
          <w:szCs w:val="24"/>
        </w:rPr>
        <w:t>Статья 6.1. Реестр договоров</w:t>
      </w:r>
    </w:p>
    <w:p w:rsidR="00744199" w:rsidRPr="006E225E" w:rsidRDefault="00744199" w:rsidP="006E225E">
      <w:pPr>
        <w:rPr>
          <w:rFonts w:ascii="Times New Roman" w:hAnsi="Times New Roman" w:cs="Times New Roman"/>
          <w:b/>
          <w:sz w:val="24"/>
          <w:szCs w:val="24"/>
        </w:rPr>
      </w:pPr>
    </w:p>
    <w:p w:rsidR="00744199" w:rsidRPr="00B50A52" w:rsidRDefault="00744199" w:rsidP="00B50A52">
      <w:pPr>
        <w:pStyle w:val="HTML"/>
        <w:rPr>
          <w:rFonts w:ascii="Times New Roman" w:hAnsi="Times New Roman" w:cs="Times New Roman"/>
          <w:sz w:val="24"/>
          <w:szCs w:val="24"/>
        </w:rPr>
      </w:pPr>
      <w:r w:rsidRPr="006E225E">
        <w:rPr>
          <w:rFonts w:ascii="Times New Roman" w:hAnsi="Times New Roman" w:cs="Times New Roman"/>
          <w:sz w:val="24"/>
          <w:szCs w:val="24"/>
        </w:rPr>
        <w:t xml:space="preserve">1. </w:t>
      </w:r>
      <w:r w:rsidRPr="00B50A52">
        <w:rPr>
          <w:rFonts w:ascii="Times New Roman" w:hAnsi="Times New Roman" w:cs="Times New Roman"/>
          <w:sz w:val="24"/>
          <w:szCs w:val="24"/>
        </w:rPr>
        <w:t xml:space="preserve">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w:t>
      </w:r>
      <w:hyperlink r:id="rId19" w:history="1">
        <w:r w:rsidRPr="00B50A52">
          <w:rPr>
            <w:rFonts w:ascii="Times New Roman" w:hAnsi="Times New Roman" w:cs="Times New Roman"/>
            <w:sz w:val="24"/>
            <w:szCs w:val="24"/>
          </w:rPr>
          <w:t>Порядок</w:t>
        </w:r>
      </w:hyperlink>
      <w:r w:rsidRPr="00B50A52">
        <w:rPr>
          <w:rFonts w:ascii="Times New Roman" w:hAnsi="Times New Roman" w:cs="Times New Roman"/>
          <w:sz w:val="24"/>
          <w:szCs w:val="24"/>
        </w:rP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744199" w:rsidRPr="00B50A52" w:rsidRDefault="00744199" w:rsidP="00B50A52">
      <w:pPr>
        <w:pStyle w:val="HTML"/>
        <w:rPr>
          <w:rFonts w:ascii="Times New Roman" w:hAnsi="Times New Roman" w:cs="Times New Roman"/>
          <w:sz w:val="24"/>
          <w:szCs w:val="24"/>
        </w:rPr>
      </w:pPr>
      <w:r w:rsidRPr="006E225E">
        <w:rPr>
          <w:rFonts w:ascii="Times New Roman" w:hAnsi="Times New Roman" w:cs="Times New Roman"/>
          <w:sz w:val="24"/>
          <w:szCs w:val="24"/>
        </w:rPr>
        <w:t xml:space="preserve">2. </w:t>
      </w:r>
      <w:r w:rsidRPr="00B50A52">
        <w:rPr>
          <w:rFonts w:ascii="Times New Roman" w:hAnsi="Times New Roman" w:cs="Times New Roman"/>
          <w:sz w:val="24"/>
          <w:szCs w:val="24"/>
        </w:rPr>
        <w:t>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сто тысяч рублей, заказчик вносит информацию и документы, установленные Правительством Российской Федерации в соответствии с частью 1 настоящей статьи,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744199" w:rsidRPr="006E225E" w:rsidRDefault="00744199" w:rsidP="00B50A52">
      <w:pPr>
        <w:jc w:val="both"/>
        <w:rPr>
          <w:rFonts w:ascii="Times New Roman" w:hAnsi="Times New Roman" w:cs="Times New Roman"/>
          <w:sz w:val="24"/>
          <w:szCs w:val="24"/>
        </w:rPr>
      </w:pPr>
      <w:r w:rsidRPr="006E225E">
        <w:rPr>
          <w:rFonts w:ascii="Times New Roman" w:hAnsi="Times New Roman" w:cs="Times New Roman"/>
          <w:sz w:val="24"/>
          <w:szCs w:val="24"/>
        </w:rPr>
        <w:t>3. В реестр договоров не вносятся сведения и документы, которые в соответствии с  Федеральным законом №223-ФЗ не подлежат размещению в единой информационной системе.</w:t>
      </w:r>
      <w:r>
        <w:rPr>
          <w:rFonts w:ascii="Times New Roman" w:hAnsi="Times New Roman" w:cs="Times New Roman"/>
          <w:sz w:val="24"/>
          <w:szCs w:val="24"/>
        </w:rPr>
        <w:t xml:space="preserve"> </w:t>
      </w:r>
      <w:r w:rsidRPr="00593B13">
        <w:rPr>
          <w:rFonts w:ascii="Times New Roman" w:hAnsi="Times New Roman" w:cs="Times New Roman"/>
          <w:sz w:val="24"/>
          <w:szCs w:val="24"/>
        </w:rPr>
        <w:t>Заказчик вправе не размещать в единой информационной системе сведения о закупке товаров, работ, услуг, стоимость которых не превышает сто тысяч рублей</w:t>
      </w:r>
      <w:r>
        <w:rPr>
          <w:rFonts w:ascii="Times New Roman" w:hAnsi="Times New Roman" w:cs="Times New Roman"/>
          <w:sz w:val="24"/>
          <w:szCs w:val="24"/>
        </w:rPr>
        <w:t>.</w:t>
      </w:r>
    </w:p>
    <w:p w:rsidR="00744199" w:rsidRPr="009000DC" w:rsidRDefault="00744199" w:rsidP="00415AEA">
      <w:pPr>
        <w:jc w:val="both"/>
        <w:rPr>
          <w:rFonts w:ascii="Times New Roman" w:hAnsi="Times New Roman" w:cs="Times New Roman"/>
          <w:sz w:val="24"/>
          <w:szCs w:val="24"/>
        </w:rPr>
      </w:pPr>
    </w:p>
    <w:p w:rsidR="00744199" w:rsidRDefault="00744199" w:rsidP="0057297C">
      <w:pPr>
        <w:pStyle w:val="30"/>
        <w:spacing w:before="0" w:after="0"/>
        <w:ind w:left="1134" w:hanging="425"/>
        <w:jc w:val="center"/>
        <w:rPr>
          <w:rFonts w:ascii="Times New Roman" w:hAnsi="Times New Roman" w:cs="Times New Roman"/>
          <w:sz w:val="24"/>
          <w:szCs w:val="24"/>
        </w:rPr>
      </w:pPr>
      <w:r w:rsidRPr="009000DC">
        <w:rPr>
          <w:rFonts w:ascii="Times New Roman" w:hAnsi="Times New Roman" w:cs="Times New Roman"/>
          <w:sz w:val="24"/>
          <w:szCs w:val="24"/>
        </w:rPr>
        <w:t>Статья 7. Информация, подлежащая размещению</w:t>
      </w:r>
      <w:r>
        <w:rPr>
          <w:rFonts w:ascii="Times New Roman" w:hAnsi="Times New Roman" w:cs="Times New Roman"/>
          <w:sz w:val="24"/>
          <w:szCs w:val="24"/>
        </w:rPr>
        <w:t>.</w:t>
      </w:r>
    </w:p>
    <w:p w:rsidR="00744199" w:rsidRPr="00372D9C" w:rsidRDefault="00744199" w:rsidP="00372D9C"/>
    <w:p w:rsidR="00744199" w:rsidRPr="009000DC" w:rsidRDefault="00744199" w:rsidP="000D2151">
      <w:pPr>
        <w:pStyle w:val="Oaeno"/>
        <w:tabs>
          <w:tab w:val="left" w:pos="-3119"/>
          <w:tab w:val="right" w:leader="dot" w:pos="9356"/>
        </w:tabs>
        <w:jc w:val="both"/>
        <w:rPr>
          <w:rFonts w:ascii="Times New Roman" w:hAnsi="Times New Roman" w:cs="Times New Roman"/>
          <w:sz w:val="24"/>
          <w:szCs w:val="24"/>
        </w:rPr>
      </w:pPr>
      <w:r w:rsidRPr="009000DC">
        <w:rPr>
          <w:rFonts w:ascii="Times New Roman" w:hAnsi="Times New Roman" w:cs="Times New Roman"/>
          <w:sz w:val="24"/>
          <w:szCs w:val="24"/>
        </w:rPr>
        <w:tab/>
        <w:t xml:space="preserve">1. </w:t>
      </w:r>
      <w:r>
        <w:rPr>
          <w:rFonts w:ascii="Times New Roman" w:hAnsi="Times New Roman" w:cs="Times New Roman"/>
          <w:sz w:val="24"/>
          <w:szCs w:val="24"/>
        </w:rPr>
        <w:t>В единой информационной системе</w:t>
      </w:r>
      <w:r w:rsidRPr="009000DC">
        <w:rPr>
          <w:rFonts w:ascii="Times New Roman" w:hAnsi="Times New Roman" w:cs="Times New Roman"/>
          <w:sz w:val="24"/>
          <w:szCs w:val="24"/>
        </w:rPr>
        <w:t xml:space="preserve"> размещаются документы и сведения, предусмотренные настоящим Положением, в том числе:</w:t>
      </w:r>
    </w:p>
    <w:p w:rsidR="00744199" w:rsidRPr="009000DC" w:rsidRDefault="00744199" w:rsidP="00771095">
      <w:pPr>
        <w:pStyle w:val="Oaeno"/>
        <w:numPr>
          <w:ilvl w:val="0"/>
          <w:numId w:val="19"/>
        </w:numPr>
        <w:tabs>
          <w:tab w:val="left" w:pos="-3119"/>
        </w:tabs>
        <w:ind w:left="0" w:firstLine="567"/>
        <w:jc w:val="both"/>
        <w:rPr>
          <w:rFonts w:ascii="Times New Roman" w:hAnsi="Times New Roman" w:cs="Times New Roman"/>
          <w:sz w:val="24"/>
          <w:szCs w:val="24"/>
        </w:rPr>
      </w:pPr>
      <w:r w:rsidRPr="009000DC">
        <w:rPr>
          <w:rFonts w:ascii="Times New Roman" w:hAnsi="Times New Roman" w:cs="Times New Roman"/>
          <w:sz w:val="24"/>
          <w:szCs w:val="24"/>
        </w:rPr>
        <w:t>настоящее Положение, изменения, вносимые в настоящее Положение - не позднее чем в течение пятнадцати дней со дня утверждения;</w:t>
      </w:r>
    </w:p>
    <w:p w:rsidR="00744199" w:rsidRPr="009000DC" w:rsidRDefault="00744199" w:rsidP="00771095">
      <w:pPr>
        <w:pStyle w:val="Oaeno"/>
        <w:numPr>
          <w:ilvl w:val="0"/>
          <w:numId w:val="19"/>
        </w:numPr>
        <w:tabs>
          <w:tab w:val="left" w:pos="-3119"/>
        </w:tabs>
        <w:ind w:left="0" w:firstLine="567"/>
        <w:jc w:val="both"/>
        <w:rPr>
          <w:rFonts w:ascii="Times New Roman" w:hAnsi="Times New Roman" w:cs="Times New Roman"/>
          <w:sz w:val="24"/>
          <w:szCs w:val="24"/>
        </w:rPr>
      </w:pPr>
      <w:r w:rsidRPr="009000DC">
        <w:rPr>
          <w:rFonts w:ascii="Times New Roman" w:hAnsi="Times New Roman" w:cs="Times New Roman"/>
          <w:sz w:val="24"/>
          <w:szCs w:val="24"/>
        </w:rPr>
        <w:t>план закупки товаров, работ, услуг (на срок не менее чем один год), информацию о внесении изменений в план закупки – в течение 10 календарных дней с даты утверждения плана или внесения в него изменений, но не позднее 31 декабря текущего календарного года;</w:t>
      </w:r>
    </w:p>
    <w:p w:rsidR="00744199" w:rsidRPr="009000DC" w:rsidRDefault="00744199" w:rsidP="00771095">
      <w:pPr>
        <w:pStyle w:val="Oaeno"/>
        <w:numPr>
          <w:ilvl w:val="0"/>
          <w:numId w:val="19"/>
        </w:numPr>
        <w:tabs>
          <w:tab w:val="left" w:pos="-3119"/>
        </w:tabs>
        <w:ind w:left="0" w:firstLine="567"/>
        <w:jc w:val="both"/>
        <w:rPr>
          <w:rFonts w:ascii="Times New Roman" w:hAnsi="Times New Roman" w:cs="Times New Roman"/>
          <w:i/>
          <w:sz w:val="24"/>
          <w:szCs w:val="24"/>
        </w:rPr>
      </w:pPr>
      <w:r w:rsidRPr="009000DC">
        <w:rPr>
          <w:rFonts w:ascii="Times New Roman" w:hAnsi="Times New Roman" w:cs="Times New Roman"/>
          <w:sz w:val="24"/>
          <w:szCs w:val="24"/>
        </w:rPr>
        <w:t>план закупки инновационной продукции, высокотехнологичной продукции, лекарственных средств (на период от пяти до семи лет)</w:t>
      </w:r>
      <w:r w:rsidRPr="009000DC">
        <w:rPr>
          <w:rFonts w:ascii="Times New Roman" w:hAnsi="Times New Roman" w:cs="Times New Roman"/>
          <w:i/>
          <w:sz w:val="24"/>
          <w:szCs w:val="24"/>
        </w:rPr>
        <w:t>;</w:t>
      </w:r>
    </w:p>
    <w:p w:rsidR="00744199" w:rsidRPr="009000DC" w:rsidRDefault="00744199" w:rsidP="00771095">
      <w:pPr>
        <w:pStyle w:val="Oaeno"/>
        <w:numPr>
          <w:ilvl w:val="0"/>
          <w:numId w:val="19"/>
        </w:numPr>
        <w:tabs>
          <w:tab w:val="left" w:pos="-3119"/>
        </w:tabs>
        <w:spacing w:before="100" w:beforeAutospacing="1"/>
        <w:ind w:left="0" w:firstLine="567"/>
        <w:jc w:val="both"/>
        <w:rPr>
          <w:rFonts w:ascii="Times New Roman" w:hAnsi="Times New Roman" w:cs="Times New Roman"/>
          <w:sz w:val="24"/>
          <w:szCs w:val="24"/>
        </w:rPr>
      </w:pPr>
      <w:r w:rsidRPr="009000DC">
        <w:rPr>
          <w:rFonts w:ascii="Times New Roman" w:hAnsi="Times New Roman" w:cs="Times New Roman"/>
          <w:sz w:val="24"/>
          <w:szCs w:val="24"/>
        </w:rPr>
        <w:t>информация о закупках: извещения о закупках</w:t>
      </w:r>
      <w:r>
        <w:rPr>
          <w:rFonts w:ascii="Times New Roman" w:hAnsi="Times New Roman" w:cs="Times New Roman"/>
          <w:sz w:val="24"/>
          <w:szCs w:val="24"/>
        </w:rPr>
        <w:t xml:space="preserve"> (в случае, если это предусмотрено </w:t>
      </w:r>
      <w:r w:rsidRPr="006E225E">
        <w:rPr>
          <w:rFonts w:ascii="Times New Roman" w:hAnsi="Times New Roman" w:cs="Times New Roman"/>
          <w:sz w:val="24"/>
          <w:szCs w:val="24"/>
        </w:rPr>
        <w:t>Федеральным законом №223-ФЗ</w:t>
      </w:r>
      <w:r>
        <w:rPr>
          <w:rFonts w:ascii="Times New Roman" w:hAnsi="Times New Roman" w:cs="Times New Roman"/>
          <w:sz w:val="24"/>
          <w:szCs w:val="24"/>
        </w:rPr>
        <w:t>)</w:t>
      </w:r>
      <w:r w:rsidRPr="009000DC">
        <w:rPr>
          <w:rFonts w:ascii="Times New Roman" w:hAnsi="Times New Roman" w:cs="Times New Roman"/>
          <w:sz w:val="24"/>
          <w:szCs w:val="24"/>
        </w:rPr>
        <w:t>, являющиеся неотъемлемой частью закупочных документаций, закупочные документации, проекты договоров, заключаемых по результатам закупочных процедур, являющиеся неотъемлемой частью извещений о закупке и закупочных документаций, изменения, вносимые в извещение о закупке и закупочную документацию, разъяснения документации, протоколы, составляемые в ходе проведения закупочных процедур.</w:t>
      </w:r>
    </w:p>
    <w:p w:rsidR="00744199" w:rsidRDefault="00744199" w:rsidP="00771095">
      <w:pPr>
        <w:pStyle w:val="Oaeno"/>
        <w:numPr>
          <w:ilvl w:val="0"/>
          <w:numId w:val="19"/>
        </w:numPr>
        <w:tabs>
          <w:tab w:val="left" w:pos="-3119"/>
        </w:tabs>
        <w:ind w:left="0" w:firstLine="567"/>
        <w:jc w:val="both"/>
        <w:rPr>
          <w:rFonts w:ascii="Times New Roman" w:hAnsi="Times New Roman" w:cs="Times New Roman"/>
          <w:sz w:val="24"/>
          <w:szCs w:val="24"/>
        </w:rPr>
      </w:pPr>
      <w:r w:rsidRPr="00961402">
        <w:rPr>
          <w:rFonts w:ascii="Times New Roman" w:hAnsi="Times New Roman" w:cs="Times New Roman"/>
          <w:sz w:val="24"/>
          <w:szCs w:val="24"/>
        </w:rPr>
        <w:t xml:space="preserve">отчетность о заключенных договорах, не позднее 10-го числа месяца, следующего за отчетным: </w:t>
      </w:r>
    </w:p>
    <w:p w:rsidR="00744199" w:rsidRDefault="00744199" w:rsidP="00C55454">
      <w:pPr>
        <w:pStyle w:val="Oaeno"/>
        <w:tabs>
          <w:tab w:val="left" w:pos="-3119"/>
          <w:tab w:val="left" w:pos="709"/>
        </w:tabs>
        <w:jc w:val="both"/>
        <w:rPr>
          <w:rFonts w:ascii="Times New Roman" w:hAnsi="Times New Roman" w:cs="Times New Roman"/>
          <w:sz w:val="24"/>
          <w:szCs w:val="24"/>
        </w:rPr>
      </w:pPr>
      <w:r w:rsidRPr="00C55454">
        <w:rPr>
          <w:rFonts w:ascii="Times New Roman" w:hAnsi="Times New Roman" w:cs="Times New Roman"/>
          <w:sz w:val="24"/>
          <w:szCs w:val="24"/>
        </w:rPr>
        <w:t>-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w:t>
      </w:r>
      <w:r>
        <w:rPr>
          <w:rFonts w:ascii="Times New Roman" w:hAnsi="Times New Roman" w:cs="Times New Roman"/>
          <w:sz w:val="24"/>
          <w:szCs w:val="24"/>
        </w:rPr>
        <w:t>;</w:t>
      </w:r>
    </w:p>
    <w:p w:rsidR="00744199" w:rsidRPr="00C55454" w:rsidRDefault="00744199" w:rsidP="00C55454">
      <w:pPr>
        <w:pStyle w:val="Oaeno"/>
        <w:tabs>
          <w:tab w:val="left" w:pos="-3119"/>
          <w:tab w:val="left" w:pos="709"/>
        </w:tabs>
        <w:jc w:val="both"/>
        <w:rPr>
          <w:rFonts w:ascii="Times New Roman" w:hAnsi="Times New Roman" w:cs="Times New Roman"/>
          <w:sz w:val="24"/>
          <w:szCs w:val="24"/>
        </w:rPr>
      </w:pPr>
      <w:r w:rsidRPr="00C55454">
        <w:rPr>
          <w:rFonts w:ascii="Times New Roman" w:hAnsi="Times New Roman" w:cs="Times New Roman"/>
          <w:sz w:val="24"/>
          <w:szCs w:val="24"/>
        </w:rPr>
        <w:t>-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744199" w:rsidRPr="00961402" w:rsidRDefault="00744199" w:rsidP="00C55454">
      <w:pPr>
        <w:pStyle w:val="Oaeno"/>
        <w:tabs>
          <w:tab w:val="left" w:pos="-3119"/>
          <w:tab w:val="left" w:pos="709"/>
        </w:tabs>
        <w:jc w:val="both"/>
        <w:rPr>
          <w:rFonts w:ascii="Times New Roman" w:hAnsi="Times New Roman" w:cs="Times New Roman"/>
          <w:sz w:val="24"/>
          <w:szCs w:val="24"/>
        </w:rPr>
      </w:pPr>
      <w:r w:rsidRPr="00C55454">
        <w:rPr>
          <w:rFonts w:ascii="Times New Roman" w:hAnsi="Times New Roman" w:cs="Times New Roman"/>
          <w:sz w:val="24"/>
          <w:szCs w:val="24"/>
        </w:rPr>
        <w:t>-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744199" w:rsidRPr="009000DC" w:rsidRDefault="00744199" w:rsidP="00771095">
      <w:pPr>
        <w:pStyle w:val="Oaeno"/>
        <w:tabs>
          <w:tab w:val="left" w:pos="-3119"/>
        </w:tabs>
        <w:ind w:firstLine="567"/>
        <w:jc w:val="both"/>
        <w:rPr>
          <w:rFonts w:ascii="Times New Roman" w:hAnsi="Times New Roman" w:cs="Times New Roman"/>
          <w:sz w:val="24"/>
          <w:szCs w:val="24"/>
        </w:rPr>
      </w:pPr>
      <w:r w:rsidRPr="009000DC">
        <w:rPr>
          <w:rFonts w:ascii="Times New Roman" w:hAnsi="Times New Roman" w:cs="Times New Roman"/>
          <w:sz w:val="24"/>
          <w:szCs w:val="24"/>
        </w:rPr>
        <w:t>6) иная информация, предусмотренная настоящим Положением и действующим законодательством РФ.</w:t>
      </w:r>
    </w:p>
    <w:p w:rsidR="00744199" w:rsidRPr="00DC3C09" w:rsidRDefault="00744199" w:rsidP="00DC3C09">
      <w:pPr>
        <w:pStyle w:val="HTML"/>
        <w:ind w:firstLine="540"/>
        <w:jc w:val="both"/>
        <w:rPr>
          <w:rFonts w:ascii="Times New Roman" w:hAnsi="Times New Roman" w:cs="Times New Roman"/>
          <w:sz w:val="24"/>
          <w:szCs w:val="24"/>
        </w:rPr>
      </w:pPr>
      <w:r w:rsidRPr="00CE796B">
        <w:rPr>
          <w:rFonts w:ascii="Times New Roman" w:hAnsi="Times New Roman" w:cs="Times New Roman"/>
          <w:sz w:val="24"/>
          <w:szCs w:val="24"/>
        </w:rPr>
        <w:t>2. 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w:t>
      </w:r>
      <w:r w:rsidRPr="00DC3C09">
        <w:rPr>
          <w:rFonts w:ascii="Times New Roman" w:hAnsi="Times New Roman" w:cs="Times New Roman"/>
          <w:sz w:val="24"/>
          <w:szCs w:val="24"/>
        </w:rPr>
        <w:t xml:space="preserve"> Федеральным законом №223-ФЗ и положением о закупке, за исключением случаев, предусмотренных </w:t>
      </w:r>
      <w:hyperlink r:id="rId20" w:history="1">
        <w:r w:rsidRPr="00DC3C09">
          <w:rPr>
            <w:rFonts w:ascii="Times New Roman" w:hAnsi="Times New Roman" w:cs="Times New Roman"/>
            <w:sz w:val="24"/>
            <w:szCs w:val="24"/>
          </w:rPr>
          <w:t>частями 15</w:t>
        </w:r>
      </w:hyperlink>
      <w:r w:rsidRPr="00DC3C09">
        <w:rPr>
          <w:rFonts w:ascii="Times New Roman" w:hAnsi="Times New Roman" w:cs="Times New Roman"/>
          <w:sz w:val="24"/>
          <w:szCs w:val="24"/>
        </w:rPr>
        <w:t xml:space="preserve"> и </w:t>
      </w:r>
      <w:hyperlink r:id="rId21" w:history="1">
        <w:r w:rsidRPr="00DC3C09">
          <w:rPr>
            <w:rFonts w:ascii="Times New Roman" w:hAnsi="Times New Roman" w:cs="Times New Roman"/>
            <w:sz w:val="24"/>
            <w:szCs w:val="24"/>
          </w:rPr>
          <w:t>16</w:t>
        </w:r>
      </w:hyperlink>
      <w:r w:rsidRPr="00DC3C09">
        <w:rPr>
          <w:rFonts w:ascii="Times New Roman" w:hAnsi="Times New Roman" w:cs="Times New Roman"/>
          <w:sz w:val="24"/>
          <w:szCs w:val="24"/>
        </w:rPr>
        <w:t xml:space="preserve"> статьи 4 Федерального закона №223-ФЗ.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rsidR="00744199" w:rsidRPr="00DC3C09" w:rsidRDefault="00744199" w:rsidP="00DC3C09">
      <w:pPr>
        <w:pStyle w:val="HTML"/>
        <w:ind w:firstLine="540"/>
        <w:jc w:val="both"/>
        <w:rPr>
          <w:rFonts w:ascii="Times New Roman" w:hAnsi="Times New Roman" w:cs="Times New Roman"/>
          <w:sz w:val="24"/>
          <w:szCs w:val="24"/>
        </w:rPr>
      </w:pPr>
      <w:r w:rsidRPr="00DC3C09">
        <w:rPr>
          <w:rFonts w:ascii="Times New Roman" w:hAnsi="Times New Roman" w:cs="Times New Roman"/>
          <w:sz w:val="24"/>
          <w:szCs w:val="24"/>
        </w:rPr>
        <w:t>3.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744199" w:rsidRPr="009000DC" w:rsidRDefault="00744199" w:rsidP="000F001B">
      <w:pPr>
        <w:pStyle w:val="Oaeno"/>
        <w:tabs>
          <w:tab w:val="left" w:pos="-3119"/>
          <w:tab w:val="right" w:leader="dot" w:pos="9356"/>
        </w:tabs>
        <w:jc w:val="both"/>
        <w:rPr>
          <w:rFonts w:ascii="Times New Roman" w:hAnsi="Times New Roman" w:cs="Times New Roman"/>
          <w:sz w:val="24"/>
          <w:szCs w:val="24"/>
        </w:rPr>
      </w:pPr>
      <w:r w:rsidRPr="00DC3C09">
        <w:rPr>
          <w:rFonts w:ascii="Times New Roman" w:hAnsi="Times New Roman" w:cs="Times New Roman"/>
          <w:sz w:val="24"/>
          <w:szCs w:val="24"/>
        </w:rPr>
        <w:tab/>
      </w:r>
      <w:r>
        <w:rPr>
          <w:rFonts w:ascii="Times New Roman" w:hAnsi="Times New Roman" w:cs="Times New Roman"/>
          <w:sz w:val="24"/>
          <w:szCs w:val="24"/>
        </w:rPr>
        <w:t>4</w:t>
      </w:r>
      <w:r w:rsidRPr="00DC3C09">
        <w:rPr>
          <w:rFonts w:ascii="Times New Roman" w:hAnsi="Times New Roman" w:cs="Times New Roman"/>
          <w:sz w:val="24"/>
          <w:szCs w:val="24"/>
        </w:rPr>
        <w:t>. Протоколы, формируемые в ходе закупки, размещаются не позднее, чем через три дня со дня подписания таких протоколов.</w:t>
      </w:r>
    </w:p>
    <w:p w:rsidR="00744199" w:rsidRPr="009000DC" w:rsidRDefault="00744199" w:rsidP="000F001B">
      <w:pPr>
        <w:pStyle w:val="Oaeno"/>
        <w:tabs>
          <w:tab w:val="left" w:pos="-3119"/>
          <w:tab w:val="right" w:leader="dot" w:pos="9356"/>
        </w:tabs>
        <w:jc w:val="both"/>
        <w:rPr>
          <w:rFonts w:ascii="Times New Roman" w:hAnsi="Times New Roman" w:cs="Times New Roman"/>
          <w:sz w:val="24"/>
          <w:szCs w:val="24"/>
        </w:rPr>
      </w:pPr>
      <w:r w:rsidRPr="00DC3C09">
        <w:rPr>
          <w:rFonts w:ascii="Times New Roman" w:hAnsi="Times New Roman" w:cs="Times New Roman"/>
          <w:sz w:val="24"/>
          <w:szCs w:val="24"/>
        </w:rPr>
        <w:t>5. В случае, если при заключении договора изменяются объем, цена закупаемых товаров, работ, услуг или сроки исполнения договора по сравнению с указанными в итоговом протоколе, составленном по результатам закупки, не позднее, чем в течение 10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r w:rsidRPr="009000DC">
        <w:rPr>
          <w:rFonts w:ascii="Times New Roman" w:hAnsi="Times New Roman" w:cs="Times New Roman"/>
          <w:sz w:val="24"/>
          <w:szCs w:val="24"/>
        </w:rPr>
        <w:t xml:space="preserve"> </w:t>
      </w:r>
    </w:p>
    <w:p w:rsidR="00744199" w:rsidRPr="009000DC" w:rsidRDefault="00744199" w:rsidP="000F001B">
      <w:pPr>
        <w:pStyle w:val="Oaeno"/>
        <w:tabs>
          <w:tab w:val="left" w:pos="-3119"/>
          <w:tab w:val="right" w:leader="dot" w:pos="9356"/>
        </w:tabs>
        <w:jc w:val="both"/>
        <w:rPr>
          <w:rFonts w:ascii="Times New Roman" w:hAnsi="Times New Roman" w:cs="Times New Roman"/>
          <w:sz w:val="24"/>
          <w:szCs w:val="24"/>
        </w:rPr>
      </w:pPr>
      <w:r>
        <w:rPr>
          <w:rFonts w:ascii="Times New Roman" w:hAnsi="Times New Roman" w:cs="Times New Roman"/>
          <w:sz w:val="24"/>
          <w:szCs w:val="24"/>
        </w:rPr>
        <w:t>6</w:t>
      </w:r>
      <w:r w:rsidRPr="009000DC">
        <w:rPr>
          <w:rFonts w:ascii="Times New Roman" w:hAnsi="Times New Roman" w:cs="Times New Roman"/>
          <w:sz w:val="24"/>
          <w:szCs w:val="24"/>
        </w:rPr>
        <w:t xml:space="preserve">. Документы и сведения, размещенные </w:t>
      </w:r>
      <w:r>
        <w:rPr>
          <w:rFonts w:ascii="Times New Roman" w:hAnsi="Times New Roman" w:cs="Times New Roman"/>
          <w:sz w:val="24"/>
          <w:szCs w:val="24"/>
        </w:rPr>
        <w:t>в единой информационной системе</w:t>
      </w:r>
      <w:r w:rsidRPr="009000DC">
        <w:rPr>
          <w:rFonts w:ascii="Times New Roman" w:hAnsi="Times New Roman" w:cs="Times New Roman"/>
          <w:sz w:val="24"/>
          <w:szCs w:val="24"/>
        </w:rPr>
        <w:t xml:space="preserve"> в соответствии с настоящим Положением, доступны для ознакомления без взимания платы.</w:t>
      </w:r>
    </w:p>
    <w:p w:rsidR="00744199" w:rsidRPr="009000DC" w:rsidRDefault="00744199" w:rsidP="000F001B">
      <w:pPr>
        <w:pStyle w:val="Oaeno"/>
        <w:tabs>
          <w:tab w:val="left" w:pos="-3119"/>
          <w:tab w:val="right" w:leader="dot" w:pos="9356"/>
        </w:tabs>
        <w:jc w:val="both"/>
        <w:rPr>
          <w:rFonts w:ascii="Times New Roman" w:hAnsi="Times New Roman" w:cs="Times New Roman"/>
          <w:sz w:val="24"/>
          <w:szCs w:val="24"/>
        </w:rPr>
      </w:pPr>
      <w:r>
        <w:rPr>
          <w:rFonts w:ascii="Times New Roman" w:hAnsi="Times New Roman" w:cs="Times New Roman"/>
          <w:sz w:val="24"/>
          <w:szCs w:val="24"/>
        </w:rPr>
        <w:t>7</w:t>
      </w:r>
      <w:r w:rsidRPr="009000DC">
        <w:rPr>
          <w:rFonts w:ascii="Times New Roman" w:hAnsi="Times New Roman" w:cs="Times New Roman"/>
          <w:sz w:val="24"/>
          <w:szCs w:val="24"/>
        </w:rPr>
        <w:t xml:space="preserve">. Не подлежат размещению </w:t>
      </w:r>
      <w:r>
        <w:rPr>
          <w:rFonts w:ascii="Times New Roman" w:hAnsi="Times New Roman" w:cs="Times New Roman"/>
          <w:sz w:val="24"/>
          <w:szCs w:val="24"/>
        </w:rPr>
        <w:t>в единой информационной системе</w:t>
      </w:r>
      <w:r w:rsidRPr="009000DC">
        <w:rPr>
          <w:rFonts w:ascii="Times New Roman" w:hAnsi="Times New Roman" w:cs="Times New Roman"/>
          <w:sz w:val="24"/>
          <w:szCs w:val="24"/>
        </w:rPr>
        <w:t>:</w:t>
      </w:r>
    </w:p>
    <w:p w:rsidR="00744199" w:rsidRPr="009000DC" w:rsidRDefault="00744199" w:rsidP="000F001B">
      <w:pPr>
        <w:pStyle w:val="Oaeno"/>
        <w:tabs>
          <w:tab w:val="left" w:pos="-3119"/>
          <w:tab w:val="right" w:leader="dot" w:pos="9356"/>
        </w:tabs>
        <w:ind w:left="851" w:hanging="284"/>
        <w:jc w:val="both"/>
        <w:rPr>
          <w:rFonts w:ascii="Times New Roman" w:hAnsi="Times New Roman" w:cs="Times New Roman"/>
          <w:sz w:val="24"/>
          <w:szCs w:val="24"/>
        </w:rPr>
      </w:pPr>
      <w:r w:rsidRPr="009000DC">
        <w:rPr>
          <w:rFonts w:ascii="Times New Roman" w:hAnsi="Times New Roman" w:cs="Times New Roman"/>
          <w:sz w:val="24"/>
          <w:szCs w:val="24"/>
        </w:rPr>
        <w:t xml:space="preserve">- </w:t>
      </w:r>
      <w:r w:rsidRPr="00240D08">
        <w:rPr>
          <w:rFonts w:ascii="Times New Roman" w:hAnsi="Times New Roman" w:cs="Times New Roman"/>
          <w:sz w:val="24"/>
          <w:szCs w:val="24"/>
        </w:rPr>
        <w:t>сведения об осуществлении закупок товаров, работ, услуг, о заключении договоров, составляющие государственную тайну;</w:t>
      </w:r>
    </w:p>
    <w:p w:rsidR="00744199" w:rsidRPr="009000DC" w:rsidRDefault="00744199" w:rsidP="003E5C0E">
      <w:pPr>
        <w:pStyle w:val="Oaeno"/>
        <w:tabs>
          <w:tab w:val="left" w:pos="-3119"/>
          <w:tab w:val="right" w:leader="dot" w:pos="9356"/>
        </w:tabs>
        <w:ind w:left="851" w:hanging="284"/>
        <w:jc w:val="both"/>
        <w:rPr>
          <w:rFonts w:ascii="Times New Roman" w:hAnsi="Times New Roman" w:cs="Times New Roman"/>
          <w:sz w:val="24"/>
          <w:szCs w:val="24"/>
        </w:rPr>
      </w:pPr>
      <w:r w:rsidRPr="009000DC">
        <w:rPr>
          <w:rFonts w:ascii="Times New Roman" w:hAnsi="Times New Roman" w:cs="Times New Roman"/>
          <w:sz w:val="24"/>
          <w:szCs w:val="24"/>
        </w:rPr>
        <w:t xml:space="preserve">- сведения о закупке, </w:t>
      </w:r>
      <w:r>
        <w:rPr>
          <w:rFonts w:ascii="Times New Roman" w:hAnsi="Times New Roman" w:cs="Times New Roman"/>
          <w:sz w:val="24"/>
          <w:szCs w:val="24"/>
        </w:rPr>
        <w:t>по</w:t>
      </w:r>
      <w:r w:rsidRPr="009000DC">
        <w:rPr>
          <w:rFonts w:ascii="Times New Roman" w:hAnsi="Times New Roman" w:cs="Times New Roman"/>
          <w:sz w:val="24"/>
          <w:szCs w:val="24"/>
        </w:rPr>
        <w:t xml:space="preserve"> котор</w:t>
      </w:r>
      <w:r>
        <w:rPr>
          <w:rFonts w:ascii="Times New Roman" w:hAnsi="Times New Roman" w:cs="Times New Roman"/>
          <w:sz w:val="24"/>
          <w:szCs w:val="24"/>
        </w:rPr>
        <w:t>ым</w:t>
      </w:r>
      <w:r w:rsidRPr="009000DC">
        <w:rPr>
          <w:rFonts w:ascii="Times New Roman" w:hAnsi="Times New Roman" w:cs="Times New Roman"/>
          <w:sz w:val="24"/>
          <w:szCs w:val="24"/>
        </w:rPr>
        <w:t xml:space="preserve"> принято решение Правительств</w:t>
      </w:r>
      <w:r>
        <w:rPr>
          <w:rFonts w:ascii="Times New Roman" w:hAnsi="Times New Roman" w:cs="Times New Roman"/>
          <w:sz w:val="24"/>
          <w:szCs w:val="24"/>
        </w:rPr>
        <w:t>а</w:t>
      </w:r>
      <w:r w:rsidRPr="009000DC">
        <w:rPr>
          <w:rFonts w:ascii="Times New Roman" w:hAnsi="Times New Roman" w:cs="Times New Roman"/>
          <w:sz w:val="24"/>
          <w:szCs w:val="24"/>
        </w:rPr>
        <w:t xml:space="preserve"> РФ о не</w:t>
      </w:r>
      <w:r w:rsidR="005178B4">
        <w:rPr>
          <w:rFonts w:ascii="Times New Roman" w:hAnsi="Times New Roman" w:cs="Times New Roman"/>
          <w:sz w:val="24"/>
          <w:szCs w:val="24"/>
        </w:rPr>
        <w:t xml:space="preserve"> </w:t>
      </w:r>
      <w:r w:rsidRPr="009000DC">
        <w:rPr>
          <w:rFonts w:ascii="Times New Roman" w:hAnsi="Times New Roman" w:cs="Times New Roman"/>
          <w:sz w:val="24"/>
          <w:szCs w:val="24"/>
        </w:rPr>
        <w:t xml:space="preserve">размещении </w:t>
      </w:r>
      <w:r w:rsidR="005178B4">
        <w:rPr>
          <w:rFonts w:ascii="Times New Roman" w:hAnsi="Times New Roman" w:cs="Times New Roman"/>
          <w:sz w:val="24"/>
          <w:szCs w:val="24"/>
        </w:rPr>
        <w:t xml:space="preserve">в </w:t>
      </w:r>
      <w:r>
        <w:rPr>
          <w:rFonts w:ascii="Times New Roman" w:hAnsi="Times New Roman" w:cs="Times New Roman"/>
          <w:sz w:val="24"/>
          <w:szCs w:val="24"/>
        </w:rPr>
        <w:t>единой информационной системе</w:t>
      </w:r>
      <w:r w:rsidRPr="009000DC">
        <w:rPr>
          <w:rFonts w:ascii="Times New Roman" w:hAnsi="Times New Roman" w:cs="Times New Roman"/>
          <w:sz w:val="24"/>
          <w:szCs w:val="24"/>
        </w:rPr>
        <w:t>;</w:t>
      </w:r>
    </w:p>
    <w:p w:rsidR="00744199" w:rsidRPr="003E5C0E" w:rsidRDefault="00744199" w:rsidP="003E5C0E">
      <w:pPr>
        <w:jc w:val="both"/>
        <w:rPr>
          <w:rFonts w:ascii="Times New Roman" w:hAnsi="Times New Roman" w:cs="Times New Roman"/>
          <w:sz w:val="24"/>
          <w:szCs w:val="24"/>
        </w:rPr>
      </w:pPr>
      <w:r>
        <w:rPr>
          <w:rFonts w:ascii="Times New Roman" w:hAnsi="Times New Roman" w:cs="Times New Roman"/>
          <w:sz w:val="24"/>
          <w:szCs w:val="24"/>
        </w:rPr>
        <w:t xml:space="preserve">8. </w:t>
      </w:r>
      <w:r w:rsidRPr="003E5C0E">
        <w:rPr>
          <w:rFonts w:ascii="Times New Roman" w:hAnsi="Times New Roman" w:cs="Times New Roman"/>
          <w:sz w:val="24"/>
          <w:szCs w:val="24"/>
        </w:rPr>
        <w:t>Заказчик вправе не размещать в единой информационной системе следующие сведения:</w:t>
      </w:r>
    </w:p>
    <w:p w:rsidR="00744199" w:rsidRPr="003E5C0E" w:rsidRDefault="00744199" w:rsidP="005178B4">
      <w:pPr>
        <w:widowControl/>
        <w:autoSpaceDE/>
        <w:autoSpaceDN/>
        <w:adjustRightInd/>
        <w:ind w:firstLine="547"/>
        <w:jc w:val="both"/>
        <w:rPr>
          <w:rFonts w:ascii="Times New Roman" w:hAnsi="Times New Roman" w:cs="Times New Roman"/>
          <w:sz w:val="24"/>
          <w:szCs w:val="24"/>
        </w:rPr>
      </w:pPr>
      <w:r w:rsidRPr="003E5C0E">
        <w:rPr>
          <w:rFonts w:ascii="Times New Roman" w:hAnsi="Times New Roman" w:cs="Times New Roman"/>
          <w:sz w:val="24"/>
          <w:szCs w:val="24"/>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744199" w:rsidRPr="00EB079D" w:rsidRDefault="00744199" w:rsidP="005178B4">
      <w:pPr>
        <w:widowControl/>
        <w:autoSpaceDE/>
        <w:autoSpaceDN/>
        <w:adjustRightInd/>
        <w:ind w:firstLine="547"/>
        <w:jc w:val="both"/>
        <w:rPr>
          <w:rFonts w:ascii="Times New Roman" w:hAnsi="Times New Roman" w:cs="Times New Roman"/>
          <w:sz w:val="24"/>
          <w:szCs w:val="24"/>
        </w:rPr>
      </w:pPr>
      <w:r w:rsidRPr="00EB079D">
        <w:rPr>
          <w:rFonts w:ascii="Times New Roman" w:hAnsi="Times New Roman" w:cs="Times New Roman"/>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44199" w:rsidRPr="003E5C0E" w:rsidRDefault="00744199" w:rsidP="005178B4">
      <w:pPr>
        <w:widowControl/>
        <w:autoSpaceDE/>
        <w:autoSpaceDN/>
        <w:adjustRightInd/>
        <w:ind w:firstLine="547"/>
        <w:jc w:val="both"/>
        <w:rPr>
          <w:rFonts w:ascii="Times New Roman" w:hAnsi="Times New Roman" w:cs="Times New Roman"/>
          <w:sz w:val="24"/>
          <w:szCs w:val="24"/>
        </w:rPr>
      </w:pPr>
      <w:r w:rsidRPr="00EB079D">
        <w:rPr>
          <w:rFonts w:ascii="Times New Roman" w:hAnsi="Times New Roman" w:cs="Times New Roman"/>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44199" w:rsidRDefault="00744199" w:rsidP="00707F95">
      <w:pPr>
        <w:pStyle w:val="10"/>
        <w:tabs>
          <w:tab w:val="left" w:pos="-3119"/>
        </w:tabs>
        <w:spacing w:before="0" w:after="0"/>
        <w:jc w:val="both"/>
        <w:rPr>
          <w:rFonts w:ascii="Times New Roman" w:hAnsi="Times New Roman" w:cs="Times New Roman"/>
          <w:b w:val="0"/>
          <w:bCs w:val="0"/>
          <w:kern w:val="0"/>
          <w:sz w:val="24"/>
          <w:szCs w:val="24"/>
        </w:rPr>
      </w:pPr>
      <w:bookmarkStart w:id="6" w:name="_Toc304772308"/>
      <w:r>
        <w:rPr>
          <w:rFonts w:ascii="Times New Roman" w:hAnsi="Times New Roman" w:cs="Times New Roman"/>
          <w:b w:val="0"/>
          <w:bCs w:val="0"/>
          <w:kern w:val="0"/>
          <w:sz w:val="24"/>
          <w:szCs w:val="24"/>
        </w:rPr>
        <w:t>9</w:t>
      </w:r>
      <w:r w:rsidRPr="009000DC">
        <w:rPr>
          <w:rFonts w:ascii="Times New Roman" w:hAnsi="Times New Roman" w:cs="Times New Roman"/>
          <w:b w:val="0"/>
          <w:bCs w:val="0"/>
          <w:kern w:val="0"/>
          <w:sz w:val="24"/>
          <w:szCs w:val="24"/>
        </w:rPr>
        <w:t xml:space="preserve">. Все документы и сведения, размещаемые </w:t>
      </w:r>
      <w:r>
        <w:rPr>
          <w:rFonts w:ascii="Times New Roman" w:hAnsi="Times New Roman" w:cs="Times New Roman"/>
          <w:b w:val="0"/>
          <w:bCs w:val="0"/>
          <w:kern w:val="0"/>
          <w:sz w:val="24"/>
          <w:szCs w:val="24"/>
        </w:rPr>
        <w:t>в единой информационной системе</w:t>
      </w:r>
      <w:r w:rsidRPr="009000DC">
        <w:rPr>
          <w:rFonts w:ascii="Times New Roman" w:hAnsi="Times New Roman" w:cs="Times New Roman"/>
          <w:b w:val="0"/>
          <w:bCs w:val="0"/>
          <w:kern w:val="0"/>
          <w:sz w:val="24"/>
          <w:szCs w:val="24"/>
        </w:rPr>
        <w:t xml:space="preserve">, в том числе форма и порядок их размещения осуществляется в соответствии с требованиями, установленными </w:t>
      </w:r>
      <w:r>
        <w:rPr>
          <w:rFonts w:ascii="Times New Roman" w:hAnsi="Times New Roman" w:cs="Times New Roman"/>
          <w:b w:val="0"/>
          <w:bCs w:val="0"/>
          <w:kern w:val="0"/>
          <w:sz w:val="24"/>
          <w:szCs w:val="24"/>
        </w:rPr>
        <w:t>Правительством Российской Федерации</w:t>
      </w:r>
      <w:r w:rsidRPr="009000DC">
        <w:rPr>
          <w:rFonts w:ascii="Times New Roman" w:hAnsi="Times New Roman" w:cs="Times New Roman"/>
          <w:b w:val="0"/>
          <w:bCs w:val="0"/>
          <w:kern w:val="0"/>
          <w:sz w:val="24"/>
          <w:szCs w:val="24"/>
        </w:rPr>
        <w:t>.</w:t>
      </w:r>
    </w:p>
    <w:p w:rsidR="00744199" w:rsidRPr="008D72C2" w:rsidRDefault="00744199" w:rsidP="008D72C2"/>
    <w:p w:rsidR="00744199" w:rsidRPr="009000DC" w:rsidRDefault="00744199" w:rsidP="00641636">
      <w:pPr>
        <w:pStyle w:val="10"/>
        <w:spacing w:before="0" w:after="0"/>
        <w:rPr>
          <w:rFonts w:ascii="Times New Roman" w:hAnsi="Times New Roman" w:cs="Times New Roman"/>
          <w:b w:val="0"/>
          <w:sz w:val="24"/>
          <w:szCs w:val="24"/>
        </w:rPr>
      </w:pPr>
    </w:p>
    <w:p w:rsidR="00744199" w:rsidRPr="009000DC" w:rsidRDefault="00744199" w:rsidP="00372D9C">
      <w:pPr>
        <w:pStyle w:val="10"/>
        <w:spacing w:before="0" w:after="0"/>
        <w:ind w:firstLine="720"/>
        <w:jc w:val="center"/>
        <w:rPr>
          <w:rFonts w:ascii="Times New Roman" w:hAnsi="Times New Roman" w:cs="Times New Roman"/>
          <w:sz w:val="24"/>
          <w:szCs w:val="24"/>
        </w:rPr>
      </w:pPr>
      <w:r w:rsidRPr="009000DC">
        <w:rPr>
          <w:rFonts w:ascii="Times New Roman" w:hAnsi="Times New Roman" w:cs="Times New Roman"/>
          <w:sz w:val="24"/>
          <w:szCs w:val="24"/>
        </w:rPr>
        <w:t>РАЗДЕЛ 4. ПЛАНИРОВАНИЕ И ОТЧЕТНОСТЬ</w:t>
      </w:r>
      <w:bookmarkEnd w:id="6"/>
      <w:r>
        <w:rPr>
          <w:rFonts w:ascii="Times New Roman" w:hAnsi="Times New Roman" w:cs="Times New Roman"/>
          <w:sz w:val="24"/>
          <w:szCs w:val="24"/>
        </w:rPr>
        <w:t>.</w:t>
      </w:r>
    </w:p>
    <w:p w:rsidR="00744199" w:rsidRPr="009000DC" w:rsidRDefault="00744199" w:rsidP="00641636">
      <w:pPr>
        <w:rPr>
          <w:rFonts w:ascii="Times New Roman" w:hAnsi="Times New Roman" w:cs="Times New Roman"/>
          <w:sz w:val="24"/>
          <w:szCs w:val="24"/>
        </w:rPr>
      </w:pPr>
    </w:p>
    <w:p w:rsidR="00744199" w:rsidRDefault="00744199" w:rsidP="0001378C">
      <w:pPr>
        <w:pStyle w:val="30"/>
        <w:spacing w:before="0" w:after="0"/>
        <w:ind w:left="1134" w:hanging="414"/>
        <w:jc w:val="center"/>
        <w:rPr>
          <w:rFonts w:ascii="Times New Roman" w:hAnsi="Times New Roman" w:cs="Times New Roman"/>
          <w:sz w:val="24"/>
          <w:szCs w:val="24"/>
        </w:rPr>
      </w:pPr>
      <w:r w:rsidRPr="009000DC">
        <w:rPr>
          <w:rFonts w:ascii="Times New Roman" w:hAnsi="Times New Roman" w:cs="Times New Roman"/>
          <w:sz w:val="24"/>
          <w:szCs w:val="24"/>
        </w:rPr>
        <w:t>Статья 8. Планирование закупок</w:t>
      </w:r>
      <w:r>
        <w:rPr>
          <w:rFonts w:ascii="Times New Roman" w:hAnsi="Times New Roman" w:cs="Times New Roman"/>
          <w:sz w:val="24"/>
          <w:szCs w:val="24"/>
        </w:rPr>
        <w:t>.</w:t>
      </w:r>
    </w:p>
    <w:p w:rsidR="00744199" w:rsidRPr="00372D9C" w:rsidRDefault="00744199" w:rsidP="00372D9C"/>
    <w:p w:rsidR="00744199" w:rsidRPr="009000DC" w:rsidRDefault="00744199" w:rsidP="000F001B">
      <w:pPr>
        <w:jc w:val="both"/>
        <w:rPr>
          <w:rFonts w:ascii="Times New Roman" w:hAnsi="Times New Roman" w:cs="Times New Roman"/>
          <w:sz w:val="24"/>
          <w:szCs w:val="24"/>
        </w:rPr>
      </w:pPr>
      <w:r w:rsidRPr="009000DC">
        <w:rPr>
          <w:rFonts w:ascii="Times New Roman" w:hAnsi="Times New Roman" w:cs="Times New Roman"/>
          <w:sz w:val="24"/>
          <w:szCs w:val="24"/>
        </w:rPr>
        <w:t>1. Планирование закупочной деятельности осуществляется Заказчиком исходя из потребности в товарах, работах, услугах, объема денежных средств и отражается в плане закупки.</w:t>
      </w:r>
    </w:p>
    <w:p w:rsidR="00744199" w:rsidRPr="009000DC" w:rsidRDefault="00744199" w:rsidP="000F001B">
      <w:pPr>
        <w:jc w:val="both"/>
        <w:rPr>
          <w:rFonts w:ascii="Times New Roman" w:hAnsi="Times New Roman" w:cs="Times New Roman"/>
          <w:sz w:val="24"/>
          <w:szCs w:val="24"/>
        </w:rPr>
      </w:pPr>
      <w:r w:rsidRPr="009000DC">
        <w:rPr>
          <w:rFonts w:ascii="Times New Roman" w:hAnsi="Times New Roman" w:cs="Times New Roman"/>
          <w:sz w:val="24"/>
          <w:szCs w:val="24"/>
        </w:rPr>
        <w:t xml:space="preserve">2. План закупок формируется в соответствии правилами, установленными </w:t>
      </w:r>
      <w:r w:rsidRPr="00FF3AD2">
        <w:rPr>
          <w:rFonts w:ascii="Times New Roman" w:hAnsi="Times New Roman" w:cs="Times New Roman"/>
          <w:sz w:val="24"/>
          <w:szCs w:val="24"/>
        </w:rPr>
        <w:t>Правительством Российской Федерации</w:t>
      </w:r>
      <w:r w:rsidRPr="009000DC">
        <w:rPr>
          <w:rFonts w:ascii="Times New Roman" w:hAnsi="Times New Roman" w:cs="Times New Roman"/>
          <w:sz w:val="24"/>
          <w:szCs w:val="24"/>
        </w:rPr>
        <w:t>.</w:t>
      </w:r>
    </w:p>
    <w:p w:rsidR="00744199" w:rsidRPr="009000DC" w:rsidRDefault="00744199" w:rsidP="000F001B">
      <w:pPr>
        <w:tabs>
          <w:tab w:val="left" w:pos="-3119"/>
        </w:tabs>
        <w:suppressAutoHyphens/>
        <w:jc w:val="both"/>
        <w:rPr>
          <w:rFonts w:ascii="Times New Roman" w:hAnsi="Times New Roman" w:cs="Times New Roman"/>
          <w:sz w:val="24"/>
          <w:szCs w:val="24"/>
        </w:rPr>
      </w:pPr>
      <w:r w:rsidRPr="009000DC">
        <w:rPr>
          <w:rFonts w:ascii="Times New Roman" w:hAnsi="Times New Roman" w:cs="Times New Roman"/>
          <w:sz w:val="24"/>
          <w:szCs w:val="24"/>
        </w:rPr>
        <w:t xml:space="preserve">3. План закупок формируется и утверждается Заказчиком сроком на один календарный год и размещается </w:t>
      </w:r>
      <w:r>
        <w:rPr>
          <w:rFonts w:ascii="Times New Roman" w:hAnsi="Times New Roman" w:cs="Times New Roman"/>
          <w:sz w:val="24"/>
          <w:szCs w:val="24"/>
        </w:rPr>
        <w:t>в единой информационной системе</w:t>
      </w:r>
      <w:r w:rsidRPr="009000DC">
        <w:rPr>
          <w:rFonts w:ascii="Times New Roman" w:hAnsi="Times New Roman" w:cs="Times New Roman"/>
          <w:sz w:val="24"/>
          <w:szCs w:val="24"/>
        </w:rPr>
        <w:t xml:space="preserve"> в сроки, </w:t>
      </w:r>
      <w:r w:rsidRPr="008D72C2">
        <w:rPr>
          <w:rFonts w:ascii="Times New Roman" w:hAnsi="Times New Roman" w:cs="Times New Roman"/>
          <w:sz w:val="24"/>
          <w:szCs w:val="24"/>
        </w:rPr>
        <w:t xml:space="preserve">предусмотренные </w:t>
      </w:r>
      <w:r w:rsidRPr="00FF3AD2">
        <w:rPr>
          <w:rFonts w:ascii="Times New Roman" w:hAnsi="Times New Roman" w:cs="Times New Roman"/>
          <w:sz w:val="24"/>
          <w:szCs w:val="24"/>
        </w:rPr>
        <w:t>Правительством Российской Федерации</w:t>
      </w:r>
      <w:r w:rsidRPr="008D72C2">
        <w:rPr>
          <w:rFonts w:ascii="Times New Roman" w:hAnsi="Times New Roman" w:cs="Times New Roman"/>
          <w:sz w:val="24"/>
          <w:szCs w:val="24"/>
        </w:rPr>
        <w:t xml:space="preserve"> (не позднее 31 декабря текущего календарного года)</w:t>
      </w:r>
      <w:r>
        <w:t xml:space="preserve"> </w:t>
      </w:r>
      <w:r w:rsidRPr="009000DC">
        <w:rPr>
          <w:rFonts w:ascii="Times New Roman" w:hAnsi="Times New Roman" w:cs="Times New Roman"/>
          <w:sz w:val="24"/>
          <w:szCs w:val="24"/>
        </w:rPr>
        <w:t xml:space="preserve">и настоящим положением. </w:t>
      </w:r>
    </w:p>
    <w:p w:rsidR="00744199" w:rsidRPr="009000DC" w:rsidRDefault="00744199" w:rsidP="000F001B">
      <w:pPr>
        <w:suppressAutoHyphens/>
        <w:jc w:val="both"/>
        <w:rPr>
          <w:rFonts w:ascii="Times New Roman" w:hAnsi="Times New Roman" w:cs="Times New Roman"/>
          <w:sz w:val="24"/>
          <w:szCs w:val="24"/>
        </w:rPr>
      </w:pPr>
      <w:r w:rsidRPr="009000DC">
        <w:rPr>
          <w:rFonts w:ascii="Times New Roman" w:hAnsi="Times New Roman" w:cs="Times New Roman"/>
          <w:sz w:val="24"/>
          <w:szCs w:val="24"/>
        </w:rPr>
        <w:t>4. Корректировка плана закупок может осуществляться, в том числе, в случае:</w:t>
      </w:r>
    </w:p>
    <w:p w:rsidR="00744199" w:rsidRPr="009000DC" w:rsidRDefault="00744199" w:rsidP="005178B4">
      <w:pPr>
        <w:tabs>
          <w:tab w:val="left" w:pos="851"/>
        </w:tabs>
        <w:suppressAutoHyphens/>
        <w:ind w:firstLine="567"/>
        <w:jc w:val="both"/>
        <w:rPr>
          <w:rFonts w:ascii="Times New Roman" w:hAnsi="Times New Roman" w:cs="Times New Roman"/>
          <w:sz w:val="24"/>
          <w:szCs w:val="24"/>
        </w:rPr>
      </w:pPr>
      <w:r w:rsidRPr="009000DC">
        <w:rPr>
          <w:rFonts w:ascii="Times New Roman" w:hAnsi="Times New Roman" w:cs="Times New Roman"/>
          <w:sz w:val="24"/>
          <w:szCs w:val="24"/>
        </w:rPr>
        <w:t>а) изменения потребности в товарах (работах, услугах), в т.ч. сроков их приобретения, способа осуществления закупки и срока исполнения договора;</w:t>
      </w:r>
    </w:p>
    <w:p w:rsidR="00744199" w:rsidRPr="009000DC" w:rsidRDefault="00744199" w:rsidP="005178B4">
      <w:pPr>
        <w:tabs>
          <w:tab w:val="left" w:pos="0"/>
        </w:tabs>
        <w:suppressAutoHyphens/>
        <w:ind w:firstLine="567"/>
        <w:jc w:val="both"/>
        <w:rPr>
          <w:rFonts w:ascii="Times New Roman" w:hAnsi="Times New Roman" w:cs="Times New Roman"/>
          <w:sz w:val="24"/>
          <w:szCs w:val="24"/>
        </w:rPr>
      </w:pPr>
      <w:r w:rsidRPr="009000DC">
        <w:rPr>
          <w:rFonts w:ascii="Times New Roman" w:hAnsi="Times New Roman" w:cs="Times New Roman"/>
          <w:sz w:val="24"/>
          <w:szCs w:val="24"/>
        </w:rPr>
        <w:t>б) изменения более, чем на 10%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предусмотренных планом закупки;</w:t>
      </w:r>
    </w:p>
    <w:p w:rsidR="00744199" w:rsidRPr="009000DC" w:rsidRDefault="00744199" w:rsidP="000F001B">
      <w:pPr>
        <w:tabs>
          <w:tab w:val="left" w:pos="851"/>
        </w:tabs>
        <w:suppressAutoHyphens/>
        <w:ind w:left="851" w:hanging="284"/>
        <w:jc w:val="both"/>
        <w:rPr>
          <w:rFonts w:ascii="Times New Roman" w:hAnsi="Times New Roman" w:cs="Times New Roman"/>
          <w:sz w:val="24"/>
          <w:szCs w:val="24"/>
        </w:rPr>
      </w:pPr>
      <w:r w:rsidRPr="009000DC">
        <w:rPr>
          <w:rFonts w:ascii="Times New Roman" w:hAnsi="Times New Roman" w:cs="Times New Roman"/>
          <w:sz w:val="24"/>
          <w:szCs w:val="24"/>
        </w:rPr>
        <w:t>в) изменения требований к закупаемым товарам, работам, услугам;</w:t>
      </w:r>
    </w:p>
    <w:p w:rsidR="00744199" w:rsidRPr="009000DC" w:rsidRDefault="00744199" w:rsidP="005178B4">
      <w:pPr>
        <w:tabs>
          <w:tab w:val="left" w:pos="0"/>
        </w:tabs>
        <w:suppressAutoHyphens/>
        <w:ind w:firstLine="567"/>
        <w:jc w:val="both"/>
        <w:rPr>
          <w:rFonts w:ascii="Times New Roman" w:hAnsi="Times New Roman" w:cs="Times New Roman"/>
          <w:sz w:val="24"/>
          <w:szCs w:val="24"/>
        </w:rPr>
      </w:pPr>
      <w:r w:rsidRPr="009000DC">
        <w:rPr>
          <w:rFonts w:ascii="Times New Roman" w:hAnsi="Times New Roman" w:cs="Times New Roman"/>
          <w:sz w:val="24"/>
          <w:szCs w:val="24"/>
        </w:rPr>
        <w:t>г) иных случаях, установленных настоящим положением о закупке или другими документами Заказчика.</w:t>
      </w:r>
    </w:p>
    <w:p w:rsidR="00744199" w:rsidRPr="009000DC" w:rsidRDefault="00744199" w:rsidP="000F001B">
      <w:pPr>
        <w:suppressAutoHyphens/>
        <w:jc w:val="both"/>
        <w:rPr>
          <w:rFonts w:ascii="Times New Roman" w:hAnsi="Times New Roman" w:cs="Times New Roman"/>
          <w:sz w:val="24"/>
          <w:szCs w:val="24"/>
        </w:rPr>
      </w:pPr>
      <w:r w:rsidRPr="009000DC">
        <w:rPr>
          <w:rFonts w:ascii="Times New Roman" w:hAnsi="Times New Roman" w:cs="Times New Roman"/>
          <w:sz w:val="24"/>
          <w:szCs w:val="24"/>
        </w:rPr>
        <w:t xml:space="preserve">6. Внесение изменений в план закупки осуществляется в срок, не позднее размещения </w:t>
      </w:r>
      <w:r>
        <w:rPr>
          <w:rFonts w:ascii="Times New Roman" w:hAnsi="Times New Roman" w:cs="Times New Roman"/>
          <w:sz w:val="24"/>
          <w:szCs w:val="24"/>
        </w:rPr>
        <w:t>в единой информационной системе</w:t>
      </w:r>
      <w:r w:rsidRPr="009000DC">
        <w:rPr>
          <w:rFonts w:ascii="Times New Roman" w:hAnsi="Times New Roman" w:cs="Times New Roman"/>
          <w:sz w:val="24"/>
          <w:szCs w:val="24"/>
        </w:rPr>
        <w:t xml:space="preserve"> извещения о закупке, закупочной документации или вносимых в них изменений.</w:t>
      </w:r>
    </w:p>
    <w:p w:rsidR="00744199" w:rsidRPr="009000DC" w:rsidRDefault="00744199" w:rsidP="000F001B">
      <w:pPr>
        <w:pStyle w:val="Default"/>
        <w:jc w:val="both"/>
        <w:rPr>
          <w:color w:val="auto"/>
        </w:rPr>
      </w:pPr>
      <w:r w:rsidRPr="009000DC">
        <w:t xml:space="preserve">7. </w:t>
      </w:r>
      <w:r w:rsidRPr="009000DC">
        <w:rPr>
          <w:color w:val="auto"/>
        </w:rPr>
        <w:t xml:space="preserve">План закупки инновационной продукции, высокотехнологичной продукции, лекарственных средств составляется и размещается </w:t>
      </w:r>
      <w:r>
        <w:rPr>
          <w:color w:val="auto"/>
        </w:rPr>
        <w:t>в единой информационной системе</w:t>
      </w:r>
      <w:r w:rsidRPr="009000DC">
        <w:rPr>
          <w:color w:val="auto"/>
        </w:rPr>
        <w:t xml:space="preserve"> на срок, установленный законодательством Российской Федерации. </w:t>
      </w:r>
    </w:p>
    <w:p w:rsidR="00744199" w:rsidRPr="009000DC" w:rsidRDefault="00744199" w:rsidP="000F001B">
      <w:pPr>
        <w:pStyle w:val="Default"/>
        <w:ind w:firstLine="720"/>
        <w:jc w:val="both"/>
        <w:rPr>
          <w:color w:val="auto"/>
        </w:rPr>
      </w:pPr>
      <w:r w:rsidRPr="009000DC">
        <w:rPr>
          <w:color w:val="auto"/>
        </w:rPr>
        <w:t xml:space="preserve">Критерии отнесения товаров, работ, услуг к инновационной продукции и/или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w:t>
      </w:r>
    </w:p>
    <w:p w:rsidR="00744199" w:rsidRPr="009000DC" w:rsidRDefault="00744199" w:rsidP="000F001B">
      <w:pPr>
        <w:pStyle w:val="Default"/>
        <w:jc w:val="both"/>
        <w:rPr>
          <w:color w:val="auto"/>
        </w:rPr>
      </w:pPr>
      <w:r w:rsidRPr="009000DC">
        <w:t>8.</w:t>
      </w:r>
      <w:r w:rsidRPr="009000DC">
        <w:rPr>
          <w:color w:val="auto"/>
        </w:rPr>
        <w:t xml:space="preserve"> Сроки подготовки плана закупки, а также порядок подготовки проекта плана закупки определяются Заказчиком самостоятельно, с учетом требований установленных </w:t>
      </w:r>
      <w:r w:rsidRPr="00FF3AD2">
        <w:rPr>
          <w:color w:val="auto"/>
        </w:rPr>
        <w:t>Правительством Российской Федерации</w:t>
      </w:r>
      <w:r w:rsidRPr="009000DC">
        <w:rPr>
          <w:color w:val="auto"/>
        </w:rPr>
        <w:t xml:space="preserve"> и настоящим положением. План закупки продукции утверждается Заказчиком. </w:t>
      </w:r>
    </w:p>
    <w:p w:rsidR="00744199" w:rsidRPr="009000DC" w:rsidRDefault="00744199" w:rsidP="00641636">
      <w:pPr>
        <w:tabs>
          <w:tab w:val="left" w:pos="1134"/>
        </w:tabs>
        <w:suppressAutoHyphens/>
        <w:rPr>
          <w:rFonts w:ascii="Times New Roman" w:hAnsi="Times New Roman" w:cs="Times New Roman"/>
          <w:sz w:val="24"/>
          <w:szCs w:val="24"/>
        </w:rPr>
      </w:pPr>
    </w:p>
    <w:p w:rsidR="00744199" w:rsidRPr="006E225E" w:rsidRDefault="00744199" w:rsidP="0001378C">
      <w:pPr>
        <w:pStyle w:val="30"/>
        <w:spacing w:before="0" w:after="0"/>
        <w:ind w:left="1134" w:hanging="414"/>
        <w:jc w:val="center"/>
        <w:rPr>
          <w:rFonts w:ascii="Times New Roman" w:hAnsi="Times New Roman" w:cs="Times New Roman"/>
          <w:bCs w:val="0"/>
          <w:sz w:val="24"/>
          <w:szCs w:val="24"/>
          <w:lang w:eastAsia="en-US"/>
        </w:rPr>
      </w:pPr>
      <w:r w:rsidRPr="006E225E">
        <w:rPr>
          <w:rFonts w:ascii="Times New Roman" w:hAnsi="Times New Roman" w:cs="Times New Roman"/>
          <w:bCs w:val="0"/>
          <w:sz w:val="24"/>
          <w:szCs w:val="24"/>
          <w:lang w:eastAsia="en-US"/>
        </w:rPr>
        <w:t>Статья 9. Особенности участия субъектов малого и среднего предпринимательства в закупке</w:t>
      </w:r>
    </w:p>
    <w:p w:rsidR="00744199" w:rsidRPr="006E225E" w:rsidRDefault="00744199" w:rsidP="006E225E">
      <w:pPr>
        <w:jc w:val="both"/>
        <w:rPr>
          <w:rFonts w:ascii="Times New Roman" w:hAnsi="Times New Roman" w:cs="Times New Roman"/>
          <w:sz w:val="24"/>
          <w:szCs w:val="24"/>
          <w:lang w:eastAsia="en-US"/>
        </w:rPr>
      </w:pPr>
    </w:p>
    <w:p w:rsidR="00744199" w:rsidRPr="006E225E" w:rsidRDefault="00744199" w:rsidP="006E225E">
      <w:pPr>
        <w:pStyle w:val="ConsPlusNormal"/>
        <w:ind w:firstLine="0"/>
        <w:jc w:val="both"/>
        <w:rPr>
          <w:rFonts w:ascii="Times New Roman" w:hAnsi="Times New Roman"/>
          <w:sz w:val="24"/>
          <w:szCs w:val="24"/>
          <w:lang w:eastAsia="en-US"/>
        </w:rPr>
      </w:pPr>
      <w:r w:rsidRPr="006E225E">
        <w:rPr>
          <w:rFonts w:ascii="Times New Roman" w:hAnsi="Times New Roman"/>
          <w:sz w:val="24"/>
          <w:szCs w:val="24"/>
          <w:lang w:eastAsia="en-US"/>
        </w:rPr>
        <w:t>1.  Особенности участия субъектов малого и среднего предпринимательства в закупке, осуществляемой  заказчиком, годовой объем закупки, который  заказчик обязан осуществить у таких субъектов, порядок расчета указанного объема, а также форм</w:t>
      </w:r>
      <w:r>
        <w:rPr>
          <w:rFonts w:ascii="Times New Roman" w:hAnsi="Times New Roman"/>
          <w:sz w:val="24"/>
          <w:szCs w:val="24"/>
          <w:lang w:eastAsia="en-US"/>
        </w:rPr>
        <w:t>а</w:t>
      </w:r>
      <w:r w:rsidRPr="006E225E">
        <w:rPr>
          <w:rFonts w:ascii="Times New Roman" w:hAnsi="Times New Roman"/>
          <w:sz w:val="24"/>
          <w:szCs w:val="24"/>
          <w:lang w:eastAsia="en-US"/>
        </w:rPr>
        <w:t xml:space="preserve"> годового отчета о закупке у субъектов малого и среднего предпринимательства и требования к содержанию этого отчета устанавливаются Правительством Российской Федерации.</w:t>
      </w:r>
    </w:p>
    <w:p w:rsidR="00744199" w:rsidRPr="006E225E" w:rsidRDefault="00744199" w:rsidP="006E225E">
      <w:pPr>
        <w:pStyle w:val="Oaeno"/>
        <w:tabs>
          <w:tab w:val="left" w:pos="-142"/>
          <w:tab w:val="right" w:leader="dot" w:pos="426"/>
          <w:tab w:val="left" w:pos="567"/>
          <w:tab w:val="left" w:pos="1134"/>
        </w:tabs>
        <w:jc w:val="both"/>
        <w:rPr>
          <w:rFonts w:ascii="Times New Roman" w:hAnsi="Times New Roman" w:cs="Times New Roman"/>
          <w:sz w:val="24"/>
          <w:szCs w:val="24"/>
          <w:lang w:eastAsia="en-US"/>
        </w:rPr>
      </w:pPr>
      <w:r w:rsidRPr="006E225E">
        <w:rPr>
          <w:rFonts w:ascii="Times New Roman" w:hAnsi="Times New Roman" w:cs="Times New Roman"/>
          <w:sz w:val="24"/>
          <w:szCs w:val="24"/>
          <w:lang w:eastAsia="en-US"/>
        </w:rPr>
        <w:t>2. Информация о годовом объеме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r>
        <w:rPr>
          <w:rFonts w:ascii="Times New Roman" w:hAnsi="Times New Roman" w:cs="Times New Roman"/>
          <w:sz w:val="24"/>
          <w:szCs w:val="24"/>
          <w:lang w:eastAsia="en-US"/>
        </w:rPr>
        <w:t xml:space="preserve"> (в случае, если порядок, определенный Правительством </w:t>
      </w:r>
      <w:r w:rsidRPr="00FF3AD2">
        <w:rPr>
          <w:rFonts w:ascii="Times New Roman" w:hAnsi="Times New Roman" w:cs="Times New Roman"/>
          <w:sz w:val="24"/>
          <w:szCs w:val="24"/>
          <w:lang w:eastAsia="en-US"/>
        </w:rPr>
        <w:t>Российской Федерации</w:t>
      </w:r>
      <w:r>
        <w:rPr>
          <w:rFonts w:ascii="Times New Roman" w:hAnsi="Times New Roman" w:cs="Times New Roman"/>
          <w:sz w:val="24"/>
          <w:szCs w:val="24"/>
          <w:lang w:eastAsia="en-US"/>
        </w:rPr>
        <w:t>, устанавливает такую обязанность)</w:t>
      </w:r>
      <w:r w:rsidRPr="006E225E">
        <w:rPr>
          <w:rFonts w:ascii="Times New Roman" w:hAnsi="Times New Roman" w:cs="Times New Roman"/>
          <w:sz w:val="24"/>
          <w:szCs w:val="24"/>
          <w:lang w:eastAsia="en-US"/>
        </w:rPr>
        <w:t xml:space="preserve">. Порядок размещения указанной информации установлен </w:t>
      </w:r>
      <w:r w:rsidRPr="00FF3AD2">
        <w:rPr>
          <w:rFonts w:ascii="Times New Roman" w:hAnsi="Times New Roman" w:cs="Times New Roman"/>
          <w:sz w:val="24"/>
          <w:szCs w:val="24"/>
          <w:lang w:eastAsia="en-US"/>
        </w:rPr>
        <w:t>Правительством Российской Федерации</w:t>
      </w:r>
      <w:r w:rsidRPr="006E225E">
        <w:rPr>
          <w:rFonts w:ascii="Times New Roman" w:hAnsi="Times New Roman" w:cs="Times New Roman"/>
          <w:sz w:val="24"/>
          <w:szCs w:val="24"/>
          <w:lang w:eastAsia="en-US"/>
        </w:rPr>
        <w:t>.</w:t>
      </w:r>
    </w:p>
    <w:p w:rsidR="00744199" w:rsidRPr="009000DC" w:rsidRDefault="00744199" w:rsidP="00641636">
      <w:pPr>
        <w:pStyle w:val="Oaeno"/>
        <w:tabs>
          <w:tab w:val="left" w:pos="-142"/>
          <w:tab w:val="right" w:leader="dot" w:pos="426"/>
          <w:tab w:val="left" w:pos="567"/>
          <w:tab w:val="left" w:pos="1134"/>
        </w:tabs>
        <w:rPr>
          <w:rFonts w:ascii="Times New Roman" w:hAnsi="Times New Roman" w:cs="Times New Roman"/>
          <w:sz w:val="24"/>
          <w:szCs w:val="24"/>
        </w:rPr>
      </w:pPr>
    </w:p>
    <w:p w:rsidR="00744199" w:rsidRPr="009000DC" w:rsidRDefault="00744199" w:rsidP="00372D9C">
      <w:pPr>
        <w:pStyle w:val="10"/>
        <w:spacing w:before="0" w:after="0"/>
        <w:ind w:firstLine="709"/>
        <w:jc w:val="center"/>
        <w:rPr>
          <w:rFonts w:ascii="Times New Roman" w:hAnsi="Times New Roman" w:cs="Times New Roman"/>
          <w:sz w:val="24"/>
          <w:szCs w:val="24"/>
        </w:rPr>
      </w:pPr>
      <w:r w:rsidRPr="009000DC">
        <w:rPr>
          <w:rFonts w:ascii="Times New Roman" w:hAnsi="Times New Roman" w:cs="Times New Roman"/>
          <w:sz w:val="24"/>
          <w:szCs w:val="24"/>
        </w:rPr>
        <w:t>РАЗДЕЛ 5</w:t>
      </w:r>
      <w:bookmarkStart w:id="7" w:name="_Toc207777994"/>
      <w:r w:rsidRPr="009000DC">
        <w:rPr>
          <w:rFonts w:ascii="Times New Roman" w:hAnsi="Times New Roman" w:cs="Times New Roman"/>
          <w:sz w:val="24"/>
          <w:szCs w:val="24"/>
        </w:rPr>
        <w:t>. УЧАСТНИКИ ПРОЦЕДУР ЗАКУПОК</w:t>
      </w:r>
      <w:r>
        <w:rPr>
          <w:rFonts w:ascii="Times New Roman" w:hAnsi="Times New Roman" w:cs="Times New Roman"/>
          <w:sz w:val="24"/>
          <w:szCs w:val="24"/>
        </w:rPr>
        <w:t>.</w:t>
      </w:r>
    </w:p>
    <w:p w:rsidR="00744199" w:rsidRPr="009000DC" w:rsidRDefault="00744199" w:rsidP="00641636">
      <w:pPr>
        <w:rPr>
          <w:rFonts w:ascii="Times New Roman" w:hAnsi="Times New Roman" w:cs="Times New Roman"/>
          <w:sz w:val="24"/>
          <w:szCs w:val="24"/>
        </w:rPr>
      </w:pPr>
    </w:p>
    <w:p w:rsidR="00744199" w:rsidRDefault="00744199" w:rsidP="0001378C">
      <w:pPr>
        <w:pStyle w:val="30"/>
        <w:spacing w:before="0" w:after="0"/>
        <w:ind w:firstLine="709"/>
        <w:jc w:val="center"/>
        <w:rPr>
          <w:rFonts w:ascii="Times New Roman" w:hAnsi="Times New Roman" w:cs="Times New Roman"/>
          <w:sz w:val="24"/>
          <w:szCs w:val="24"/>
        </w:rPr>
      </w:pPr>
      <w:r w:rsidRPr="009000DC">
        <w:rPr>
          <w:rFonts w:ascii="Times New Roman" w:hAnsi="Times New Roman" w:cs="Times New Roman"/>
          <w:sz w:val="24"/>
          <w:szCs w:val="24"/>
        </w:rPr>
        <w:t xml:space="preserve">Статья 10. Требования, предъявляемые к </w:t>
      </w:r>
      <w:bookmarkEnd w:id="7"/>
      <w:r w:rsidRPr="009000DC">
        <w:rPr>
          <w:rFonts w:ascii="Times New Roman" w:hAnsi="Times New Roman" w:cs="Times New Roman"/>
          <w:sz w:val="24"/>
          <w:szCs w:val="24"/>
        </w:rPr>
        <w:t>участникам  процедур закупки. Отказ в допуске к участию в процедуре закупки</w:t>
      </w:r>
      <w:r>
        <w:rPr>
          <w:rFonts w:ascii="Times New Roman" w:hAnsi="Times New Roman" w:cs="Times New Roman"/>
          <w:sz w:val="24"/>
          <w:szCs w:val="24"/>
        </w:rPr>
        <w:t>.</w:t>
      </w:r>
    </w:p>
    <w:p w:rsidR="00744199" w:rsidRPr="00372D9C" w:rsidRDefault="00744199" w:rsidP="00372D9C"/>
    <w:p w:rsidR="00744199" w:rsidRDefault="00744199" w:rsidP="000F001B">
      <w:pPr>
        <w:pStyle w:val="ConsPlusNormal"/>
        <w:widowControl/>
        <w:tabs>
          <w:tab w:val="left" w:pos="0"/>
        </w:tabs>
        <w:ind w:firstLine="0"/>
        <w:jc w:val="both"/>
        <w:rPr>
          <w:rFonts w:ascii="Times New Roman" w:hAnsi="Times New Roman"/>
          <w:sz w:val="24"/>
          <w:szCs w:val="24"/>
        </w:rPr>
      </w:pPr>
      <w:r w:rsidRPr="009000DC">
        <w:rPr>
          <w:rFonts w:ascii="Times New Roman" w:hAnsi="Times New Roman"/>
          <w:sz w:val="24"/>
          <w:szCs w:val="24"/>
        </w:rPr>
        <w:t xml:space="preserve">1. Участником </w:t>
      </w:r>
      <w:r w:rsidRPr="00995B19">
        <w:rPr>
          <w:rFonts w:ascii="Times New Roman" w:hAnsi="Times New Roman"/>
          <w:sz w:val="24"/>
          <w:szCs w:val="24"/>
        </w:rPr>
        <w:t>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w:t>
      </w:r>
      <w:r w:rsidRPr="009000DC">
        <w:rPr>
          <w:rFonts w:ascii="Times New Roman" w:hAnsi="Times New Roman"/>
          <w:sz w:val="24"/>
          <w:szCs w:val="24"/>
        </w:rPr>
        <w:t xml:space="preserve">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Pr>
          <w:rFonts w:ascii="Times New Roman" w:hAnsi="Times New Roman"/>
          <w:sz w:val="24"/>
          <w:szCs w:val="24"/>
        </w:rPr>
        <w:t xml:space="preserve">. </w:t>
      </w:r>
    </w:p>
    <w:p w:rsidR="00744199" w:rsidRPr="009000DC" w:rsidRDefault="00744199" w:rsidP="000F001B">
      <w:pPr>
        <w:pStyle w:val="ConsPlusNormal"/>
        <w:widowControl/>
        <w:tabs>
          <w:tab w:val="left" w:pos="0"/>
        </w:tabs>
        <w:ind w:firstLine="0"/>
        <w:jc w:val="both"/>
        <w:rPr>
          <w:rFonts w:ascii="Times New Roman" w:hAnsi="Times New Roman"/>
          <w:sz w:val="24"/>
          <w:szCs w:val="24"/>
        </w:rPr>
      </w:pPr>
      <w:r w:rsidRPr="009000DC">
        <w:rPr>
          <w:rFonts w:ascii="Times New Roman" w:hAnsi="Times New Roman"/>
          <w:sz w:val="24"/>
          <w:szCs w:val="24"/>
        </w:rPr>
        <w:t>2. Участник закупки должен соответствовать следующим требованиям:</w:t>
      </w:r>
    </w:p>
    <w:p w:rsidR="00744199" w:rsidRPr="00222A85" w:rsidRDefault="00744199" w:rsidP="0064439A">
      <w:pPr>
        <w:ind w:firstLine="567"/>
        <w:jc w:val="both"/>
        <w:rPr>
          <w:rFonts w:ascii="Times New Roman" w:hAnsi="Times New Roman" w:cs="Times New Roman"/>
          <w:sz w:val="24"/>
          <w:szCs w:val="24"/>
          <w:lang w:eastAsia="en-US"/>
        </w:rPr>
      </w:pPr>
      <w:r>
        <w:rPr>
          <w:rFonts w:ascii="Times New Roman" w:hAnsi="Times New Roman" w:cs="Times New Roman"/>
          <w:sz w:val="24"/>
          <w:szCs w:val="24"/>
        </w:rPr>
        <w:t>1</w:t>
      </w:r>
      <w:r w:rsidRPr="009000DC">
        <w:rPr>
          <w:rFonts w:ascii="Times New Roman" w:hAnsi="Times New Roman" w:cs="Times New Roman"/>
          <w:sz w:val="24"/>
          <w:szCs w:val="24"/>
        </w:rPr>
        <w:t xml:space="preserve">) </w:t>
      </w:r>
      <w:r w:rsidRPr="00222A85">
        <w:rPr>
          <w:rFonts w:ascii="Times New Roman" w:hAnsi="Times New Roman" w:cs="Times New Roman"/>
          <w:sz w:val="24"/>
          <w:szCs w:val="24"/>
          <w:lang w:eastAsia="en-US"/>
        </w:rPr>
        <w:t xml:space="preserve">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(обладать необходимыми в соответствии с действующим законодательством Российской Федерации разрешениями (лицензиями, допусками, свидетельствами, аттестатами, правами и т.п.) для поставки товара, выполнения работ или оказания услуг, являющихся предметом заключаемого договора); </w:t>
      </w:r>
    </w:p>
    <w:p w:rsidR="00744199" w:rsidRPr="009000DC" w:rsidRDefault="00744199" w:rsidP="0064439A">
      <w:pPr>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r w:rsidRPr="009000DC">
        <w:rPr>
          <w:rFonts w:ascii="Times New Roman" w:hAnsi="Times New Roman" w:cs="Times New Roman"/>
          <w:sz w:val="24"/>
          <w:szCs w:val="24"/>
          <w:lang w:eastAsia="en-US"/>
        </w:rPr>
        <w:t>)  не</w:t>
      </w:r>
      <w:r w:rsidR="0064439A">
        <w:rPr>
          <w:rFonts w:ascii="Times New Roman" w:hAnsi="Times New Roman" w:cs="Times New Roman"/>
          <w:sz w:val="24"/>
          <w:szCs w:val="24"/>
          <w:lang w:eastAsia="en-US"/>
        </w:rPr>
        <w:t xml:space="preserve"> </w:t>
      </w:r>
      <w:r w:rsidRPr="009000DC">
        <w:rPr>
          <w:rFonts w:ascii="Times New Roman" w:hAnsi="Times New Roman" w:cs="Times New Roman"/>
          <w:sz w:val="24"/>
          <w:szCs w:val="24"/>
          <w:lang w:eastAsia="en-US"/>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744199" w:rsidRPr="009000DC" w:rsidRDefault="00744199" w:rsidP="0064439A">
      <w:pPr>
        <w:shd w:val="clear" w:color="auto" w:fill="FFFFFF"/>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r w:rsidRPr="009000DC">
        <w:rPr>
          <w:rFonts w:ascii="Times New Roman" w:hAnsi="Times New Roman" w:cs="Times New Roman"/>
          <w:sz w:val="24"/>
          <w:szCs w:val="24"/>
          <w:lang w:eastAsia="en-US"/>
        </w:rPr>
        <w:t>) не</w:t>
      </w:r>
      <w:r w:rsidR="0064439A">
        <w:rPr>
          <w:rFonts w:ascii="Times New Roman" w:hAnsi="Times New Roman" w:cs="Times New Roman"/>
          <w:sz w:val="24"/>
          <w:szCs w:val="24"/>
          <w:lang w:eastAsia="en-US"/>
        </w:rPr>
        <w:t xml:space="preserve"> </w:t>
      </w:r>
      <w:r w:rsidRPr="009000DC">
        <w:rPr>
          <w:rFonts w:ascii="Times New Roman" w:hAnsi="Times New Roman" w:cs="Times New Roman"/>
          <w:sz w:val="24"/>
          <w:szCs w:val="24"/>
          <w:lang w:eastAsia="en-US"/>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744199" w:rsidRPr="00244847" w:rsidRDefault="00744199" w:rsidP="0064439A">
      <w:pPr>
        <w:shd w:val="clear" w:color="auto" w:fill="FFFFFF"/>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r w:rsidRPr="00244847">
        <w:rPr>
          <w:rFonts w:ascii="Times New Roman" w:hAnsi="Times New Roman" w:cs="Times New Roman"/>
          <w:sz w:val="24"/>
          <w:szCs w:val="24"/>
          <w:lang w:eastAsia="en-US"/>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44199" w:rsidRDefault="00744199" w:rsidP="0064439A">
      <w:pPr>
        <w:shd w:val="clear" w:color="auto" w:fill="FFFFFF"/>
        <w:ind w:firstLine="567"/>
        <w:jc w:val="both"/>
        <w:rPr>
          <w:rFonts w:ascii="Times New Roman" w:hAnsi="Times New Roman" w:cs="Times New Roman"/>
          <w:sz w:val="24"/>
          <w:szCs w:val="24"/>
          <w:lang w:eastAsia="en-US"/>
        </w:rPr>
      </w:pPr>
      <w:r w:rsidRPr="00244847">
        <w:rPr>
          <w:rFonts w:ascii="Times New Roman" w:hAnsi="Times New Roman" w:cs="Times New Roman"/>
          <w:sz w:val="24"/>
          <w:szCs w:val="24"/>
          <w:lang w:eastAsia="en-US"/>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r w:rsidRPr="005F2593">
        <w:rPr>
          <w:rFonts w:ascii="Times New Roman" w:hAnsi="Times New Roman" w:cs="Times New Roman"/>
          <w:sz w:val="24"/>
          <w:szCs w:val="24"/>
          <w:lang w:eastAsia="en-US"/>
        </w:rPr>
        <w:t xml:space="preserve">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64439A">
        <w:rPr>
          <w:rFonts w:ascii="Times New Roman" w:hAnsi="Times New Roman" w:cs="Times New Roman"/>
          <w:sz w:val="24"/>
          <w:szCs w:val="24"/>
          <w:lang w:eastAsia="en-US"/>
        </w:rPr>
        <w:t xml:space="preserve"> </w:t>
      </w:r>
      <w:r w:rsidRPr="005F2593">
        <w:rPr>
          <w:rFonts w:ascii="Times New Roman" w:hAnsi="Times New Roman" w:cs="Times New Roman"/>
          <w:sz w:val="24"/>
          <w:szCs w:val="24"/>
          <w:lang w:eastAsia="en-US"/>
        </w:rPr>
        <w:t>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44199" w:rsidRPr="00E5128E" w:rsidRDefault="00744199" w:rsidP="0064439A">
      <w:pPr>
        <w:pStyle w:val="HTML"/>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6) </w:t>
      </w:r>
      <w:r w:rsidRPr="00E5128E">
        <w:rPr>
          <w:rFonts w:ascii="Times New Roman" w:hAnsi="Times New Roman" w:cs="Times New Roman"/>
          <w:sz w:val="24"/>
          <w:szCs w:val="24"/>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2" w:history="1">
        <w:r w:rsidRPr="00E5128E">
          <w:rPr>
            <w:rFonts w:ascii="Times New Roman" w:hAnsi="Times New Roman" w:cs="Times New Roman"/>
            <w:sz w:val="24"/>
            <w:szCs w:val="24"/>
            <w:lang w:eastAsia="en-US"/>
          </w:rPr>
          <w:t>статьями 289</w:t>
        </w:r>
      </w:hyperlink>
      <w:r w:rsidRPr="00E5128E">
        <w:rPr>
          <w:rFonts w:ascii="Times New Roman" w:hAnsi="Times New Roman" w:cs="Times New Roman"/>
          <w:sz w:val="24"/>
          <w:szCs w:val="24"/>
          <w:lang w:eastAsia="en-US"/>
        </w:rPr>
        <w:t xml:space="preserve">, </w:t>
      </w:r>
      <w:hyperlink r:id="rId23" w:history="1">
        <w:r w:rsidRPr="00E5128E">
          <w:rPr>
            <w:rFonts w:ascii="Times New Roman" w:hAnsi="Times New Roman" w:cs="Times New Roman"/>
            <w:sz w:val="24"/>
            <w:szCs w:val="24"/>
            <w:lang w:eastAsia="en-US"/>
          </w:rPr>
          <w:t>290</w:t>
        </w:r>
      </w:hyperlink>
      <w:r w:rsidRPr="00E5128E">
        <w:rPr>
          <w:rFonts w:ascii="Times New Roman" w:hAnsi="Times New Roman" w:cs="Times New Roman"/>
          <w:sz w:val="24"/>
          <w:szCs w:val="24"/>
          <w:lang w:eastAsia="en-US"/>
        </w:rPr>
        <w:t xml:space="preserve">, </w:t>
      </w:r>
      <w:hyperlink r:id="rId24" w:history="1">
        <w:r w:rsidRPr="00E5128E">
          <w:rPr>
            <w:rFonts w:ascii="Times New Roman" w:hAnsi="Times New Roman" w:cs="Times New Roman"/>
            <w:sz w:val="24"/>
            <w:szCs w:val="24"/>
            <w:lang w:eastAsia="en-US"/>
          </w:rPr>
          <w:t>291</w:t>
        </w:r>
      </w:hyperlink>
      <w:r w:rsidRPr="00E5128E">
        <w:rPr>
          <w:rFonts w:ascii="Times New Roman" w:hAnsi="Times New Roman" w:cs="Times New Roman"/>
          <w:sz w:val="24"/>
          <w:szCs w:val="24"/>
          <w:lang w:eastAsia="en-US"/>
        </w:rPr>
        <w:t xml:space="preserve">, </w:t>
      </w:r>
      <w:hyperlink r:id="rId25" w:history="1">
        <w:r w:rsidRPr="00E5128E">
          <w:rPr>
            <w:rFonts w:ascii="Times New Roman" w:hAnsi="Times New Roman" w:cs="Times New Roman"/>
            <w:sz w:val="24"/>
            <w:szCs w:val="24"/>
            <w:lang w:eastAsia="en-US"/>
          </w:rPr>
          <w:t>291.1</w:t>
        </w:r>
      </w:hyperlink>
      <w:r w:rsidRPr="00E5128E">
        <w:rPr>
          <w:rFonts w:ascii="Times New Roman" w:hAnsi="Times New Roman" w:cs="Times New Roman"/>
          <w:sz w:val="24"/>
          <w:szCs w:val="24"/>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44199" w:rsidRPr="00E5128E" w:rsidRDefault="00744199" w:rsidP="0064439A">
      <w:pPr>
        <w:pStyle w:val="HTML"/>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r w:rsidRPr="00E5128E">
        <w:rPr>
          <w:rFonts w:ascii="Times New Roman" w:hAnsi="Times New Roman" w:cs="Times New Roman"/>
          <w:sz w:val="24"/>
          <w:szCs w:val="24"/>
          <w:lang w:eastAsia="en-US"/>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6" w:history="1">
        <w:r w:rsidRPr="00E5128E">
          <w:rPr>
            <w:rFonts w:ascii="Times New Roman" w:hAnsi="Times New Roman" w:cs="Times New Roman"/>
            <w:sz w:val="24"/>
            <w:szCs w:val="24"/>
            <w:lang w:eastAsia="en-US"/>
          </w:rPr>
          <w:t>статьей 19.28</w:t>
        </w:r>
      </w:hyperlink>
      <w:r w:rsidRPr="00E5128E">
        <w:rPr>
          <w:rFonts w:ascii="Times New Roman" w:hAnsi="Times New Roman" w:cs="Times New Roman"/>
          <w:sz w:val="24"/>
          <w:szCs w:val="24"/>
          <w:lang w:eastAsia="en-US"/>
        </w:rPr>
        <w:t xml:space="preserve"> Кодекса Российской Федерации об административных правонарушениях;</w:t>
      </w:r>
    </w:p>
    <w:p w:rsidR="00744199" w:rsidRPr="00E5128E" w:rsidRDefault="00744199" w:rsidP="0064439A">
      <w:pPr>
        <w:pStyle w:val="HTML"/>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8) </w:t>
      </w:r>
      <w:r w:rsidRPr="00E5128E">
        <w:rPr>
          <w:rFonts w:ascii="Times New Roman" w:hAnsi="Times New Roman" w:cs="Times New Roman"/>
          <w:sz w:val="24"/>
          <w:szCs w:val="24"/>
          <w:lang w:eastAsia="en-US"/>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44199" w:rsidRPr="00EE68A7" w:rsidRDefault="00744199" w:rsidP="0064439A">
      <w:pPr>
        <w:pStyle w:val="HTML"/>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9) </w:t>
      </w:r>
      <w:r w:rsidRPr="00EE68A7">
        <w:rPr>
          <w:rFonts w:ascii="Times New Roman" w:hAnsi="Times New Roman" w:cs="Times New Roman"/>
          <w:sz w:val="24"/>
          <w:szCs w:val="24"/>
          <w:lang w:eastAsia="en-US"/>
        </w:rPr>
        <w:t>отсутствие у участника закупки ограничений для участия в закупках, установленных законодательством Российской Федерации.</w:t>
      </w:r>
    </w:p>
    <w:p w:rsidR="00744199" w:rsidRDefault="00744199" w:rsidP="0064439A">
      <w:pPr>
        <w:shd w:val="clear" w:color="auto" w:fill="FFFFFF"/>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r w:rsidRPr="005F2593">
        <w:rPr>
          <w:rFonts w:ascii="Times New Roman" w:hAnsi="Times New Roman" w:cs="Times New Roman"/>
          <w:sz w:val="24"/>
          <w:szCs w:val="24"/>
          <w:lang w:eastAsia="en-US"/>
        </w:rPr>
        <w:t xml:space="preserve"> иным требования</w:t>
      </w:r>
      <w:r>
        <w:rPr>
          <w:rFonts w:ascii="Times New Roman" w:hAnsi="Times New Roman" w:cs="Times New Roman"/>
          <w:sz w:val="24"/>
          <w:szCs w:val="24"/>
          <w:lang w:eastAsia="en-US"/>
        </w:rPr>
        <w:t>м, установленным в извещении, закупочной документации</w:t>
      </w:r>
      <w:r w:rsidRPr="005F2593">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Указанные требования могут касаться наличия:</w:t>
      </w:r>
    </w:p>
    <w:p w:rsidR="00744199" w:rsidRPr="00995B19" w:rsidRDefault="00744199" w:rsidP="00EE68A7">
      <w:pPr>
        <w:pStyle w:val="HTML"/>
        <w:ind w:left="567"/>
        <w:jc w:val="both"/>
        <w:rPr>
          <w:rFonts w:ascii="Times New Roman" w:hAnsi="Times New Roman" w:cs="Times New Roman"/>
          <w:sz w:val="24"/>
          <w:szCs w:val="24"/>
          <w:lang w:eastAsia="en-US"/>
        </w:rPr>
      </w:pPr>
      <w:r>
        <w:rPr>
          <w:rFonts w:ascii="Times New Roman" w:hAnsi="Times New Roman" w:cs="Times New Roman"/>
          <w:sz w:val="24"/>
          <w:szCs w:val="24"/>
          <w:lang w:eastAsia="en-US"/>
        </w:rPr>
        <w:t>а</w:t>
      </w:r>
      <w:r w:rsidRPr="00995B19">
        <w:rPr>
          <w:rFonts w:ascii="Times New Roman" w:hAnsi="Times New Roman" w:cs="Times New Roman"/>
          <w:sz w:val="24"/>
          <w:szCs w:val="24"/>
          <w:lang w:eastAsia="en-US"/>
        </w:rPr>
        <w:t>) финансовых ресурсов для исполнения контракта;</w:t>
      </w:r>
    </w:p>
    <w:p w:rsidR="00744199" w:rsidRPr="00995B19" w:rsidRDefault="00744199" w:rsidP="00EE68A7">
      <w:pPr>
        <w:pStyle w:val="HTML"/>
        <w:ind w:left="567"/>
        <w:jc w:val="both"/>
        <w:rPr>
          <w:rFonts w:ascii="Times New Roman" w:hAnsi="Times New Roman" w:cs="Times New Roman"/>
          <w:sz w:val="24"/>
          <w:szCs w:val="24"/>
          <w:lang w:eastAsia="en-US"/>
        </w:rPr>
      </w:pPr>
      <w:r>
        <w:rPr>
          <w:rFonts w:ascii="Times New Roman" w:hAnsi="Times New Roman" w:cs="Times New Roman"/>
          <w:sz w:val="24"/>
          <w:szCs w:val="24"/>
          <w:lang w:eastAsia="en-US"/>
        </w:rPr>
        <w:t>б</w:t>
      </w:r>
      <w:r w:rsidRPr="00995B19">
        <w:rPr>
          <w:rFonts w:ascii="Times New Roman" w:hAnsi="Times New Roman" w:cs="Times New Roman"/>
          <w:sz w:val="24"/>
          <w:szCs w:val="24"/>
          <w:lang w:eastAsia="en-US"/>
        </w:rPr>
        <w:t>) на праве собственности или ином законном основании оборудования и других материальных ресурсов для исполнения контракта;</w:t>
      </w:r>
    </w:p>
    <w:p w:rsidR="00744199" w:rsidRPr="00995B19" w:rsidRDefault="00744199" w:rsidP="00EE68A7">
      <w:pPr>
        <w:pStyle w:val="HTML"/>
        <w:ind w:left="567"/>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sidRPr="00995B19">
        <w:rPr>
          <w:rFonts w:ascii="Times New Roman" w:hAnsi="Times New Roman" w:cs="Times New Roman"/>
          <w:sz w:val="24"/>
          <w:szCs w:val="24"/>
          <w:lang w:eastAsia="en-US"/>
        </w:rPr>
        <w:t>) опыта работы, связанного с предметом контракта, и деловой репутации;</w:t>
      </w:r>
    </w:p>
    <w:p w:rsidR="00744199" w:rsidRPr="00995B19" w:rsidRDefault="00744199" w:rsidP="00EE68A7">
      <w:pPr>
        <w:pStyle w:val="HTML"/>
        <w:ind w:left="567"/>
        <w:jc w:val="both"/>
        <w:rPr>
          <w:rFonts w:ascii="Times New Roman" w:hAnsi="Times New Roman" w:cs="Times New Roman"/>
          <w:sz w:val="24"/>
          <w:szCs w:val="24"/>
          <w:lang w:eastAsia="en-US"/>
        </w:rPr>
      </w:pPr>
      <w:r>
        <w:rPr>
          <w:rFonts w:ascii="Times New Roman" w:hAnsi="Times New Roman" w:cs="Times New Roman"/>
          <w:sz w:val="24"/>
          <w:szCs w:val="24"/>
          <w:lang w:eastAsia="en-US"/>
        </w:rPr>
        <w:t>г</w:t>
      </w:r>
      <w:r w:rsidRPr="00995B19">
        <w:rPr>
          <w:rFonts w:ascii="Times New Roman" w:hAnsi="Times New Roman" w:cs="Times New Roman"/>
          <w:sz w:val="24"/>
          <w:szCs w:val="24"/>
          <w:lang w:eastAsia="en-US"/>
        </w:rPr>
        <w:t>) необходимого количества специалистов и иных работников определенного уровня квалификации для исполнения контракта.</w:t>
      </w:r>
    </w:p>
    <w:p w:rsidR="00744199" w:rsidRPr="005D41A8" w:rsidRDefault="00744199" w:rsidP="000F001B">
      <w:pPr>
        <w:shd w:val="clear" w:color="auto" w:fill="FFFFFF"/>
        <w:jc w:val="both"/>
        <w:rPr>
          <w:rFonts w:ascii="Times New Roman" w:hAnsi="Times New Roman" w:cs="Times New Roman"/>
          <w:sz w:val="24"/>
          <w:szCs w:val="24"/>
          <w:lang w:eastAsia="en-US"/>
        </w:rPr>
      </w:pPr>
      <w:r w:rsidRPr="005F2593">
        <w:rPr>
          <w:rFonts w:ascii="Times New Roman" w:hAnsi="Times New Roman" w:cs="Times New Roman"/>
          <w:sz w:val="24"/>
          <w:szCs w:val="24"/>
          <w:lang w:eastAsia="en-US"/>
        </w:rPr>
        <w:t>3. Заказчик вправе установить требование об отсутствии сведений</w:t>
      </w:r>
      <w:r w:rsidRPr="009000DC">
        <w:rPr>
          <w:rFonts w:ascii="Times New Roman" w:hAnsi="Times New Roman" w:cs="Times New Roman"/>
          <w:sz w:val="24"/>
          <w:szCs w:val="24"/>
          <w:lang w:eastAsia="en-US"/>
        </w:rPr>
        <w:t xml:space="preserve"> об участнике закупки в реестре недобросовестных поставщиков, предусмотренном статьей 5 Федерального закона № 223-ФЗ от 18.07.2011г. «О закупках товаров, работ, услуг отдельными видами юридических лиц» и (или) в реестре недобросовестных поставщиков, предусмотренном Федеральным законом </w:t>
      </w:r>
      <w:r>
        <w:rPr>
          <w:rFonts w:ascii="Times New Roman" w:hAnsi="Times New Roman" w:cs="Times New Roman"/>
          <w:sz w:val="24"/>
          <w:szCs w:val="24"/>
          <w:lang w:eastAsia="en-US"/>
        </w:rPr>
        <w:t>от 5 апреля 2013 года</w:t>
      </w:r>
      <w:r w:rsidRPr="009000DC">
        <w:t xml:space="preserve"> </w:t>
      </w:r>
      <w:r w:rsidRPr="005D41A8">
        <w:rPr>
          <w:rFonts w:ascii="Times New Roman" w:hAnsi="Times New Roman" w:cs="Times New Roman"/>
          <w:sz w:val="24"/>
          <w:szCs w:val="24"/>
        </w:rPr>
        <w:t>№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w:t>
      </w:r>
    </w:p>
    <w:p w:rsidR="00744199" w:rsidRPr="009000DC" w:rsidRDefault="00744199" w:rsidP="000F001B">
      <w:pPr>
        <w:pStyle w:val="ConsPlusNormal"/>
        <w:widowControl/>
        <w:tabs>
          <w:tab w:val="left" w:pos="0"/>
        </w:tabs>
        <w:ind w:firstLine="0"/>
        <w:jc w:val="both"/>
        <w:rPr>
          <w:rFonts w:ascii="Times New Roman" w:hAnsi="Times New Roman"/>
          <w:sz w:val="24"/>
          <w:szCs w:val="24"/>
        </w:rPr>
      </w:pPr>
      <w:r w:rsidRPr="009000DC">
        <w:rPr>
          <w:rFonts w:ascii="Times New Roman" w:hAnsi="Times New Roman"/>
          <w:sz w:val="24"/>
          <w:szCs w:val="24"/>
        </w:rPr>
        <w:t>4. Заказчик вправе устанавливать дополнительные требования к участникам закупки, которые указываются в закупочной документации.</w:t>
      </w:r>
    </w:p>
    <w:p w:rsidR="00744199" w:rsidRPr="009000DC" w:rsidRDefault="00744199" w:rsidP="00EE68A7">
      <w:pPr>
        <w:pStyle w:val="ConsPlusNormal"/>
        <w:widowControl/>
        <w:tabs>
          <w:tab w:val="left" w:pos="0"/>
        </w:tabs>
        <w:ind w:firstLine="0"/>
        <w:jc w:val="both"/>
        <w:rPr>
          <w:rFonts w:ascii="Times New Roman" w:hAnsi="Times New Roman"/>
          <w:sz w:val="24"/>
          <w:szCs w:val="24"/>
        </w:rPr>
      </w:pPr>
      <w:r w:rsidRPr="009000DC">
        <w:rPr>
          <w:rFonts w:ascii="Times New Roman" w:hAnsi="Times New Roman"/>
          <w:sz w:val="24"/>
          <w:szCs w:val="24"/>
        </w:rPr>
        <w:t>5. Участник закупки должен обладать профессиональной компетентностью, техническими, кадровыми и финансовыми ресурсами, надежностью, опытом и репутацией, а также людскими ресурсами, необходимыми для исполнения договора, оборудованием и другими материальными возможностями, системами управления и охраны труда, необходимыми для исполнения договора на поставку продукции, если указанные требования содержатся в закупочной документации.</w:t>
      </w:r>
      <w:r>
        <w:rPr>
          <w:rFonts w:ascii="Times New Roman" w:hAnsi="Times New Roman"/>
          <w:sz w:val="24"/>
          <w:szCs w:val="24"/>
        </w:rPr>
        <w:t xml:space="preserve"> </w:t>
      </w:r>
      <w:r w:rsidRPr="009000DC">
        <w:rPr>
          <w:rFonts w:ascii="Times New Roman" w:hAnsi="Times New Roman"/>
          <w:sz w:val="24"/>
          <w:szCs w:val="24"/>
        </w:rPr>
        <w:t xml:space="preserve">При этом в закупочной документации устанавливаются четкие параметры определения и предельные показатели достаточности и необходимости обладания участниками указанными ресурсами и характеристиками для исполнения предполагаемого договора, позволяющие однозначно определить соответствие или несоответствие участника процедуры закупки установленным требованиям. </w:t>
      </w:r>
    </w:p>
    <w:p w:rsidR="00744199" w:rsidRPr="009000DC" w:rsidRDefault="00744199" w:rsidP="00707F95">
      <w:pPr>
        <w:pStyle w:val="ConsPlusNormal"/>
        <w:widowControl/>
        <w:tabs>
          <w:tab w:val="left" w:pos="709"/>
        </w:tabs>
        <w:ind w:firstLine="0"/>
        <w:jc w:val="both"/>
        <w:rPr>
          <w:rFonts w:ascii="Times New Roman" w:hAnsi="Times New Roman"/>
          <w:sz w:val="24"/>
          <w:szCs w:val="24"/>
        </w:rPr>
      </w:pPr>
      <w:r w:rsidRPr="009000DC">
        <w:rPr>
          <w:rFonts w:ascii="Times New Roman" w:hAnsi="Times New Roman"/>
          <w:sz w:val="24"/>
          <w:szCs w:val="24"/>
        </w:rPr>
        <w:t xml:space="preserve">6. Перечень </w:t>
      </w:r>
      <w:r w:rsidRPr="006D3512">
        <w:rPr>
          <w:rFonts w:ascii="Times New Roman" w:hAnsi="Times New Roman"/>
          <w:sz w:val="24"/>
          <w:szCs w:val="24"/>
        </w:rPr>
        <w:t>сведений и документов</w:t>
      </w:r>
      <w:r>
        <w:rPr>
          <w:rFonts w:ascii="Times New Roman" w:hAnsi="Times New Roman"/>
          <w:sz w:val="24"/>
          <w:szCs w:val="24"/>
        </w:rPr>
        <w:t>,</w:t>
      </w:r>
      <w:r w:rsidRPr="006D3512">
        <w:rPr>
          <w:rFonts w:ascii="Times New Roman" w:hAnsi="Times New Roman"/>
          <w:sz w:val="24"/>
          <w:szCs w:val="24"/>
        </w:rPr>
        <w:t xml:space="preserve"> представляемых участниками закупки в составе заявки</w:t>
      </w:r>
      <w:r>
        <w:rPr>
          <w:rFonts w:ascii="Times New Roman" w:hAnsi="Times New Roman"/>
          <w:sz w:val="24"/>
          <w:szCs w:val="24"/>
        </w:rPr>
        <w:t xml:space="preserve"> (при наличии)</w:t>
      </w:r>
      <w:r w:rsidRPr="006D3512">
        <w:rPr>
          <w:rFonts w:ascii="Times New Roman" w:hAnsi="Times New Roman"/>
          <w:sz w:val="24"/>
          <w:szCs w:val="24"/>
        </w:rPr>
        <w:t>, если требование об этом содержится в закупочной документации</w:t>
      </w:r>
      <w:r w:rsidRPr="009000DC">
        <w:rPr>
          <w:rFonts w:ascii="Times New Roman" w:hAnsi="Times New Roman"/>
          <w:sz w:val="24"/>
          <w:szCs w:val="24"/>
        </w:rPr>
        <w:t>:</w:t>
      </w:r>
    </w:p>
    <w:p w:rsidR="00744199" w:rsidRPr="009000DC" w:rsidRDefault="00744199" w:rsidP="00FA3E43">
      <w:pPr>
        <w:ind w:firstLine="567"/>
        <w:jc w:val="both"/>
        <w:textAlignment w:val="baseline"/>
        <w:rPr>
          <w:rFonts w:ascii="Times New Roman" w:hAnsi="Times New Roman" w:cs="Times New Roman"/>
          <w:sz w:val="24"/>
          <w:szCs w:val="24"/>
        </w:rPr>
      </w:pPr>
      <w:r w:rsidRPr="009000DC">
        <w:rPr>
          <w:rFonts w:ascii="Times New Roman" w:hAnsi="Times New Roman" w:cs="Times New Roman"/>
          <w:sz w:val="24"/>
          <w:szCs w:val="24"/>
        </w:rPr>
        <w:t>1) анкета, содержащая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физического лица), ИНН, КПП, ОГРН,</w:t>
      </w:r>
      <w:r>
        <w:rPr>
          <w:rFonts w:ascii="Times New Roman" w:hAnsi="Times New Roman" w:cs="Times New Roman"/>
          <w:sz w:val="24"/>
          <w:szCs w:val="24"/>
        </w:rPr>
        <w:t xml:space="preserve"> ОКПО,</w:t>
      </w:r>
      <w:r w:rsidRPr="009000DC">
        <w:rPr>
          <w:rFonts w:ascii="Times New Roman" w:hAnsi="Times New Roman" w:cs="Times New Roman"/>
          <w:sz w:val="24"/>
          <w:szCs w:val="24"/>
        </w:rPr>
        <w:t xml:space="preserve"> номер контактного телефона и другие установленные закупочной документацией сведения;</w:t>
      </w:r>
    </w:p>
    <w:p w:rsidR="00744199" w:rsidRPr="009000DC" w:rsidRDefault="00744199" w:rsidP="00FA3E43">
      <w:pPr>
        <w:ind w:firstLine="567"/>
        <w:jc w:val="both"/>
        <w:textAlignment w:val="baseline"/>
        <w:rPr>
          <w:rFonts w:ascii="Times New Roman" w:hAnsi="Times New Roman" w:cs="Times New Roman"/>
          <w:sz w:val="24"/>
          <w:szCs w:val="24"/>
        </w:rPr>
      </w:pPr>
      <w:r w:rsidRPr="009000DC">
        <w:rPr>
          <w:rFonts w:ascii="Times New Roman" w:hAnsi="Times New Roman" w:cs="Times New Roman"/>
          <w:sz w:val="24"/>
          <w:szCs w:val="24"/>
        </w:rPr>
        <w:t>2) документы, подтверждающие полномочия лица на осуществление действий от имени Участника:</w:t>
      </w:r>
    </w:p>
    <w:p w:rsidR="00744199" w:rsidRPr="009000DC" w:rsidRDefault="00744199" w:rsidP="00FA3E43">
      <w:pPr>
        <w:ind w:firstLine="567"/>
        <w:jc w:val="both"/>
        <w:textAlignment w:val="baseline"/>
        <w:rPr>
          <w:rFonts w:ascii="Times New Roman" w:hAnsi="Times New Roman" w:cs="Times New Roman"/>
          <w:sz w:val="24"/>
          <w:szCs w:val="24"/>
        </w:rPr>
      </w:pPr>
      <w:r w:rsidRPr="009000DC">
        <w:rPr>
          <w:rFonts w:ascii="Times New Roman" w:hAnsi="Times New Roman" w:cs="Times New Roman"/>
          <w:sz w:val="24"/>
          <w:szCs w:val="24"/>
        </w:rPr>
        <w:t>- копия решения о назначении или об избрании и</w:t>
      </w:r>
      <w:r>
        <w:rPr>
          <w:rFonts w:ascii="Times New Roman" w:hAnsi="Times New Roman" w:cs="Times New Roman"/>
          <w:sz w:val="24"/>
          <w:szCs w:val="24"/>
        </w:rPr>
        <w:t xml:space="preserve"> (или)</w:t>
      </w:r>
      <w:r w:rsidRPr="009000DC">
        <w:rPr>
          <w:rFonts w:ascii="Times New Roman" w:hAnsi="Times New Roman" w:cs="Times New Roman"/>
          <w:sz w:val="24"/>
          <w:szCs w:val="24"/>
        </w:rPr>
        <w:t xml:space="preserve"> приказ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w:t>
      </w:r>
    </w:p>
    <w:p w:rsidR="00744199" w:rsidRPr="009000DC" w:rsidRDefault="00744199" w:rsidP="00FA3E43">
      <w:pPr>
        <w:ind w:firstLine="567"/>
        <w:jc w:val="both"/>
        <w:textAlignment w:val="baseline"/>
        <w:rPr>
          <w:rFonts w:ascii="Times New Roman" w:hAnsi="Times New Roman" w:cs="Times New Roman"/>
          <w:sz w:val="24"/>
          <w:szCs w:val="24"/>
        </w:rPr>
      </w:pPr>
      <w:r w:rsidRPr="009000DC">
        <w:rPr>
          <w:rFonts w:ascii="Times New Roman" w:hAnsi="Times New Roman" w:cs="Times New Roman"/>
          <w:sz w:val="24"/>
          <w:szCs w:val="24"/>
        </w:rPr>
        <w:t>- в случае если от имени Участника действует иное лицо, такж</w:t>
      </w:r>
      <w:r>
        <w:rPr>
          <w:rFonts w:ascii="Times New Roman" w:hAnsi="Times New Roman" w:cs="Times New Roman"/>
          <w:sz w:val="24"/>
          <w:szCs w:val="24"/>
        </w:rPr>
        <w:t xml:space="preserve">е предоставляется доверенность </w:t>
      </w:r>
      <w:r w:rsidRPr="009000DC">
        <w:rPr>
          <w:rFonts w:ascii="Times New Roman" w:hAnsi="Times New Roman" w:cs="Times New Roman"/>
          <w:sz w:val="24"/>
          <w:szCs w:val="24"/>
        </w:rPr>
        <w:t>на осуществле</w:t>
      </w:r>
      <w:r>
        <w:rPr>
          <w:rFonts w:ascii="Times New Roman" w:hAnsi="Times New Roman" w:cs="Times New Roman"/>
          <w:sz w:val="24"/>
          <w:szCs w:val="24"/>
        </w:rPr>
        <w:t>ние действий от имени Участника</w:t>
      </w:r>
      <w:r w:rsidRPr="009000DC">
        <w:rPr>
          <w:rFonts w:ascii="Times New Roman" w:hAnsi="Times New Roman" w:cs="Times New Roman"/>
          <w:sz w:val="24"/>
          <w:szCs w:val="24"/>
        </w:rPr>
        <w:t xml:space="preserve">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заявка должна содержать также документ, подтве</w:t>
      </w:r>
      <w:r>
        <w:rPr>
          <w:rFonts w:ascii="Times New Roman" w:hAnsi="Times New Roman" w:cs="Times New Roman"/>
          <w:sz w:val="24"/>
          <w:szCs w:val="24"/>
        </w:rPr>
        <w:t>рждающий полномочия такого лица;</w:t>
      </w:r>
    </w:p>
    <w:p w:rsidR="00744199" w:rsidRPr="009000DC" w:rsidRDefault="00744199" w:rsidP="00EE68A7">
      <w:pPr>
        <w:ind w:left="851" w:hanging="284"/>
        <w:jc w:val="both"/>
        <w:textAlignment w:val="baseline"/>
        <w:rPr>
          <w:rFonts w:ascii="Times New Roman" w:hAnsi="Times New Roman" w:cs="Times New Roman"/>
          <w:sz w:val="24"/>
          <w:szCs w:val="24"/>
        </w:rPr>
      </w:pPr>
      <w:r w:rsidRPr="009000DC">
        <w:rPr>
          <w:rFonts w:ascii="Times New Roman" w:hAnsi="Times New Roman" w:cs="Times New Roman"/>
          <w:sz w:val="24"/>
          <w:szCs w:val="24"/>
        </w:rPr>
        <w:t>3) копии учре</w:t>
      </w:r>
      <w:r>
        <w:rPr>
          <w:rFonts w:ascii="Times New Roman" w:hAnsi="Times New Roman" w:cs="Times New Roman"/>
          <w:sz w:val="24"/>
          <w:szCs w:val="24"/>
        </w:rPr>
        <w:t>дительных документов Участника закупки (для юридических лиц);</w:t>
      </w:r>
    </w:p>
    <w:p w:rsidR="00744199" w:rsidRPr="00EE68A7" w:rsidRDefault="00744199" w:rsidP="00FA3E43">
      <w:pPr>
        <w:pStyle w:val="HTML"/>
        <w:ind w:firstLine="567"/>
        <w:jc w:val="both"/>
        <w:rPr>
          <w:rFonts w:ascii="Times New Roman" w:hAnsi="Times New Roman" w:cs="Times New Roman"/>
          <w:sz w:val="24"/>
          <w:szCs w:val="24"/>
        </w:rPr>
      </w:pPr>
      <w:r w:rsidRPr="009000DC">
        <w:rPr>
          <w:rFonts w:ascii="Times New Roman" w:hAnsi="Times New Roman" w:cs="Times New Roman"/>
          <w:sz w:val="24"/>
          <w:szCs w:val="24"/>
        </w:rPr>
        <w:t xml:space="preserve">4) </w:t>
      </w:r>
      <w:r w:rsidRPr="00EE68A7">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44199" w:rsidRPr="009000DC" w:rsidRDefault="00744199" w:rsidP="00FA3E43">
      <w:pPr>
        <w:ind w:firstLine="567"/>
        <w:jc w:val="both"/>
        <w:textAlignment w:val="baseline"/>
        <w:rPr>
          <w:rFonts w:ascii="Times New Roman" w:hAnsi="Times New Roman" w:cs="Times New Roman"/>
          <w:sz w:val="24"/>
          <w:szCs w:val="24"/>
        </w:rPr>
      </w:pPr>
      <w:r w:rsidRPr="009000DC">
        <w:rPr>
          <w:rFonts w:ascii="Times New Roman" w:hAnsi="Times New Roman" w:cs="Times New Roman"/>
          <w:sz w:val="24"/>
          <w:szCs w:val="24"/>
        </w:rPr>
        <w:t xml:space="preserve"> 5)</w:t>
      </w:r>
      <w:r>
        <w:rPr>
          <w:rFonts w:ascii="Times New Roman" w:hAnsi="Times New Roman" w:cs="Times New Roman"/>
          <w:sz w:val="24"/>
          <w:szCs w:val="24"/>
        </w:rPr>
        <w:t xml:space="preserve"> </w:t>
      </w:r>
      <w:r w:rsidRPr="009000DC">
        <w:rPr>
          <w:rFonts w:ascii="Times New Roman" w:hAnsi="Times New Roman" w:cs="Times New Roman"/>
          <w:sz w:val="24"/>
          <w:szCs w:val="24"/>
        </w:rPr>
        <w:t>копии документов, подтверждающих соответствие участников требованиям, установленным в закупочной документации, в соответствии с ч.2 настоящей статьи (в случае привлечения субпоставщиков, соисполнителей, субподрядчиков в отношении них также предоставляются копии документов, подтверждающих их соответствие пп. а)-</w:t>
      </w:r>
      <w:r>
        <w:rPr>
          <w:rFonts w:ascii="Times New Roman" w:hAnsi="Times New Roman" w:cs="Times New Roman"/>
          <w:sz w:val="24"/>
          <w:szCs w:val="24"/>
        </w:rPr>
        <w:t>д</w:t>
      </w:r>
      <w:r w:rsidRPr="009000DC">
        <w:rPr>
          <w:rFonts w:ascii="Times New Roman" w:hAnsi="Times New Roman" w:cs="Times New Roman"/>
          <w:sz w:val="24"/>
          <w:szCs w:val="24"/>
        </w:rPr>
        <w:t xml:space="preserve">) ч.2 настоящей статьи);  </w:t>
      </w:r>
    </w:p>
    <w:p w:rsidR="00744199" w:rsidRPr="009000DC" w:rsidRDefault="00744199" w:rsidP="00FA3E43">
      <w:pPr>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6</w:t>
      </w:r>
      <w:r w:rsidRPr="009000DC">
        <w:rPr>
          <w:rFonts w:ascii="Times New Roman" w:hAnsi="Times New Roman" w:cs="Times New Roman"/>
          <w:sz w:val="24"/>
          <w:szCs w:val="24"/>
        </w:rPr>
        <w:t>) копии бухгалтерского баланса вместе с отчетом о прибылях и убытках за последний завершенный финансовый год, предшествующий подаче Заявки, или копии налоговых деклараций по налогу, уплачиваемому в связи с применением упрощенной системы налогообложения, с отметкой налогового органа о приеме, за аналогичный период, в случае, если участник применяет упрощенную систему налогообложения, заверенные печатью и подписью уполномоченного лица Участника;</w:t>
      </w:r>
    </w:p>
    <w:p w:rsidR="00744199" w:rsidRDefault="00744199" w:rsidP="005A7C6B">
      <w:pPr>
        <w:ind w:firstLine="567"/>
        <w:jc w:val="both"/>
        <w:rPr>
          <w:rFonts w:ascii="Times New Roman" w:hAnsi="Times New Roman" w:cs="Times New Roman"/>
          <w:sz w:val="24"/>
          <w:szCs w:val="24"/>
        </w:rPr>
      </w:pPr>
      <w:r>
        <w:rPr>
          <w:rFonts w:ascii="Times New Roman" w:hAnsi="Times New Roman" w:cs="Times New Roman"/>
          <w:sz w:val="24"/>
          <w:szCs w:val="24"/>
        </w:rPr>
        <w:t>7</w:t>
      </w:r>
      <w:r w:rsidRPr="009000DC">
        <w:rPr>
          <w:rFonts w:ascii="Times New Roman" w:hAnsi="Times New Roman" w:cs="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r>
        <w:rPr>
          <w:rFonts w:ascii="Times New Roman" w:hAnsi="Times New Roman" w:cs="Times New Roman"/>
          <w:sz w:val="24"/>
          <w:szCs w:val="24"/>
        </w:rPr>
        <w:t xml:space="preserve"> </w:t>
      </w:r>
      <w:r w:rsidRPr="009000DC">
        <w:rPr>
          <w:rFonts w:ascii="Times New Roman" w:hAnsi="Times New Roman" w:cs="Times New Roman"/>
          <w:sz w:val="24"/>
          <w:szCs w:val="24"/>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744199" w:rsidRPr="009000DC" w:rsidRDefault="00744199" w:rsidP="005A7C6B">
      <w:pPr>
        <w:ind w:firstLine="567"/>
        <w:jc w:val="both"/>
        <w:rPr>
          <w:rFonts w:ascii="Times New Roman" w:hAnsi="Times New Roman" w:cs="Times New Roman"/>
          <w:sz w:val="24"/>
          <w:szCs w:val="24"/>
        </w:rPr>
      </w:pPr>
      <w:r>
        <w:rPr>
          <w:rFonts w:ascii="Times New Roman" w:hAnsi="Times New Roman" w:cs="Times New Roman"/>
          <w:sz w:val="24"/>
          <w:szCs w:val="24"/>
        </w:rPr>
        <w:t>8</w:t>
      </w:r>
      <w:r w:rsidRPr="009000DC">
        <w:rPr>
          <w:rFonts w:ascii="Times New Roman" w:hAnsi="Times New Roman" w:cs="Times New Roman"/>
          <w:sz w:val="24"/>
          <w:szCs w:val="24"/>
        </w:rPr>
        <w:t xml:space="preserve">) документы (копии документов) и сведения, подтверждающие соответствие участников требованиям, установленным в закупочной документации, в соответствии с </w:t>
      </w:r>
      <w:r>
        <w:rPr>
          <w:rFonts w:ascii="Times New Roman" w:hAnsi="Times New Roman" w:cs="Times New Roman"/>
          <w:sz w:val="24"/>
          <w:szCs w:val="24"/>
        </w:rPr>
        <w:t>пунктом 10 части 2, частью 5</w:t>
      </w:r>
      <w:r w:rsidRPr="009000DC">
        <w:rPr>
          <w:rFonts w:ascii="Times New Roman" w:hAnsi="Times New Roman" w:cs="Times New Roman"/>
          <w:sz w:val="24"/>
          <w:szCs w:val="24"/>
        </w:rPr>
        <w:t xml:space="preserve"> настоящей статьи, если такие требования установлены в закупочной документации;  </w:t>
      </w:r>
    </w:p>
    <w:p w:rsidR="00744199" w:rsidRPr="009000DC" w:rsidRDefault="00744199" w:rsidP="005A7C6B">
      <w:pPr>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9</w:t>
      </w:r>
      <w:r w:rsidRPr="009000DC">
        <w:rPr>
          <w:rFonts w:ascii="Times New Roman" w:hAnsi="Times New Roman" w:cs="Times New Roman"/>
          <w:sz w:val="24"/>
          <w:szCs w:val="24"/>
        </w:rPr>
        <w:t>) иные документы</w:t>
      </w:r>
      <w:r>
        <w:rPr>
          <w:rFonts w:ascii="Times New Roman" w:hAnsi="Times New Roman" w:cs="Times New Roman"/>
          <w:sz w:val="24"/>
          <w:szCs w:val="24"/>
        </w:rPr>
        <w:t>,</w:t>
      </w:r>
      <w:r w:rsidRPr="009000DC">
        <w:rPr>
          <w:rFonts w:ascii="Times New Roman" w:hAnsi="Times New Roman" w:cs="Times New Roman"/>
          <w:sz w:val="24"/>
          <w:szCs w:val="24"/>
        </w:rPr>
        <w:t xml:space="preserve"> предусмотренные извещением и (или) закупочной документацией, в том числе документ подтверждающий предоставление обеспечения заявки на участие в закупке;</w:t>
      </w:r>
    </w:p>
    <w:p w:rsidR="00744199" w:rsidRPr="009000DC" w:rsidRDefault="00744199" w:rsidP="000F001B">
      <w:pPr>
        <w:pStyle w:val="Default"/>
        <w:jc w:val="both"/>
        <w:rPr>
          <w:color w:val="auto"/>
        </w:rPr>
      </w:pPr>
      <w:r w:rsidRPr="009000DC">
        <w:t xml:space="preserve">7. </w:t>
      </w:r>
      <w:r w:rsidRPr="009000DC">
        <w:rPr>
          <w:color w:val="auto"/>
        </w:rPr>
        <w:t xml:space="preserve">Заказчик не вправе предъявлять к участникам процедуры закупки, к закупаемой продукции и условиям исполнения договора требования, которые не указаны в закупочной документации, а также не вправе осуществлять оценку и сопоставление заявок участников процедуры закупки по критериям и в порядке, не предусмотренным закупочной документацией. </w:t>
      </w:r>
    </w:p>
    <w:p w:rsidR="00744199" w:rsidRPr="00C53023" w:rsidRDefault="00744199" w:rsidP="000F001B">
      <w:pPr>
        <w:pStyle w:val="Default"/>
        <w:jc w:val="both"/>
        <w:rPr>
          <w:color w:val="auto"/>
        </w:rPr>
      </w:pPr>
      <w:r w:rsidRPr="009000DC">
        <w:rPr>
          <w:color w:val="auto"/>
        </w:rPr>
        <w:t xml:space="preserve">8. Требования, предъявляемые к участникам процедуры закупки, к закупаемой продукции, а также условиям исполнения договора, критерии и порядок оценки и сопоставления заявок участников </w:t>
      </w:r>
      <w:r w:rsidRPr="00C53023">
        <w:rPr>
          <w:color w:val="auto"/>
        </w:rPr>
        <w:t xml:space="preserve">процедуры закупки, установленные в документации, применяются в равной степени ко всем участникам процедуры закупки, к предлагаемой ими продукции и к условиям исполнения договора. </w:t>
      </w:r>
    </w:p>
    <w:p w:rsidR="00744199" w:rsidRPr="00C53023" w:rsidRDefault="00744199" w:rsidP="000F001B">
      <w:pPr>
        <w:pStyle w:val="Default"/>
        <w:jc w:val="both"/>
        <w:rPr>
          <w:color w:val="auto"/>
        </w:rPr>
      </w:pPr>
      <w:r w:rsidRPr="00C53023">
        <w:rPr>
          <w:color w:val="auto"/>
        </w:rPr>
        <w:t xml:space="preserve">9. Не допускаются к участию в процедуре закупки поставщики (подрядчики, исполнители) в следующих случаях: </w:t>
      </w:r>
    </w:p>
    <w:p w:rsidR="00744199" w:rsidRPr="009000DC" w:rsidRDefault="00744199" w:rsidP="005A7C6B">
      <w:pPr>
        <w:pStyle w:val="Default"/>
        <w:ind w:firstLine="567"/>
        <w:jc w:val="both"/>
        <w:rPr>
          <w:color w:val="auto"/>
        </w:rPr>
      </w:pPr>
      <w:r w:rsidRPr="00C53023">
        <w:rPr>
          <w:color w:val="auto"/>
        </w:rPr>
        <w:t>1)  непредставление документов, определенных закупочной документацией, а равно наличие в таких документах</w:t>
      </w:r>
      <w:r w:rsidRPr="009000DC">
        <w:rPr>
          <w:color w:val="auto"/>
        </w:rPr>
        <w:t xml:space="preserve"> недостоверных сведений об участнике закупки (соисполнителях, субподрядчиках, субпоставщиках, </w:t>
      </w:r>
      <w:r w:rsidRPr="009000DC">
        <w:t>если требования к предоставлению документов о соисполнителях (субподрядчиках, субпоставщиках) были установлены в закупочной документации</w:t>
      </w:r>
      <w:r w:rsidRPr="009000DC">
        <w:rPr>
          <w:color w:val="auto"/>
        </w:rPr>
        <w:t>) или о товарах, работах услугах на поставку, выполнение, оказание которых проводится закупка;</w:t>
      </w:r>
    </w:p>
    <w:p w:rsidR="00744199" w:rsidRPr="009000DC" w:rsidRDefault="00744199" w:rsidP="005A7C6B">
      <w:pPr>
        <w:pStyle w:val="Default"/>
        <w:ind w:firstLine="567"/>
        <w:jc w:val="both"/>
        <w:rPr>
          <w:color w:val="auto"/>
        </w:rPr>
      </w:pPr>
      <w:r w:rsidRPr="009000DC">
        <w:rPr>
          <w:color w:val="auto"/>
        </w:rPr>
        <w:t xml:space="preserve">2) </w:t>
      </w:r>
      <w:r w:rsidRPr="009000DC">
        <w:t>несоответствия участника процедуры закупки (соисполнителей субподрядчиков, субпоставщиков, если требования к последним были установлены в закупочной документации), требованиям, установленным в закупочной документации</w:t>
      </w:r>
      <w:r w:rsidRPr="009000DC">
        <w:rPr>
          <w:color w:val="auto"/>
        </w:rPr>
        <w:t>;</w:t>
      </w:r>
    </w:p>
    <w:p w:rsidR="00744199" w:rsidRPr="0089163E" w:rsidRDefault="00744199" w:rsidP="000766CD">
      <w:pPr>
        <w:pStyle w:val="Default"/>
        <w:ind w:firstLine="567"/>
        <w:jc w:val="both"/>
        <w:rPr>
          <w:color w:val="auto"/>
        </w:rPr>
      </w:pPr>
      <w:r w:rsidRPr="009000DC">
        <w:rPr>
          <w:color w:val="auto"/>
        </w:rPr>
        <w:t xml:space="preserve">3) </w:t>
      </w:r>
      <w:r w:rsidRPr="0089163E">
        <w:rPr>
          <w:color w:val="auto"/>
        </w:rPr>
        <w:t xml:space="preserve">поданная участником закупки заявка не соответствуют требованиям закупочной документации, в том числе наличие в такой заявке предложения о цене договора, превышающего начальную (максимальную) цену договора, установленную в закупочной документации, несоответствие предложения о качественных, </w:t>
      </w:r>
      <w:r w:rsidRPr="0089163E">
        <w:t>технических характеристиках товаров, работ, услуг, их безопасности, функциональным характеристикам (потребительским свойствам) товара, размеру, упаковке, отгрузке товара, результатам работ и иным показателям, установленным в закупочной документации</w:t>
      </w:r>
      <w:r w:rsidRPr="0089163E">
        <w:rPr>
          <w:color w:val="auto"/>
        </w:rPr>
        <w:t xml:space="preserve">; </w:t>
      </w:r>
    </w:p>
    <w:p w:rsidR="00744199" w:rsidRPr="0089163E" w:rsidRDefault="00744199" w:rsidP="00BB1707">
      <w:pPr>
        <w:pStyle w:val="Default"/>
        <w:ind w:firstLine="567"/>
        <w:jc w:val="both"/>
        <w:rPr>
          <w:color w:val="auto"/>
        </w:rPr>
      </w:pPr>
      <w:r w:rsidRPr="0089163E">
        <w:rPr>
          <w:color w:val="auto"/>
        </w:rPr>
        <w:t xml:space="preserve">4) невнесение денежных средств, в качестве  обеспечения заявки, в случае установления соответствующего требования в закупочной документации, </w:t>
      </w:r>
      <w:r w:rsidRPr="0089163E">
        <w:t>непредставления документа или копии документа, подтверждающего внесение денежных средств в качестве обеспечения заявки</w:t>
      </w:r>
      <w:r w:rsidRPr="0089163E">
        <w:rPr>
          <w:color w:val="auto"/>
        </w:rPr>
        <w:t>;</w:t>
      </w:r>
    </w:p>
    <w:p w:rsidR="00744199" w:rsidRPr="0089163E" w:rsidRDefault="00744199" w:rsidP="00BB1707">
      <w:pPr>
        <w:pStyle w:val="Default"/>
        <w:ind w:firstLine="567"/>
        <w:jc w:val="both"/>
        <w:rPr>
          <w:color w:val="auto"/>
        </w:rPr>
      </w:pPr>
      <w:r w:rsidRPr="0089163E">
        <w:rPr>
          <w:color w:val="auto"/>
        </w:rPr>
        <w:t xml:space="preserve">5) </w:t>
      </w:r>
      <w:r w:rsidRPr="0089163E">
        <w:t>наличия сведений об участнике процедуры закупки в реестре недобросовестных поставщиков, если такое требование установлено в закупочной документации.</w:t>
      </w:r>
    </w:p>
    <w:p w:rsidR="00744199" w:rsidRPr="0089163E" w:rsidRDefault="00744199" w:rsidP="000F001B">
      <w:pPr>
        <w:pStyle w:val="Default"/>
        <w:jc w:val="both"/>
      </w:pPr>
      <w:r w:rsidRPr="0089163E">
        <w:t>10. При выявлении разночтений в заявке участника закупки действуют следующие правила:</w:t>
      </w:r>
    </w:p>
    <w:p w:rsidR="00744199" w:rsidRPr="0089163E" w:rsidRDefault="00744199" w:rsidP="00BB1707">
      <w:pPr>
        <w:tabs>
          <w:tab w:val="left" w:pos="993"/>
          <w:tab w:val="left" w:pos="1276"/>
        </w:tabs>
        <w:ind w:firstLine="567"/>
        <w:contextualSpacing/>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 xml:space="preserve">1) при наличии разночтений между суммой, указанной словами, и суммой, указанной цифрами, преимущество имеет сумма, указанная словами; </w:t>
      </w:r>
    </w:p>
    <w:p w:rsidR="00744199" w:rsidRPr="0089163E" w:rsidRDefault="00744199" w:rsidP="00BB1707">
      <w:pPr>
        <w:tabs>
          <w:tab w:val="left" w:pos="993"/>
          <w:tab w:val="left" w:pos="1276"/>
        </w:tabs>
        <w:ind w:firstLine="567"/>
        <w:contextualSpacing/>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 xml:space="preserve">2)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w:t>
      </w:r>
    </w:p>
    <w:p w:rsidR="00744199" w:rsidRPr="0089163E" w:rsidRDefault="00744199" w:rsidP="00BB1707">
      <w:pPr>
        <w:tabs>
          <w:tab w:val="left" w:pos="993"/>
          <w:tab w:val="left" w:pos="1276"/>
        </w:tabs>
        <w:ind w:firstLine="567"/>
        <w:contextualSpacing/>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 xml:space="preserve">3) при несоответствии результата произведения цены за единицу продукции и количества продукции исправление арифметической ошибки производится исходя из преимущества общей итоговой цены, указанной в заявке. </w:t>
      </w:r>
    </w:p>
    <w:p w:rsidR="00744199" w:rsidRPr="0089163E" w:rsidRDefault="00744199" w:rsidP="00641636">
      <w:pPr>
        <w:ind w:right="125"/>
        <w:rPr>
          <w:rFonts w:ascii="Times New Roman" w:hAnsi="Times New Roman" w:cs="Times New Roman"/>
          <w:color w:val="000000"/>
          <w:sz w:val="24"/>
          <w:szCs w:val="24"/>
          <w:lang w:eastAsia="en-US"/>
        </w:rPr>
      </w:pPr>
    </w:p>
    <w:p w:rsidR="00744199" w:rsidRPr="0089163E" w:rsidRDefault="00744199" w:rsidP="00372D9C">
      <w:pPr>
        <w:pStyle w:val="Oaeno"/>
        <w:tabs>
          <w:tab w:val="left" w:pos="-5387"/>
        </w:tabs>
        <w:jc w:val="center"/>
        <w:rPr>
          <w:rFonts w:ascii="Times New Roman" w:hAnsi="Times New Roman" w:cs="Times New Roman"/>
          <w:b/>
          <w:bCs/>
          <w:sz w:val="24"/>
          <w:szCs w:val="24"/>
        </w:rPr>
      </w:pPr>
      <w:r w:rsidRPr="0089163E">
        <w:rPr>
          <w:rFonts w:ascii="Times New Roman" w:hAnsi="Times New Roman" w:cs="Times New Roman"/>
          <w:b/>
          <w:bCs/>
          <w:sz w:val="24"/>
          <w:szCs w:val="24"/>
        </w:rPr>
        <w:t>РАЗДЕЛ 6. ОБЩИЕ УСЛОВИЯ ПОДГОТОВКИ И ОСУЩЕСТВЛЕНИЯ ЗАКУПОК.</w:t>
      </w:r>
    </w:p>
    <w:p w:rsidR="00744199" w:rsidRPr="0089163E" w:rsidRDefault="00744199" w:rsidP="00641636">
      <w:pPr>
        <w:rPr>
          <w:rFonts w:ascii="Times New Roman" w:hAnsi="Times New Roman" w:cs="Times New Roman"/>
          <w:sz w:val="24"/>
          <w:szCs w:val="24"/>
        </w:rPr>
      </w:pPr>
    </w:p>
    <w:p w:rsidR="00744199" w:rsidRPr="0089163E" w:rsidRDefault="00744199" w:rsidP="0001378C">
      <w:pPr>
        <w:pStyle w:val="30"/>
        <w:spacing w:before="0" w:after="0"/>
        <w:ind w:firstLine="720"/>
        <w:jc w:val="center"/>
        <w:rPr>
          <w:rFonts w:ascii="Times New Roman" w:hAnsi="Times New Roman" w:cs="Times New Roman"/>
          <w:sz w:val="24"/>
          <w:szCs w:val="24"/>
        </w:rPr>
      </w:pPr>
      <w:bookmarkStart w:id="8" w:name="_Toc303269346"/>
      <w:r w:rsidRPr="0089163E">
        <w:rPr>
          <w:rFonts w:ascii="Times New Roman" w:hAnsi="Times New Roman" w:cs="Times New Roman"/>
          <w:sz w:val="24"/>
          <w:szCs w:val="24"/>
        </w:rPr>
        <w:t>Статья 11. Способы закупок</w:t>
      </w:r>
      <w:bookmarkEnd w:id="8"/>
      <w:r w:rsidRPr="0089163E">
        <w:rPr>
          <w:rFonts w:ascii="Times New Roman" w:hAnsi="Times New Roman" w:cs="Times New Roman"/>
          <w:sz w:val="24"/>
          <w:szCs w:val="24"/>
        </w:rPr>
        <w:t>.</w:t>
      </w:r>
    </w:p>
    <w:p w:rsidR="00744199" w:rsidRPr="0089163E" w:rsidRDefault="00744199" w:rsidP="00372D9C"/>
    <w:p w:rsidR="00744199" w:rsidRPr="0089163E" w:rsidRDefault="00744199" w:rsidP="00244847">
      <w:pPr>
        <w:tabs>
          <w:tab w:val="left" w:pos="709"/>
        </w:tabs>
        <w:ind w:firstLine="567"/>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1. Положение о закупке предусматривает следующие способы закупок:</w:t>
      </w:r>
    </w:p>
    <w:p w:rsidR="00744199" w:rsidRPr="0089163E" w:rsidRDefault="00744199" w:rsidP="00244847">
      <w:pPr>
        <w:pStyle w:val="ConsPlusNormal"/>
        <w:ind w:firstLine="567"/>
        <w:jc w:val="both"/>
        <w:rPr>
          <w:rFonts w:ascii="Times New Roman" w:hAnsi="Times New Roman"/>
          <w:sz w:val="24"/>
          <w:szCs w:val="24"/>
          <w:lang w:eastAsia="en-US"/>
        </w:rPr>
      </w:pPr>
      <w:r w:rsidRPr="0089163E">
        <w:rPr>
          <w:rFonts w:ascii="Times New Roman" w:hAnsi="Times New Roman"/>
          <w:sz w:val="24"/>
          <w:szCs w:val="24"/>
          <w:lang w:eastAsia="en-US"/>
        </w:rPr>
        <w:t>1) конкурентные закупки:</w:t>
      </w:r>
    </w:p>
    <w:p w:rsidR="00744199" w:rsidRPr="0089163E" w:rsidRDefault="00744199" w:rsidP="00244847">
      <w:pPr>
        <w:pStyle w:val="ConsPlusNormal"/>
        <w:ind w:firstLine="567"/>
        <w:jc w:val="both"/>
        <w:rPr>
          <w:rFonts w:ascii="Times New Roman" w:hAnsi="Times New Roman"/>
          <w:sz w:val="24"/>
          <w:szCs w:val="24"/>
          <w:lang w:eastAsia="en-US"/>
        </w:rPr>
      </w:pPr>
      <w:r w:rsidRPr="0089163E">
        <w:rPr>
          <w:rFonts w:ascii="Times New Roman" w:hAnsi="Times New Roman"/>
          <w:sz w:val="24"/>
          <w:szCs w:val="24"/>
          <w:lang w:eastAsia="en-US"/>
        </w:rPr>
        <w:t>а)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744199" w:rsidRPr="0089163E" w:rsidRDefault="00744199" w:rsidP="00244847">
      <w:pPr>
        <w:pStyle w:val="ConsPlusNormal"/>
        <w:ind w:firstLine="567"/>
        <w:jc w:val="both"/>
        <w:rPr>
          <w:rFonts w:ascii="Times New Roman" w:hAnsi="Times New Roman"/>
          <w:sz w:val="24"/>
          <w:szCs w:val="24"/>
          <w:lang w:eastAsia="en-US"/>
        </w:rPr>
      </w:pPr>
      <w:r w:rsidRPr="0089163E">
        <w:rPr>
          <w:rFonts w:ascii="Times New Roman" w:hAnsi="Times New Roman"/>
          <w:sz w:val="24"/>
          <w:szCs w:val="24"/>
          <w:lang w:eastAsia="en-US"/>
        </w:rPr>
        <w:t>б) запрос цен в письменной форме;</w:t>
      </w:r>
    </w:p>
    <w:p w:rsidR="00744199" w:rsidRPr="0089163E" w:rsidRDefault="00744199" w:rsidP="00244847">
      <w:pPr>
        <w:pStyle w:val="ConsPlusNormal"/>
        <w:ind w:firstLine="567"/>
        <w:jc w:val="both"/>
        <w:rPr>
          <w:rFonts w:ascii="Times New Roman" w:hAnsi="Times New Roman"/>
          <w:sz w:val="24"/>
          <w:szCs w:val="24"/>
          <w:lang w:eastAsia="en-US"/>
        </w:rPr>
      </w:pPr>
      <w:r w:rsidRPr="0089163E">
        <w:rPr>
          <w:rFonts w:ascii="Times New Roman" w:hAnsi="Times New Roman"/>
          <w:sz w:val="24"/>
          <w:szCs w:val="24"/>
          <w:lang w:eastAsia="en-US"/>
        </w:rPr>
        <w:t xml:space="preserve">2) неконкурентные закупки: </w:t>
      </w:r>
    </w:p>
    <w:p w:rsidR="00744199" w:rsidRPr="0089163E" w:rsidRDefault="00744199" w:rsidP="00244847">
      <w:pPr>
        <w:pStyle w:val="ConsPlusNormal"/>
        <w:ind w:firstLine="567"/>
        <w:jc w:val="both"/>
        <w:rPr>
          <w:rFonts w:ascii="Times New Roman" w:hAnsi="Times New Roman"/>
          <w:sz w:val="24"/>
          <w:szCs w:val="24"/>
          <w:lang w:eastAsia="en-US"/>
        </w:rPr>
      </w:pPr>
      <w:r w:rsidRPr="0089163E">
        <w:rPr>
          <w:rFonts w:ascii="Times New Roman" w:hAnsi="Times New Roman"/>
          <w:sz w:val="24"/>
          <w:szCs w:val="24"/>
          <w:lang w:eastAsia="en-US"/>
        </w:rPr>
        <w:t>а) закупка у единственного поставщика (исполнителя, подрядчика).</w:t>
      </w:r>
    </w:p>
    <w:p w:rsidR="00744199" w:rsidRPr="0089163E" w:rsidRDefault="00744199" w:rsidP="00244847">
      <w:pPr>
        <w:tabs>
          <w:tab w:val="left" w:pos="900"/>
          <w:tab w:val="left" w:pos="1080"/>
          <w:tab w:val="left" w:pos="1134"/>
        </w:tabs>
        <w:ind w:firstLine="567"/>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Определенный настоящей частью перечень закупок является исчерпывающим. Заказчик вправе при соблюдении условий применения способа закупки, осуществлять закупку не в электронной форме, за исключением случаев, установленных законодательством.</w:t>
      </w:r>
    </w:p>
    <w:p w:rsidR="00744199" w:rsidRPr="0089163E" w:rsidRDefault="00744199" w:rsidP="00244847">
      <w:pPr>
        <w:pStyle w:val="ConsPlusNormal"/>
        <w:ind w:firstLine="567"/>
        <w:jc w:val="both"/>
        <w:rPr>
          <w:rFonts w:ascii="Times New Roman" w:hAnsi="Times New Roman"/>
          <w:sz w:val="24"/>
          <w:szCs w:val="24"/>
          <w:lang w:eastAsia="en-US"/>
        </w:rPr>
      </w:pPr>
      <w:r w:rsidRPr="0089163E">
        <w:rPr>
          <w:rFonts w:ascii="Times New Roman" w:hAnsi="Times New Roman"/>
          <w:sz w:val="24"/>
          <w:szCs w:val="24"/>
          <w:lang w:eastAsia="en-US"/>
        </w:rPr>
        <w:t xml:space="preserve">2. В отношении продукции, включённой Правительством Российской Федерации в перечень продукции, закупка которой осуществляется в электронной форме, Заказчик осуществляет проведение закупки в электронной форме способами, предусмотренными настоящим Положением. </w:t>
      </w:r>
    </w:p>
    <w:p w:rsidR="00744199" w:rsidRPr="0089163E" w:rsidRDefault="00744199" w:rsidP="00244847">
      <w:pPr>
        <w:pStyle w:val="ConsPlusNormal"/>
        <w:ind w:firstLine="567"/>
        <w:jc w:val="both"/>
        <w:rPr>
          <w:rFonts w:ascii="Times New Roman" w:hAnsi="Times New Roman"/>
          <w:sz w:val="24"/>
          <w:szCs w:val="24"/>
          <w:lang w:eastAsia="en-US"/>
        </w:rPr>
      </w:pPr>
      <w:r w:rsidRPr="0089163E">
        <w:rPr>
          <w:rFonts w:ascii="Times New Roman" w:hAnsi="Times New Roman"/>
          <w:sz w:val="24"/>
          <w:szCs w:val="24"/>
          <w:lang w:eastAsia="en-US"/>
        </w:rPr>
        <w:t xml:space="preserve">3.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w:anchor="Par270" w:tooltip="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закупок Пра" w:history="1">
        <w:r w:rsidRPr="0089163E">
          <w:rPr>
            <w:rFonts w:ascii="Times New Roman" w:hAnsi="Times New Roman"/>
            <w:sz w:val="24"/>
            <w:szCs w:val="24"/>
            <w:lang w:eastAsia="en-US"/>
          </w:rPr>
          <w:t>пунктом 2</w:t>
        </w:r>
      </w:hyperlink>
      <w:r w:rsidRPr="0089163E">
        <w:rPr>
          <w:rFonts w:ascii="Times New Roman" w:hAnsi="Times New Roman"/>
          <w:sz w:val="24"/>
          <w:szCs w:val="24"/>
          <w:lang w:eastAsia="en-US"/>
        </w:rPr>
        <w:t xml:space="preserve"> или </w:t>
      </w:r>
      <w:hyperlink w:anchor="Par271" w:tooltip="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history="1">
        <w:r w:rsidRPr="0089163E">
          <w:rPr>
            <w:rFonts w:ascii="Times New Roman" w:hAnsi="Times New Roman"/>
            <w:sz w:val="24"/>
            <w:szCs w:val="24"/>
            <w:lang w:eastAsia="en-US"/>
          </w:rPr>
          <w:t>3 части 8 статьи 3.1</w:t>
        </w:r>
      </w:hyperlink>
      <w:r w:rsidRPr="0089163E">
        <w:rPr>
          <w:rFonts w:ascii="Times New Roman" w:hAnsi="Times New Roman"/>
          <w:sz w:val="24"/>
          <w:szCs w:val="24"/>
          <w:lang w:eastAsia="en-US"/>
        </w:rPr>
        <w:t xml:space="preserve">  ФЗ №223-ФЗ, или если в отношении такой закупки Правительством Российской Федерации принято решение в соответствии с </w:t>
      </w:r>
      <w:hyperlink w:anchor="Par553" w:tooltip="16. Правительство Российской Федерации вправе определить:" w:history="1">
        <w:r w:rsidRPr="0089163E">
          <w:rPr>
            <w:rFonts w:ascii="Times New Roman" w:hAnsi="Times New Roman"/>
            <w:sz w:val="24"/>
            <w:szCs w:val="24"/>
            <w:lang w:eastAsia="en-US"/>
          </w:rPr>
          <w:t>частью 16 статьи 4</w:t>
        </w:r>
      </w:hyperlink>
      <w:r w:rsidRPr="0089163E">
        <w:rPr>
          <w:rFonts w:ascii="Times New Roman" w:hAnsi="Times New Roman"/>
          <w:sz w:val="24"/>
          <w:szCs w:val="24"/>
          <w:lang w:eastAsia="en-US"/>
        </w:rPr>
        <w:t xml:space="preserve">  ФЗ №223-ФЗ (далее также - закрытая конкурентная закупка).</w:t>
      </w:r>
    </w:p>
    <w:p w:rsidR="00744199" w:rsidRPr="0089163E" w:rsidRDefault="00744199" w:rsidP="00641636">
      <w:pPr>
        <w:ind w:right="125"/>
        <w:rPr>
          <w:rFonts w:ascii="Times New Roman" w:hAnsi="Times New Roman" w:cs="Times New Roman"/>
          <w:sz w:val="24"/>
          <w:szCs w:val="24"/>
        </w:rPr>
      </w:pPr>
    </w:p>
    <w:p w:rsidR="00744199" w:rsidRPr="0089163E" w:rsidRDefault="00744199" w:rsidP="0001378C">
      <w:pPr>
        <w:pStyle w:val="30"/>
        <w:spacing w:before="0" w:after="0"/>
        <w:ind w:firstLine="720"/>
        <w:jc w:val="center"/>
        <w:rPr>
          <w:rFonts w:ascii="Times New Roman" w:hAnsi="Times New Roman" w:cs="Times New Roman"/>
          <w:sz w:val="24"/>
          <w:szCs w:val="24"/>
        </w:rPr>
      </w:pPr>
      <w:r w:rsidRPr="0089163E">
        <w:rPr>
          <w:rFonts w:ascii="Times New Roman" w:hAnsi="Times New Roman" w:cs="Times New Roman"/>
          <w:sz w:val="24"/>
          <w:szCs w:val="24"/>
        </w:rPr>
        <w:t>Статья 12. Условия применения способов закупки.</w:t>
      </w:r>
    </w:p>
    <w:p w:rsidR="00744199" w:rsidRPr="0089163E" w:rsidRDefault="00744199" w:rsidP="00372D9C"/>
    <w:p w:rsidR="00744199" w:rsidRPr="0089163E" w:rsidRDefault="00744199" w:rsidP="000F001B">
      <w:pPr>
        <w:pStyle w:val="23"/>
        <w:spacing w:after="0" w:line="240" w:lineRule="auto"/>
        <w:jc w:val="both"/>
        <w:rPr>
          <w:rFonts w:ascii="Times New Roman" w:hAnsi="Times New Roman" w:cs="Times New Roman"/>
          <w:sz w:val="24"/>
          <w:szCs w:val="24"/>
        </w:rPr>
      </w:pPr>
      <w:r w:rsidRPr="0089163E">
        <w:rPr>
          <w:rFonts w:ascii="Times New Roman" w:hAnsi="Times New Roman" w:cs="Times New Roman"/>
          <w:sz w:val="24"/>
          <w:szCs w:val="24"/>
        </w:rPr>
        <w:t xml:space="preserve">1. Любой договор может быть заключен без проведения конкурентных процедур, в соответствии с разделом 11 настоящего Положения. При этом </w:t>
      </w:r>
      <w:r w:rsidRPr="0089163E">
        <w:rPr>
          <w:rFonts w:ascii="Times New Roman" w:hAnsi="Times New Roman" w:cs="Times New Roman"/>
          <w:sz w:val="24"/>
          <w:szCs w:val="24"/>
          <w:lang w:eastAsia="en-US"/>
        </w:rPr>
        <w:t>Заказчик вправе не размещать в единой информационной системе сведения о закупке товаров, работ, услуг, стоимость которых не превышает сто тысяч рублей.</w:t>
      </w:r>
    </w:p>
    <w:p w:rsidR="00744199" w:rsidRPr="0089163E" w:rsidRDefault="00744199" w:rsidP="00244847">
      <w:pPr>
        <w:pStyle w:val="23"/>
        <w:spacing w:after="0" w:line="240" w:lineRule="auto"/>
        <w:jc w:val="both"/>
        <w:rPr>
          <w:rFonts w:ascii="Times New Roman" w:hAnsi="Times New Roman" w:cs="Times New Roman"/>
          <w:sz w:val="24"/>
          <w:szCs w:val="24"/>
        </w:rPr>
      </w:pPr>
      <w:r w:rsidRPr="0089163E">
        <w:rPr>
          <w:rFonts w:ascii="Times New Roman" w:hAnsi="Times New Roman" w:cs="Times New Roman"/>
          <w:sz w:val="24"/>
          <w:szCs w:val="24"/>
        </w:rPr>
        <w:t>2. Конкурс, аукцион применяются при закупке любой продукции на сумму, превышающую три миллиона  рублей, а также могут применяться при закупке на меньшую сумму.</w:t>
      </w:r>
    </w:p>
    <w:p w:rsidR="00744199" w:rsidRPr="0089163E" w:rsidRDefault="00744199" w:rsidP="000F001B">
      <w:pPr>
        <w:pStyle w:val="23"/>
        <w:autoSpaceDE/>
        <w:autoSpaceDN/>
        <w:adjustRightInd/>
        <w:spacing w:after="0" w:line="240" w:lineRule="auto"/>
        <w:jc w:val="both"/>
        <w:rPr>
          <w:rFonts w:ascii="Times New Roman" w:hAnsi="Times New Roman" w:cs="Times New Roman"/>
          <w:sz w:val="24"/>
          <w:szCs w:val="24"/>
        </w:rPr>
      </w:pPr>
      <w:r w:rsidRPr="0089163E">
        <w:rPr>
          <w:rFonts w:ascii="Times New Roman" w:hAnsi="Times New Roman" w:cs="Times New Roman"/>
          <w:sz w:val="24"/>
          <w:szCs w:val="24"/>
        </w:rPr>
        <w:t>3. Запрос котировок может применяться при закупке на сумму, не превышающую трех миллионов рублей. Запрос котировок применяется, если  предметом закупки является поставка товаров, выполнение работ, оказание услуг для которых есть функционирующий рынок (например, серийная продукция) и критерием выбора победителя является наименьшая предложенная цена договора.</w:t>
      </w:r>
    </w:p>
    <w:p w:rsidR="00744199" w:rsidRPr="0089163E" w:rsidRDefault="00744199" w:rsidP="000F001B">
      <w:pPr>
        <w:pStyle w:val="Oaeno"/>
        <w:tabs>
          <w:tab w:val="left" w:pos="709"/>
        </w:tabs>
        <w:jc w:val="both"/>
        <w:rPr>
          <w:rFonts w:ascii="Times New Roman" w:hAnsi="Times New Roman" w:cs="Times New Roman"/>
          <w:sz w:val="24"/>
          <w:szCs w:val="24"/>
        </w:rPr>
      </w:pPr>
      <w:r w:rsidRPr="0089163E">
        <w:rPr>
          <w:rFonts w:ascii="Times New Roman" w:hAnsi="Times New Roman" w:cs="Times New Roman"/>
          <w:sz w:val="24"/>
          <w:szCs w:val="24"/>
        </w:rPr>
        <w:t>4. Запрос предложений может применяться при закупке на сумму, не превышающую трех миллионов рублей. Запрос предложений применяется, если предметом закупки является технически сложная продукция (в т.ч. работы и услуги) и/или несколько критериев имеют значение для принятия решения в выборе поставщика, подрядчика, исполнителя. При этом отнесение продукции к технически сложной, относится к компетенции Заказчика.</w:t>
      </w:r>
    </w:p>
    <w:p w:rsidR="00744199" w:rsidRPr="0089163E" w:rsidRDefault="00744199" w:rsidP="00A76383">
      <w:pPr>
        <w:pStyle w:val="23"/>
        <w:autoSpaceDE/>
        <w:autoSpaceDN/>
        <w:adjustRightInd/>
        <w:spacing w:after="0" w:line="240" w:lineRule="auto"/>
        <w:jc w:val="both"/>
        <w:rPr>
          <w:rFonts w:ascii="Times New Roman" w:hAnsi="Times New Roman" w:cs="Times New Roman"/>
          <w:sz w:val="24"/>
          <w:szCs w:val="24"/>
        </w:rPr>
      </w:pPr>
      <w:r w:rsidRPr="0089163E">
        <w:rPr>
          <w:rFonts w:ascii="Times New Roman" w:hAnsi="Times New Roman" w:cs="Times New Roman"/>
          <w:sz w:val="24"/>
          <w:szCs w:val="24"/>
        </w:rPr>
        <w:t>5. Запрос цен (в письменной форме) может применяться при закупке на сумму, не превышающую трех миллионов рублей. Запрос цен применяется, если  предметом закупки является поставка товаров, выполнение работ, оказание услуг для которых есть функционирующий рынок (например, серийная продукция) и критерием в выборе победителя является наименьшая предложенная цена договора.</w:t>
      </w:r>
    </w:p>
    <w:p w:rsidR="00744199" w:rsidRPr="0089163E" w:rsidRDefault="00744199" w:rsidP="00C60F20">
      <w:pPr>
        <w:pStyle w:val="23"/>
        <w:spacing w:after="0" w:line="240" w:lineRule="auto"/>
        <w:jc w:val="both"/>
        <w:rPr>
          <w:rFonts w:ascii="Times New Roman" w:hAnsi="Times New Roman" w:cs="Times New Roman"/>
          <w:sz w:val="24"/>
          <w:szCs w:val="24"/>
        </w:rPr>
      </w:pPr>
      <w:r w:rsidRPr="0089163E">
        <w:rPr>
          <w:rFonts w:ascii="Times New Roman" w:hAnsi="Times New Roman" w:cs="Times New Roman"/>
          <w:sz w:val="24"/>
          <w:szCs w:val="24"/>
        </w:rPr>
        <w:t>6. Закупка у единственного поставщика (исполнителя, подрядчика) -  неконкурентная  закупка, при которой договор заключается напрямую с поставщиком, подрядчиком, исполнителем без использования конкурентных процедур. Закупка у единственного поставщика (исполнителя, подрядчика) может осуществляться в случаях, предусмотренных настоящим Положением.</w:t>
      </w:r>
    </w:p>
    <w:p w:rsidR="00744199" w:rsidRPr="0089163E" w:rsidRDefault="00744199" w:rsidP="00C60F20">
      <w:pPr>
        <w:pStyle w:val="ConsPlusNormal"/>
        <w:ind w:firstLine="0"/>
        <w:jc w:val="both"/>
        <w:rPr>
          <w:rFonts w:ascii="Times New Roman" w:hAnsi="Times New Roman"/>
          <w:sz w:val="24"/>
          <w:szCs w:val="24"/>
        </w:rPr>
      </w:pPr>
      <w:r w:rsidRPr="0089163E">
        <w:rPr>
          <w:rFonts w:ascii="Times New Roman" w:hAnsi="Times New Roman"/>
          <w:sz w:val="24"/>
          <w:szCs w:val="24"/>
        </w:rPr>
        <w:t>7. При осуществлении закупки путем проведения конкурса, аукциона, запроса котировок, запроса предложений, запроса цен, могут выделяться лоты, в отношении которых в извещении о проведении открытого конкурса, аукциона, запроса котировок, запроса предложений, в закупочных документациях отдельно указываются объект закупки, начальная (максимальная) цена договора, сроки и иные условия поставки товара, выполнения работы или оказания услуги. Участник закупки подает заявку на участие в конкурсе, аукционе, запросе котировок, запросе предложений, запросе цен в отношении определенного лота. В отношении каждого лота заключается отдельный договор.</w:t>
      </w:r>
    </w:p>
    <w:p w:rsidR="00744199" w:rsidRPr="0089163E" w:rsidRDefault="00744199" w:rsidP="00C60F20">
      <w:pPr>
        <w:pStyle w:val="ConsPlusNormal"/>
        <w:widowControl/>
        <w:ind w:firstLine="0"/>
        <w:jc w:val="both"/>
        <w:rPr>
          <w:rFonts w:ascii="Times New Roman" w:hAnsi="Times New Roman"/>
          <w:bCs/>
          <w:sz w:val="24"/>
          <w:szCs w:val="24"/>
        </w:rPr>
      </w:pPr>
      <w:r w:rsidRPr="0089163E">
        <w:rPr>
          <w:rFonts w:ascii="Times New Roman" w:hAnsi="Times New Roman"/>
          <w:sz w:val="24"/>
          <w:szCs w:val="24"/>
        </w:rPr>
        <w:t>8. Обоснование начальной (максимальной) цены договора заключается в выполнении расчета указанной</w:t>
      </w:r>
      <w:r w:rsidRPr="0089163E">
        <w:rPr>
          <w:rFonts w:ascii="Times New Roman" w:hAnsi="Times New Roman"/>
          <w:bCs/>
          <w:sz w:val="24"/>
          <w:szCs w:val="24"/>
        </w:rPr>
        <w:t xml:space="preserve"> цены с приложением справочной информации и документов либо с указанием реквизитов документов, на основании которых выполнен расчет. Использованные Заказчиком источники информации о ценах товаров, работ, услуг, в том числе содержащиеся на соответствующих сайтах в сети "Интернет", предложения, полученные от поставщиков (подрядчиков, исполнителей), или иная информация и документы, на основании или с помощью которых производились расчеты начальной (максимальной) цены договора храниться Заказчиком в архиве соответствующей закупки. </w:t>
      </w:r>
    </w:p>
    <w:p w:rsidR="00744199" w:rsidRPr="0089163E" w:rsidRDefault="00744199" w:rsidP="00C60F20">
      <w:pPr>
        <w:jc w:val="both"/>
        <w:rPr>
          <w:rFonts w:ascii="Times New Roman" w:hAnsi="Times New Roman" w:cs="Times New Roman"/>
          <w:bCs/>
          <w:sz w:val="24"/>
          <w:szCs w:val="24"/>
        </w:rPr>
      </w:pPr>
      <w:r w:rsidRPr="0089163E">
        <w:rPr>
          <w:rFonts w:ascii="Times New Roman" w:hAnsi="Times New Roman" w:cs="Times New Roman"/>
          <w:bCs/>
          <w:sz w:val="24"/>
          <w:szCs w:val="24"/>
        </w:rPr>
        <w:t xml:space="preserve">9. Расчет </w:t>
      </w:r>
      <w:r w:rsidRPr="0089163E">
        <w:rPr>
          <w:rFonts w:ascii="Times New Roman" w:hAnsi="Times New Roman" w:cs="Times New Roman"/>
          <w:sz w:val="24"/>
          <w:szCs w:val="24"/>
        </w:rPr>
        <w:t>начальной (максимальной) цены договора</w:t>
      </w:r>
      <w:r w:rsidRPr="0089163E">
        <w:rPr>
          <w:rFonts w:ascii="Times New Roman" w:hAnsi="Times New Roman" w:cs="Times New Roman"/>
          <w:bCs/>
          <w:sz w:val="24"/>
          <w:szCs w:val="24"/>
        </w:rPr>
        <w:t xml:space="preserve"> производится Заказчиком путем:</w:t>
      </w:r>
    </w:p>
    <w:p w:rsidR="00744199" w:rsidRPr="0089163E" w:rsidRDefault="00744199" w:rsidP="00C165B5">
      <w:pPr>
        <w:ind w:firstLine="547"/>
        <w:jc w:val="both"/>
        <w:rPr>
          <w:rFonts w:ascii="Times New Roman" w:hAnsi="Times New Roman" w:cs="Times New Roman"/>
          <w:bCs/>
          <w:sz w:val="24"/>
          <w:szCs w:val="24"/>
        </w:rPr>
      </w:pPr>
      <w:r w:rsidRPr="0089163E">
        <w:rPr>
          <w:rFonts w:ascii="Times New Roman" w:hAnsi="Times New Roman" w:cs="Times New Roman"/>
          <w:bCs/>
          <w:sz w:val="24"/>
          <w:szCs w:val="24"/>
        </w:rPr>
        <w:t>1) осуществления маркетингового исследования рынка цен на аналогичные товары, работы, услуги;</w:t>
      </w:r>
    </w:p>
    <w:p w:rsidR="00744199" w:rsidRPr="0089163E" w:rsidRDefault="00744199" w:rsidP="00C165B5">
      <w:pPr>
        <w:ind w:firstLine="547"/>
        <w:jc w:val="both"/>
        <w:rPr>
          <w:rFonts w:ascii="Times New Roman" w:hAnsi="Times New Roman" w:cs="Times New Roman"/>
          <w:bCs/>
          <w:sz w:val="24"/>
          <w:szCs w:val="24"/>
        </w:rPr>
      </w:pPr>
      <w:r w:rsidRPr="0089163E">
        <w:rPr>
          <w:rFonts w:ascii="Times New Roman" w:hAnsi="Times New Roman" w:cs="Times New Roman"/>
          <w:bCs/>
          <w:sz w:val="24"/>
          <w:szCs w:val="24"/>
        </w:rPr>
        <w:t>2) применения тарифного метода;</w:t>
      </w:r>
    </w:p>
    <w:p w:rsidR="00744199" w:rsidRPr="0089163E" w:rsidRDefault="00744199" w:rsidP="00C165B5">
      <w:pPr>
        <w:ind w:firstLine="547"/>
        <w:jc w:val="both"/>
        <w:rPr>
          <w:rFonts w:ascii="Times New Roman" w:hAnsi="Times New Roman" w:cs="Times New Roman"/>
          <w:bCs/>
          <w:sz w:val="24"/>
          <w:szCs w:val="24"/>
        </w:rPr>
      </w:pPr>
      <w:r w:rsidRPr="0089163E">
        <w:rPr>
          <w:rFonts w:ascii="Times New Roman" w:hAnsi="Times New Roman" w:cs="Times New Roman"/>
          <w:bCs/>
          <w:sz w:val="24"/>
          <w:szCs w:val="24"/>
        </w:rPr>
        <w:t>3) применения проектно-сметного метода;</w:t>
      </w:r>
    </w:p>
    <w:p w:rsidR="00744199" w:rsidRPr="0089163E" w:rsidRDefault="00744199" w:rsidP="00C165B5">
      <w:pPr>
        <w:ind w:firstLine="547"/>
        <w:jc w:val="both"/>
        <w:rPr>
          <w:rFonts w:ascii="Times New Roman" w:hAnsi="Times New Roman" w:cs="Times New Roman"/>
          <w:bCs/>
          <w:sz w:val="24"/>
          <w:szCs w:val="24"/>
        </w:rPr>
      </w:pPr>
      <w:r w:rsidRPr="0089163E">
        <w:rPr>
          <w:rFonts w:ascii="Times New Roman" w:hAnsi="Times New Roman" w:cs="Times New Roman"/>
          <w:bCs/>
          <w:sz w:val="24"/>
          <w:szCs w:val="24"/>
        </w:rPr>
        <w:t>4) осуществления сметного расчета цены договора;</w:t>
      </w:r>
    </w:p>
    <w:p w:rsidR="00744199" w:rsidRPr="0089163E" w:rsidRDefault="00744199" w:rsidP="00C165B5">
      <w:pPr>
        <w:ind w:firstLine="547"/>
        <w:jc w:val="both"/>
        <w:rPr>
          <w:rFonts w:ascii="Times New Roman" w:hAnsi="Times New Roman" w:cs="Times New Roman"/>
          <w:bCs/>
          <w:sz w:val="24"/>
          <w:szCs w:val="24"/>
        </w:rPr>
      </w:pPr>
      <w:r w:rsidRPr="0089163E">
        <w:rPr>
          <w:rFonts w:ascii="Times New Roman" w:hAnsi="Times New Roman" w:cs="Times New Roman"/>
          <w:bCs/>
          <w:sz w:val="24"/>
          <w:szCs w:val="24"/>
        </w:rPr>
        <w:t>5) применения иных методов расчета цены договора.</w:t>
      </w:r>
    </w:p>
    <w:p w:rsidR="00744199" w:rsidRPr="0089163E" w:rsidRDefault="00744199" w:rsidP="00C60F20">
      <w:pPr>
        <w:pStyle w:val="ConsPlusNormal"/>
        <w:widowControl/>
        <w:ind w:firstLine="0"/>
        <w:jc w:val="both"/>
        <w:rPr>
          <w:rFonts w:ascii="Times New Roman" w:hAnsi="Times New Roman"/>
          <w:bCs/>
          <w:sz w:val="24"/>
          <w:szCs w:val="24"/>
        </w:rPr>
      </w:pPr>
      <w:r w:rsidRPr="0089163E">
        <w:rPr>
          <w:rFonts w:ascii="Times New Roman" w:hAnsi="Times New Roman"/>
          <w:bCs/>
          <w:sz w:val="24"/>
          <w:szCs w:val="24"/>
        </w:rPr>
        <w:t>10. Приоритетным методом является маркетинговое исследование рынка закупаемой продукции и аналогичных товаров, работ, услуг и цен на такие товары, работы, услуги.</w:t>
      </w:r>
    </w:p>
    <w:p w:rsidR="00744199" w:rsidRPr="0089163E" w:rsidRDefault="00744199" w:rsidP="00C165B5">
      <w:pPr>
        <w:pStyle w:val="ConsPlusNormal"/>
        <w:widowControl/>
        <w:ind w:firstLine="567"/>
        <w:jc w:val="both"/>
        <w:rPr>
          <w:rFonts w:ascii="Times New Roman" w:hAnsi="Times New Roman"/>
          <w:bCs/>
          <w:sz w:val="24"/>
          <w:szCs w:val="24"/>
        </w:rPr>
      </w:pPr>
      <w:r w:rsidRPr="0089163E">
        <w:rPr>
          <w:rFonts w:ascii="Times New Roman" w:hAnsi="Times New Roman"/>
          <w:bCs/>
          <w:sz w:val="24"/>
          <w:szCs w:val="24"/>
        </w:rPr>
        <w:t xml:space="preserve">Источниками информации о ценах товаров, работ, услуг, являющихся предметом закупки, могут быть данные государственной статистической отчетности, сведения, содержащиеся в единой информационной системе (далее – ЕИС), информация о ценах производителей, общедоступные результаты изучения рынка, исследования рынка, проведенные по инициативе Заказчика, в том числе по договору, и иные источники информации. Определение источников информации для расчета </w:t>
      </w:r>
      <w:r w:rsidRPr="0089163E">
        <w:rPr>
          <w:rFonts w:ascii="Times New Roman" w:hAnsi="Times New Roman"/>
          <w:sz w:val="24"/>
          <w:szCs w:val="24"/>
        </w:rPr>
        <w:t>начальной (максимальной) цены договора</w:t>
      </w:r>
      <w:r w:rsidRPr="0089163E">
        <w:rPr>
          <w:rFonts w:ascii="Times New Roman" w:hAnsi="Times New Roman"/>
          <w:bCs/>
          <w:sz w:val="24"/>
          <w:szCs w:val="24"/>
        </w:rPr>
        <w:t xml:space="preserve"> относится к компетенции Заказчика.</w:t>
      </w:r>
    </w:p>
    <w:p w:rsidR="00744199" w:rsidRPr="0089163E" w:rsidRDefault="00744199" w:rsidP="00C165B5">
      <w:pPr>
        <w:pStyle w:val="aff6"/>
        <w:ind w:firstLine="567"/>
        <w:rPr>
          <w:rFonts w:ascii="Times New Roman" w:hAnsi="Times New Roman" w:cs="Times New Roman"/>
          <w:lang w:eastAsia="en-US"/>
        </w:rPr>
      </w:pPr>
      <w:r w:rsidRPr="0089163E">
        <w:rPr>
          <w:rFonts w:ascii="Times New Roman" w:hAnsi="Times New Roman" w:cs="Times New Roman"/>
          <w:bCs/>
        </w:rPr>
        <w:tab/>
      </w:r>
      <w:r w:rsidRPr="0089163E">
        <w:rPr>
          <w:rFonts w:ascii="Times New Roman" w:hAnsi="Times New Roman" w:cs="Times New Roman"/>
          <w:lang w:eastAsia="en-US"/>
        </w:rPr>
        <w:t xml:space="preserve">При  проведении процедуры маркетингового исследования Заказчик направляет запросы не менее, чем  3-м потенциальным поставщикам (исполнителям, подрядчикам) аналогичных товаров, работ, услуг с сопоставимыми условиями поставки товаров, выполнения работ, оказания услуг (сроки поставки (выполнения работ, оказания услуг), порядок оплаты, сроки исполнения обязательств, гарантийные сроки и т.д.) и производит расчет начальной (максимальной) цены договора, путем вычисления среднего арифметического значения, с учетом объема денежных средств, предусмотренного для конкретной закупки. </w:t>
      </w:r>
    </w:p>
    <w:p w:rsidR="00744199" w:rsidRPr="0089163E" w:rsidRDefault="00744199" w:rsidP="00C60F20">
      <w:pPr>
        <w:pStyle w:val="ConsPlusNormal"/>
        <w:widowControl/>
        <w:ind w:firstLine="0"/>
        <w:jc w:val="both"/>
        <w:rPr>
          <w:rFonts w:ascii="Times New Roman" w:hAnsi="Times New Roman"/>
          <w:bCs/>
          <w:sz w:val="24"/>
          <w:szCs w:val="24"/>
        </w:rPr>
      </w:pPr>
      <w:r w:rsidRPr="0089163E">
        <w:rPr>
          <w:rFonts w:ascii="Times New Roman" w:hAnsi="Times New Roman"/>
          <w:bCs/>
          <w:sz w:val="24"/>
          <w:szCs w:val="24"/>
        </w:rPr>
        <w:t xml:space="preserve">11. Тарифный метод применяется в случае, если в соответствии с законодательством РФ цены закупаемых товаров, работ, услуг подлежат государственному регулированию или установлены муниципальными правовыми актами. При расчете </w:t>
      </w:r>
      <w:r w:rsidRPr="0089163E">
        <w:rPr>
          <w:rFonts w:ascii="Times New Roman" w:hAnsi="Times New Roman"/>
          <w:sz w:val="24"/>
          <w:szCs w:val="24"/>
        </w:rPr>
        <w:t>начальной (максимальной) цены договора</w:t>
      </w:r>
      <w:r w:rsidRPr="0089163E">
        <w:rPr>
          <w:rFonts w:ascii="Times New Roman" w:hAnsi="Times New Roman"/>
          <w:bCs/>
          <w:sz w:val="24"/>
          <w:szCs w:val="24"/>
        </w:rPr>
        <w:t xml:space="preserve"> с использованием тарифного метода применяются соответствующие тарифы  на товары, работы, услуги.</w:t>
      </w:r>
    </w:p>
    <w:p w:rsidR="00744199" w:rsidRPr="0089163E" w:rsidRDefault="00744199" w:rsidP="00C60F20">
      <w:pPr>
        <w:pStyle w:val="ConsPlusNormal"/>
        <w:widowControl/>
        <w:ind w:firstLine="0"/>
        <w:jc w:val="both"/>
        <w:rPr>
          <w:rFonts w:ascii="Times New Roman" w:hAnsi="Times New Roman"/>
          <w:bCs/>
          <w:sz w:val="24"/>
          <w:szCs w:val="24"/>
        </w:rPr>
      </w:pPr>
      <w:r w:rsidRPr="0089163E">
        <w:rPr>
          <w:rFonts w:ascii="Times New Roman" w:hAnsi="Times New Roman"/>
          <w:bCs/>
          <w:sz w:val="24"/>
          <w:szCs w:val="24"/>
        </w:rPr>
        <w:t xml:space="preserve">12. Проектно-сметный метод применяется при определении </w:t>
      </w:r>
      <w:r w:rsidRPr="0089163E">
        <w:rPr>
          <w:rFonts w:ascii="Times New Roman" w:hAnsi="Times New Roman"/>
          <w:sz w:val="24"/>
          <w:szCs w:val="24"/>
        </w:rPr>
        <w:t>начальной (максимальной) цены договора</w:t>
      </w:r>
      <w:r w:rsidRPr="0089163E">
        <w:rPr>
          <w:rFonts w:ascii="Times New Roman" w:hAnsi="Times New Roman"/>
          <w:bCs/>
          <w:sz w:val="24"/>
          <w:szCs w:val="24"/>
        </w:rPr>
        <w:t xml:space="preserve"> на строительство, реконструкцию, капитальный ремонт объектов капитального строительства при цене закупки, превышающей один миллион рублей. Расчет цены договора проектно-сметным методом осуществляется на основе проектной документации, подготовленной в соответствии с требованиями действующего законодательства. При этом обязательным разделом проектной документации должен являться сметный расчет на закупаемые работы.</w:t>
      </w:r>
    </w:p>
    <w:p w:rsidR="00744199" w:rsidRPr="0089163E" w:rsidRDefault="00744199" w:rsidP="00C165B5">
      <w:pPr>
        <w:pStyle w:val="ConsPlusNormal"/>
        <w:widowControl/>
        <w:ind w:firstLine="0"/>
        <w:jc w:val="both"/>
        <w:rPr>
          <w:rFonts w:ascii="Times New Roman" w:hAnsi="Times New Roman"/>
          <w:bCs/>
          <w:sz w:val="24"/>
          <w:szCs w:val="24"/>
        </w:rPr>
      </w:pPr>
      <w:r w:rsidRPr="0089163E">
        <w:rPr>
          <w:rFonts w:ascii="Times New Roman" w:hAnsi="Times New Roman"/>
          <w:bCs/>
          <w:sz w:val="24"/>
          <w:szCs w:val="24"/>
        </w:rPr>
        <w:t xml:space="preserve">13. Сметный расчет может применяться для обосновании </w:t>
      </w:r>
      <w:r w:rsidRPr="0089163E">
        <w:rPr>
          <w:rFonts w:ascii="Times New Roman" w:hAnsi="Times New Roman"/>
          <w:sz w:val="24"/>
          <w:szCs w:val="24"/>
        </w:rPr>
        <w:t>начальной (максимальной) цены договора</w:t>
      </w:r>
      <w:r w:rsidRPr="0089163E">
        <w:rPr>
          <w:rFonts w:ascii="Times New Roman" w:hAnsi="Times New Roman"/>
          <w:bCs/>
          <w:sz w:val="24"/>
          <w:szCs w:val="24"/>
        </w:rPr>
        <w:t xml:space="preserve"> при закупке подрядных работ по текущему ремонту и капитальному ремонту со стоимостью работ, не превышающей один миллион рублей. Сметный расчет производится в соответствии с требованиями действующего законодательства.</w:t>
      </w:r>
    </w:p>
    <w:p w:rsidR="00744199" w:rsidRPr="0089163E" w:rsidRDefault="00744199" w:rsidP="00C165B5">
      <w:pPr>
        <w:pStyle w:val="ConsPlusNormal"/>
        <w:widowControl/>
        <w:ind w:firstLine="0"/>
        <w:jc w:val="both"/>
        <w:rPr>
          <w:rFonts w:ascii="Times New Roman" w:hAnsi="Times New Roman"/>
          <w:bCs/>
          <w:sz w:val="24"/>
          <w:szCs w:val="24"/>
        </w:rPr>
      </w:pPr>
      <w:r w:rsidRPr="0089163E">
        <w:rPr>
          <w:rFonts w:ascii="Times New Roman" w:hAnsi="Times New Roman"/>
          <w:bCs/>
          <w:sz w:val="24"/>
          <w:szCs w:val="24"/>
        </w:rPr>
        <w:t>14. Применение иных методов расчета допускается при закупке товаров, работ, услуг, в случае, если невозможно применить способы, указанные в ч.10-13 настоящей статьи.</w:t>
      </w:r>
    </w:p>
    <w:p w:rsidR="00744199" w:rsidRPr="0089163E" w:rsidRDefault="00744199" w:rsidP="00C165B5">
      <w:pPr>
        <w:pStyle w:val="ConsPlusNormal"/>
        <w:widowControl/>
        <w:ind w:firstLine="0"/>
        <w:jc w:val="both"/>
        <w:rPr>
          <w:rFonts w:ascii="Times New Roman" w:hAnsi="Times New Roman"/>
          <w:bCs/>
          <w:sz w:val="24"/>
          <w:szCs w:val="24"/>
        </w:rPr>
      </w:pPr>
      <w:r w:rsidRPr="0089163E">
        <w:rPr>
          <w:rFonts w:ascii="Times New Roman" w:hAnsi="Times New Roman"/>
          <w:bCs/>
          <w:sz w:val="24"/>
          <w:szCs w:val="24"/>
        </w:rPr>
        <w:t xml:space="preserve">15. Обоснование </w:t>
      </w:r>
      <w:r w:rsidRPr="0089163E">
        <w:rPr>
          <w:rFonts w:ascii="Times New Roman" w:hAnsi="Times New Roman"/>
          <w:sz w:val="24"/>
          <w:szCs w:val="24"/>
        </w:rPr>
        <w:t>начальной (максимальной) цены договора</w:t>
      </w:r>
      <w:r w:rsidRPr="0089163E">
        <w:rPr>
          <w:rFonts w:ascii="Times New Roman" w:hAnsi="Times New Roman"/>
          <w:bCs/>
          <w:sz w:val="24"/>
          <w:szCs w:val="24"/>
        </w:rPr>
        <w:t xml:space="preserve"> может не проводится при закупке товаров, работ, услуг со стоимостью до ста тысяч рублей, а также при закупке, вызванной срочной потребностью в товаре, работе, услуге для обеспечения нормального функционирования учреждения.</w:t>
      </w:r>
    </w:p>
    <w:p w:rsidR="00744199" w:rsidRPr="0089163E" w:rsidRDefault="00744199" w:rsidP="00C165B5">
      <w:pPr>
        <w:pStyle w:val="ConsPlusNormal"/>
        <w:widowControl/>
        <w:ind w:firstLine="0"/>
        <w:jc w:val="both"/>
        <w:rPr>
          <w:rFonts w:ascii="Times New Roman" w:hAnsi="Times New Roman"/>
          <w:bCs/>
          <w:sz w:val="24"/>
          <w:szCs w:val="24"/>
        </w:rPr>
      </w:pPr>
      <w:r w:rsidRPr="0089163E">
        <w:rPr>
          <w:rFonts w:ascii="Times New Roman" w:hAnsi="Times New Roman"/>
          <w:bCs/>
          <w:sz w:val="24"/>
          <w:szCs w:val="24"/>
        </w:rPr>
        <w:t xml:space="preserve">16. Перечень документов, используемых Заказчиком при обосновании </w:t>
      </w:r>
      <w:r w:rsidRPr="0089163E">
        <w:rPr>
          <w:rFonts w:ascii="Times New Roman" w:hAnsi="Times New Roman"/>
          <w:sz w:val="24"/>
          <w:szCs w:val="24"/>
        </w:rPr>
        <w:t>начальной (максимальной) цены договора</w:t>
      </w:r>
      <w:r w:rsidRPr="0089163E">
        <w:rPr>
          <w:rFonts w:ascii="Times New Roman" w:hAnsi="Times New Roman"/>
          <w:bCs/>
          <w:sz w:val="24"/>
          <w:szCs w:val="24"/>
        </w:rPr>
        <w:t>:</w:t>
      </w:r>
    </w:p>
    <w:p w:rsidR="00744199" w:rsidRPr="0089163E" w:rsidRDefault="00744199" w:rsidP="00C165B5">
      <w:pPr>
        <w:pStyle w:val="ConsPlusNormal"/>
        <w:widowControl/>
        <w:ind w:firstLine="0"/>
        <w:jc w:val="both"/>
        <w:rPr>
          <w:rFonts w:ascii="Times New Roman" w:hAnsi="Times New Roman"/>
          <w:bCs/>
          <w:sz w:val="24"/>
          <w:szCs w:val="24"/>
        </w:rPr>
      </w:pPr>
      <w:r w:rsidRPr="0089163E">
        <w:rPr>
          <w:rFonts w:ascii="Times New Roman" w:hAnsi="Times New Roman"/>
          <w:bCs/>
          <w:sz w:val="24"/>
          <w:szCs w:val="24"/>
        </w:rPr>
        <w:t>- при применении маркетингового исследования рынка – коммерческие предложения в количестве не менее 3-х, содержащие информацию, в соответствии с запросом Заказчика;</w:t>
      </w:r>
    </w:p>
    <w:p w:rsidR="00744199" w:rsidRPr="0089163E" w:rsidRDefault="00744199" w:rsidP="00C165B5">
      <w:pPr>
        <w:pStyle w:val="ConsPlusNormal"/>
        <w:widowControl/>
        <w:ind w:firstLine="0"/>
        <w:jc w:val="both"/>
        <w:rPr>
          <w:rFonts w:ascii="Times New Roman" w:hAnsi="Times New Roman"/>
          <w:bCs/>
          <w:sz w:val="24"/>
          <w:szCs w:val="24"/>
        </w:rPr>
      </w:pPr>
      <w:r w:rsidRPr="0089163E">
        <w:rPr>
          <w:rFonts w:ascii="Times New Roman" w:hAnsi="Times New Roman"/>
          <w:bCs/>
          <w:sz w:val="24"/>
          <w:szCs w:val="24"/>
        </w:rPr>
        <w:t>- при применении тарифного метода – расчет, в соответствии с применяемыми тарифами;</w:t>
      </w:r>
    </w:p>
    <w:p w:rsidR="00744199" w:rsidRPr="0089163E" w:rsidRDefault="00744199" w:rsidP="00C165B5">
      <w:pPr>
        <w:pStyle w:val="ConsPlusNormal"/>
        <w:widowControl/>
        <w:ind w:firstLine="0"/>
        <w:jc w:val="both"/>
        <w:rPr>
          <w:rFonts w:ascii="Times New Roman" w:hAnsi="Times New Roman"/>
          <w:bCs/>
          <w:sz w:val="24"/>
          <w:szCs w:val="24"/>
        </w:rPr>
      </w:pPr>
      <w:r w:rsidRPr="0089163E">
        <w:rPr>
          <w:rFonts w:ascii="Times New Roman" w:hAnsi="Times New Roman"/>
          <w:bCs/>
          <w:sz w:val="24"/>
          <w:szCs w:val="24"/>
        </w:rPr>
        <w:t xml:space="preserve">- при применении проектно-сметного метода – проектно-сметная документация, с перечнем разделов и в объеме, определенном Заказчиком, разработанная в соответствии с требованиями действующего законодательства. </w:t>
      </w:r>
    </w:p>
    <w:p w:rsidR="00744199" w:rsidRPr="0089163E" w:rsidRDefault="00744199" w:rsidP="00C165B5">
      <w:pPr>
        <w:pStyle w:val="ConsPlusNormal"/>
        <w:widowControl/>
        <w:ind w:firstLine="0"/>
        <w:jc w:val="both"/>
        <w:rPr>
          <w:rFonts w:ascii="Times New Roman" w:hAnsi="Times New Roman"/>
          <w:bCs/>
          <w:sz w:val="24"/>
          <w:szCs w:val="24"/>
        </w:rPr>
      </w:pPr>
      <w:r w:rsidRPr="0089163E">
        <w:rPr>
          <w:rFonts w:ascii="Times New Roman" w:hAnsi="Times New Roman"/>
          <w:bCs/>
          <w:sz w:val="24"/>
          <w:szCs w:val="24"/>
        </w:rPr>
        <w:t xml:space="preserve">- при применении сметного метода – сметную документацию, подготовленную лицом имеющим право на выполнение таких работ (оказание таких услуг), в случае, если такие требования установлены действующим законодательством. </w:t>
      </w:r>
    </w:p>
    <w:p w:rsidR="00744199" w:rsidRPr="0089163E" w:rsidRDefault="00744199" w:rsidP="00C165B5">
      <w:pPr>
        <w:pStyle w:val="ConsPlusNormal"/>
        <w:ind w:firstLine="0"/>
        <w:jc w:val="both"/>
        <w:rPr>
          <w:rFonts w:ascii="Times New Roman" w:hAnsi="Times New Roman"/>
          <w:sz w:val="24"/>
          <w:szCs w:val="24"/>
        </w:rPr>
      </w:pPr>
      <w:r w:rsidRPr="0089163E">
        <w:rPr>
          <w:rFonts w:ascii="Times New Roman" w:hAnsi="Times New Roman"/>
          <w:bCs/>
          <w:sz w:val="24"/>
          <w:szCs w:val="24"/>
        </w:rPr>
        <w:t>- при применении иных способов расчета договора – расчет цены, содержащий информацию, соответствующую требованиям Заказчика, указанным в запросе на предоставление такого расчета.</w:t>
      </w:r>
    </w:p>
    <w:p w:rsidR="00744199" w:rsidRPr="0089163E" w:rsidRDefault="00744199" w:rsidP="006E225E">
      <w:pPr>
        <w:pStyle w:val="Oaeno"/>
        <w:tabs>
          <w:tab w:val="left" w:pos="-142"/>
          <w:tab w:val="right" w:leader="dot" w:pos="426"/>
          <w:tab w:val="left" w:pos="567"/>
          <w:tab w:val="left" w:pos="1134"/>
        </w:tabs>
        <w:jc w:val="both"/>
        <w:rPr>
          <w:rFonts w:ascii="Times New Roman" w:hAnsi="Times New Roman" w:cs="Times New Roman"/>
          <w:sz w:val="24"/>
          <w:szCs w:val="24"/>
        </w:rPr>
      </w:pPr>
      <w:r w:rsidRPr="0089163E">
        <w:rPr>
          <w:rFonts w:ascii="Times New Roman" w:hAnsi="Times New Roman" w:cs="Times New Roman"/>
          <w:sz w:val="24"/>
          <w:szCs w:val="24"/>
        </w:rPr>
        <w:t xml:space="preserve">17. По окончании процедуры закупки Комиссией может быть сформирован архив проведения закупки, включающий: </w:t>
      </w:r>
    </w:p>
    <w:p w:rsidR="00744199" w:rsidRPr="0089163E" w:rsidRDefault="00744199" w:rsidP="006E225E">
      <w:pPr>
        <w:pStyle w:val="Oaeno"/>
        <w:tabs>
          <w:tab w:val="left" w:pos="-142"/>
          <w:tab w:val="right" w:leader="dot" w:pos="426"/>
          <w:tab w:val="left" w:pos="567"/>
          <w:tab w:val="left" w:pos="1134"/>
        </w:tabs>
        <w:ind w:left="851" w:hanging="284"/>
        <w:jc w:val="both"/>
        <w:rPr>
          <w:rFonts w:ascii="Times New Roman" w:hAnsi="Times New Roman" w:cs="Times New Roman"/>
          <w:sz w:val="24"/>
          <w:szCs w:val="24"/>
        </w:rPr>
      </w:pPr>
      <w:r w:rsidRPr="0089163E">
        <w:rPr>
          <w:rFonts w:ascii="Times New Roman" w:hAnsi="Times New Roman" w:cs="Times New Roman"/>
          <w:sz w:val="24"/>
          <w:szCs w:val="24"/>
        </w:rPr>
        <w:t>а) решение заказчика о выборе способа закупки;</w:t>
      </w:r>
    </w:p>
    <w:p w:rsidR="00744199" w:rsidRPr="0089163E" w:rsidRDefault="00744199" w:rsidP="00BB2364">
      <w:pPr>
        <w:pStyle w:val="Oaeno"/>
        <w:tabs>
          <w:tab w:val="left" w:pos="-142"/>
          <w:tab w:val="right" w:leader="dot" w:pos="426"/>
          <w:tab w:val="left" w:pos="567"/>
          <w:tab w:val="left" w:pos="1134"/>
        </w:tabs>
        <w:ind w:firstLine="567"/>
        <w:jc w:val="both"/>
        <w:rPr>
          <w:rFonts w:ascii="Times New Roman" w:hAnsi="Times New Roman" w:cs="Times New Roman"/>
          <w:sz w:val="24"/>
          <w:szCs w:val="24"/>
        </w:rPr>
      </w:pPr>
      <w:r w:rsidRPr="0089163E">
        <w:rPr>
          <w:rFonts w:ascii="Times New Roman" w:hAnsi="Times New Roman" w:cs="Times New Roman"/>
          <w:sz w:val="24"/>
          <w:szCs w:val="24"/>
        </w:rPr>
        <w:t>б) извещение о проведении процедуры закупки и документацию о закупке, включая все изменения и разъяснения и проект договора;</w:t>
      </w:r>
    </w:p>
    <w:p w:rsidR="00744199" w:rsidRPr="0089163E" w:rsidRDefault="00744199" w:rsidP="006E225E">
      <w:pPr>
        <w:pStyle w:val="Oaeno"/>
        <w:tabs>
          <w:tab w:val="left" w:pos="-142"/>
          <w:tab w:val="right" w:leader="dot" w:pos="426"/>
          <w:tab w:val="left" w:pos="567"/>
          <w:tab w:val="left" w:pos="1134"/>
        </w:tabs>
        <w:ind w:left="851" w:hanging="284"/>
        <w:jc w:val="both"/>
        <w:rPr>
          <w:rFonts w:ascii="Times New Roman" w:hAnsi="Times New Roman" w:cs="Times New Roman"/>
          <w:sz w:val="24"/>
          <w:szCs w:val="24"/>
        </w:rPr>
      </w:pPr>
      <w:r w:rsidRPr="0089163E">
        <w:rPr>
          <w:rFonts w:ascii="Times New Roman" w:hAnsi="Times New Roman" w:cs="Times New Roman"/>
          <w:sz w:val="24"/>
          <w:szCs w:val="24"/>
        </w:rPr>
        <w:t>в) заявки (предложения) участников закупки;</w:t>
      </w:r>
    </w:p>
    <w:p w:rsidR="00744199" w:rsidRPr="0089163E" w:rsidRDefault="00744199" w:rsidP="006E225E">
      <w:pPr>
        <w:pStyle w:val="Oaeno"/>
        <w:tabs>
          <w:tab w:val="left" w:pos="-142"/>
          <w:tab w:val="right" w:leader="dot" w:pos="426"/>
          <w:tab w:val="left" w:pos="567"/>
          <w:tab w:val="left" w:pos="1134"/>
        </w:tabs>
        <w:ind w:left="851" w:hanging="284"/>
        <w:jc w:val="both"/>
        <w:rPr>
          <w:rFonts w:ascii="Times New Roman" w:hAnsi="Times New Roman" w:cs="Times New Roman"/>
          <w:sz w:val="24"/>
          <w:szCs w:val="24"/>
        </w:rPr>
      </w:pPr>
      <w:r w:rsidRPr="0089163E">
        <w:rPr>
          <w:rFonts w:ascii="Times New Roman" w:hAnsi="Times New Roman" w:cs="Times New Roman"/>
          <w:sz w:val="24"/>
          <w:szCs w:val="24"/>
        </w:rPr>
        <w:t>г) протоколы заседаний Комиссии.</w:t>
      </w:r>
    </w:p>
    <w:p w:rsidR="00744199" w:rsidRPr="0089163E" w:rsidRDefault="00744199" w:rsidP="003F60AC">
      <w:pPr>
        <w:pStyle w:val="23"/>
        <w:spacing w:after="0" w:line="240" w:lineRule="auto"/>
        <w:ind w:firstLine="720"/>
        <w:jc w:val="both"/>
        <w:rPr>
          <w:rFonts w:ascii="Times New Roman" w:hAnsi="Times New Roman" w:cs="Times New Roman"/>
          <w:sz w:val="24"/>
          <w:szCs w:val="24"/>
        </w:rPr>
      </w:pPr>
    </w:p>
    <w:p w:rsidR="00744199" w:rsidRPr="0089163E" w:rsidRDefault="00744199" w:rsidP="0001378C">
      <w:pPr>
        <w:ind w:firstLine="720"/>
        <w:jc w:val="center"/>
        <w:rPr>
          <w:rFonts w:ascii="Times New Roman" w:hAnsi="Times New Roman" w:cs="Times New Roman"/>
          <w:b/>
          <w:bCs/>
          <w:sz w:val="24"/>
          <w:szCs w:val="24"/>
        </w:rPr>
      </w:pPr>
      <w:r w:rsidRPr="0089163E">
        <w:rPr>
          <w:rFonts w:ascii="Times New Roman" w:hAnsi="Times New Roman" w:cs="Times New Roman"/>
          <w:b/>
          <w:bCs/>
          <w:sz w:val="24"/>
          <w:szCs w:val="24"/>
        </w:rPr>
        <w:t>Статья 13. Извещение об осуществлении конкурентной закупки, документация о конкурентной закупке.</w:t>
      </w:r>
    </w:p>
    <w:p w:rsidR="00744199" w:rsidRPr="0089163E" w:rsidRDefault="00744199" w:rsidP="000F001B">
      <w:pPr>
        <w:ind w:firstLine="720"/>
        <w:jc w:val="both"/>
        <w:rPr>
          <w:rFonts w:ascii="Times New Roman" w:hAnsi="Times New Roman" w:cs="Times New Roman"/>
          <w:b/>
          <w:bCs/>
          <w:sz w:val="24"/>
          <w:szCs w:val="24"/>
        </w:rPr>
      </w:pPr>
    </w:p>
    <w:p w:rsidR="00744199" w:rsidRPr="0089163E" w:rsidRDefault="00744199" w:rsidP="007F674D">
      <w:pPr>
        <w:pStyle w:val="ConsPlusNormal"/>
        <w:ind w:firstLine="0"/>
        <w:jc w:val="both"/>
        <w:rPr>
          <w:rFonts w:ascii="Times New Roman" w:hAnsi="Times New Roman"/>
          <w:sz w:val="24"/>
          <w:szCs w:val="24"/>
        </w:rPr>
      </w:pPr>
      <w:r w:rsidRPr="0089163E">
        <w:rPr>
          <w:rFonts w:ascii="Times New Roman" w:hAnsi="Times New Roman"/>
          <w:sz w:val="24"/>
          <w:szCs w:val="24"/>
        </w:rPr>
        <w:t>1.  В извещении об осуществлении конкурентной закупки должны быть указаны следующие сведения:</w:t>
      </w:r>
    </w:p>
    <w:p w:rsidR="00744199" w:rsidRPr="0089163E" w:rsidRDefault="00744199" w:rsidP="007F674D">
      <w:pPr>
        <w:pStyle w:val="ConsPlusNormal"/>
        <w:ind w:left="851" w:hanging="311"/>
        <w:jc w:val="both"/>
        <w:rPr>
          <w:rFonts w:ascii="Times New Roman" w:hAnsi="Times New Roman"/>
          <w:sz w:val="24"/>
          <w:szCs w:val="24"/>
        </w:rPr>
      </w:pPr>
      <w:r w:rsidRPr="0089163E">
        <w:rPr>
          <w:rFonts w:ascii="Times New Roman" w:hAnsi="Times New Roman"/>
          <w:sz w:val="24"/>
          <w:szCs w:val="24"/>
        </w:rPr>
        <w:t>1) способ осуществления закупки;</w:t>
      </w:r>
    </w:p>
    <w:p w:rsidR="00744199" w:rsidRPr="0089163E" w:rsidRDefault="00744199" w:rsidP="00BB2364">
      <w:pPr>
        <w:pStyle w:val="ConsPlusNormal"/>
        <w:ind w:firstLine="540"/>
        <w:jc w:val="both"/>
        <w:rPr>
          <w:rFonts w:ascii="Times New Roman" w:hAnsi="Times New Roman"/>
          <w:sz w:val="24"/>
          <w:szCs w:val="24"/>
        </w:rPr>
      </w:pPr>
      <w:r w:rsidRPr="0089163E">
        <w:rPr>
          <w:rFonts w:ascii="Times New Roman" w:hAnsi="Times New Roman"/>
          <w:sz w:val="24"/>
          <w:szCs w:val="24"/>
        </w:rPr>
        <w:t>2) наименование, место нахождения, почтовый адрес, адрес электронной почты, номер контактного телефона заказчика;</w:t>
      </w:r>
    </w:p>
    <w:p w:rsidR="00744199" w:rsidRPr="0089163E" w:rsidRDefault="00744199" w:rsidP="00BB2364">
      <w:pPr>
        <w:pStyle w:val="ConsPlusNormal"/>
        <w:ind w:firstLine="540"/>
        <w:jc w:val="both"/>
        <w:rPr>
          <w:rFonts w:ascii="Times New Roman" w:hAnsi="Times New Roman"/>
          <w:sz w:val="24"/>
          <w:szCs w:val="24"/>
        </w:rPr>
      </w:pPr>
      <w:r w:rsidRPr="0089163E">
        <w:rPr>
          <w:rFonts w:ascii="Times New Roman" w:hAnsi="Times New Roman"/>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ar163" w:tooltip="6.1. При описании в документации о конкурентной закупке предмета закупки заказчик должен руководствоваться следующими правилами:" w:history="1">
        <w:r w:rsidRPr="0089163E">
          <w:rPr>
            <w:rFonts w:ascii="Times New Roman" w:hAnsi="Times New Roman"/>
            <w:sz w:val="24"/>
            <w:szCs w:val="24"/>
          </w:rPr>
          <w:t>частью 6.1 статьи 3</w:t>
        </w:r>
      </w:hyperlink>
      <w:r w:rsidRPr="0089163E">
        <w:rPr>
          <w:rFonts w:ascii="Times New Roman" w:hAnsi="Times New Roman"/>
          <w:sz w:val="24"/>
          <w:szCs w:val="24"/>
        </w:rPr>
        <w:t xml:space="preserve"> ФЗ №223-ФЗ (при необходимости);</w:t>
      </w:r>
    </w:p>
    <w:p w:rsidR="00744199" w:rsidRPr="0089163E" w:rsidRDefault="00744199" w:rsidP="007F674D">
      <w:pPr>
        <w:pStyle w:val="ConsPlusNormal"/>
        <w:ind w:left="851" w:hanging="311"/>
        <w:jc w:val="both"/>
        <w:rPr>
          <w:rFonts w:ascii="Times New Roman" w:hAnsi="Times New Roman"/>
          <w:sz w:val="24"/>
          <w:szCs w:val="24"/>
        </w:rPr>
      </w:pPr>
      <w:r w:rsidRPr="0089163E">
        <w:rPr>
          <w:rFonts w:ascii="Times New Roman" w:hAnsi="Times New Roman"/>
          <w:sz w:val="24"/>
          <w:szCs w:val="24"/>
        </w:rPr>
        <w:t>4) место поставки товара, выполнения работы, оказания услуги;</w:t>
      </w:r>
    </w:p>
    <w:p w:rsidR="00744199" w:rsidRPr="0089163E" w:rsidRDefault="00744199" w:rsidP="00BB2364">
      <w:pPr>
        <w:pStyle w:val="ConsPlusNormal"/>
        <w:ind w:firstLine="540"/>
        <w:jc w:val="both"/>
        <w:rPr>
          <w:rFonts w:ascii="Times New Roman" w:hAnsi="Times New Roman"/>
          <w:sz w:val="24"/>
          <w:szCs w:val="24"/>
        </w:rPr>
      </w:pPr>
      <w:r w:rsidRPr="0089163E">
        <w:rPr>
          <w:rFonts w:ascii="Times New Roman" w:hAnsi="Times New Roman"/>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744199" w:rsidRPr="0089163E" w:rsidRDefault="00744199" w:rsidP="00BB2364">
      <w:pPr>
        <w:pStyle w:val="ConsPlusNormal"/>
        <w:ind w:firstLine="540"/>
        <w:jc w:val="both"/>
        <w:rPr>
          <w:rFonts w:ascii="Times New Roman" w:hAnsi="Times New Roman"/>
          <w:sz w:val="24"/>
          <w:szCs w:val="24"/>
        </w:rPr>
      </w:pPr>
      <w:r w:rsidRPr="0089163E">
        <w:rPr>
          <w:rFonts w:ascii="Times New Roman" w:hAnsi="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744199" w:rsidRPr="0089163E" w:rsidRDefault="00744199" w:rsidP="00BB2364">
      <w:pPr>
        <w:pStyle w:val="ConsPlusNormal"/>
        <w:ind w:firstLine="540"/>
        <w:jc w:val="both"/>
        <w:rPr>
          <w:rFonts w:ascii="Times New Roman" w:hAnsi="Times New Roman"/>
          <w:sz w:val="24"/>
          <w:szCs w:val="24"/>
        </w:rPr>
      </w:pPr>
      <w:r w:rsidRPr="0089163E">
        <w:rPr>
          <w:rFonts w:ascii="Times New Roman" w:hAnsi="Times New Roman"/>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744199" w:rsidRPr="0089163E" w:rsidRDefault="00744199" w:rsidP="00BB2364">
      <w:pPr>
        <w:pStyle w:val="ConsPlusNormal"/>
        <w:ind w:firstLine="540"/>
        <w:jc w:val="both"/>
        <w:rPr>
          <w:rFonts w:ascii="Times New Roman" w:hAnsi="Times New Roman"/>
          <w:sz w:val="24"/>
          <w:szCs w:val="24"/>
        </w:rPr>
      </w:pPr>
      <w:r w:rsidRPr="0089163E">
        <w:rPr>
          <w:rFonts w:ascii="Times New Roman" w:hAnsi="Times New Roman"/>
          <w:sz w:val="24"/>
          <w:szCs w:val="24"/>
        </w:rPr>
        <w:t>8) адрес электронной площадки в информационно-телекоммуникационной сети "Интернет" (при осуществлении конкурентной закупки);</w:t>
      </w:r>
    </w:p>
    <w:p w:rsidR="00744199" w:rsidRPr="0089163E" w:rsidRDefault="00744199" w:rsidP="007F674D">
      <w:pPr>
        <w:pStyle w:val="ConsPlusNormal"/>
        <w:ind w:left="851" w:hanging="311"/>
        <w:jc w:val="both"/>
        <w:rPr>
          <w:rFonts w:ascii="Times New Roman" w:hAnsi="Times New Roman"/>
          <w:sz w:val="24"/>
          <w:szCs w:val="24"/>
        </w:rPr>
      </w:pPr>
      <w:r w:rsidRPr="0089163E">
        <w:rPr>
          <w:rFonts w:ascii="Times New Roman" w:hAnsi="Times New Roman"/>
          <w:sz w:val="24"/>
          <w:szCs w:val="24"/>
        </w:rPr>
        <w:t>9) иные сведения, определенные положением о закупке.</w:t>
      </w:r>
    </w:p>
    <w:p w:rsidR="00744199" w:rsidRPr="0089163E" w:rsidRDefault="00744199" w:rsidP="008803B1">
      <w:pPr>
        <w:pStyle w:val="ConsPlusNormal"/>
        <w:ind w:firstLine="0"/>
        <w:jc w:val="both"/>
        <w:rPr>
          <w:rFonts w:ascii="Times New Roman" w:hAnsi="Times New Roman"/>
          <w:sz w:val="24"/>
          <w:szCs w:val="24"/>
        </w:rPr>
      </w:pPr>
      <w:r w:rsidRPr="0089163E">
        <w:rPr>
          <w:rFonts w:ascii="Times New Roman" w:hAnsi="Times New Roman"/>
          <w:sz w:val="24"/>
          <w:szCs w:val="24"/>
        </w:rPr>
        <w:t>2.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w:t>
      </w:r>
      <w:r w:rsidRPr="0089163E">
        <w:t xml:space="preserve"> </w:t>
      </w:r>
      <w:r w:rsidRPr="0089163E">
        <w:rPr>
          <w:rFonts w:ascii="Times New Roman" w:hAnsi="Times New Roman"/>
          <w:sz w:val="24"/>
          <w:szCs w:val="24"/>
        </w:rPr>
        <w:t>2.1. В документации о конкурентной закупке должны быть указаны:</w:t>
      </w:r>
    </w:p>
    <w:p w:rsidR="00744199" w:rsidRPr="0089163E" w:rsidRDefault="00744199" w:rsidP="00BB2364">
      <w:pPr>
        <w:pStyle w:val="ConsPlusNormal"/>
        <w:ind w:firstLine="540"/>
        <w:jc w:val="both"/>
        <w:rPr>
          <w:rFonts w:ascii="Times New Roman" w:hAnsi="Times New Roman"/>
          <w:sz w:val="24"/>
          <w:szCs w:val="24"/>
        </w:rPr>
      </w:pPr>
      <w:r w:rsidRPr="0089163E">
        <w:rPr>
          <w:rFonts w:ascii="Times New Roman" w:hAnsi="Times New Roman"/>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44199" w:rsidRPr="0089163E" w:rsidRDefault="00744199" w:rsidP="008803B1">
      <w:pPr>
        <w:pStyle w:val="ConsPlusNormal"/>
        <w:ind w:left="851" w:hanging="311"/>
        <w:jc w:val="both"/>
        <w:rPr>
          <w:rFonts w:ascii="Times New Roman" w:hAnsi="Times New Roman"/>
          <w:sz w:val="24"/>
          <w:szCs w:val="24"/>
        </w:rPr>
      </w:pPr>
      <w:r w:rsidRPr="0089163E">
        <w:rPr>
          <w:rFonts w:ascii="Times New Roman" w:hAnsi="Times New Roman"/>
          <w:sz w:val="24"/>
          <w:szCs w:val="24"/>
        </w:rPr>
        <w:t>2) требования к содержанию, форме, оформлению и составу заявки на участие в закупке;</w:t>
      </w:r>
    </w:p>
    <w:p w:rsidR="00744199" w:rsidRPr="0089163E" w:rsidRDefault="00744199" w:rsidP="00BB2364">
      <w:pPr>
        <w:pStyle w:val="ConsPlusNormal"/>
        <w:ind w:firstLine="540"/>
        <w:jc w:val="both"/>
        <w:rPr>
          <w:rFonts w:ascii="Times New Roman" w:hAnsi="Times New Roman"/>
          <w:sz w:val="24"/>
          <w:szCs w:val="24"/>
        </w:rPr>
      </w:pPr>
      <w:r w:rsidRPr="0089163E">
        <w:rPr>
          <w:rFonts w:ascii="Times New Roman" w:hAnsi="Times New Roman"/>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744199" w:rsidRPr="0089163E" w:rsidRDefault="00744199" w:rsidP="008803B1">
      <w:pPr>
        <w:pStyle w:val="ConsPlusNormal"/>
        <w:ind w:left="851" w:hanging="311"/>
        <w:jc w:val="both"/>
        <w:rPr>
          <w:rFonts w:ascii="Times New Roman" w:hAnsi="Times New Roman"/>
          <w:sz w:val="24"/>
          <w:szCs w:val="24"/>
        </w:rPr>
      </w:pPr>
      <w:r w:rsidRPr="0089163E">
        <w:rPr>
          <w:rFonts w:ascii="Times New Roman" w:hAnsi="Times New Roman"/>
          <w:sz w:val="24"/>
          <w:szCs w:val="24"/>
        </w:rPr>
        <w:t>4) место, условия и сроки (периоды) поставки товара, выполнения работы, оказания услуги;</w:t>
      </w:r>
    </w:p>
    <w:p w:rsidR="00744199" w:rsidRPr="0089163E" w:rsidRDefault="00744199" w:rsidP="00BB2364">
      <w:pPr>
        <w:pStyle w:val="ConsPlusNormal"/>
        <w:ind w:firstLine="540"/>
        <w:jc w:val="both"/>
        <w:rPr>
          <w:rFonts w:ascii="Times New Roman" w:hAnsi="Times New Roman"/>
          <w:sz w:val="24"/>
          <w:szCs w:val="24"/>
        </w:rPr>
      </w:pPr>
      <w:r w:rsidRPr="0089163E">
        <w:rPr>
          <w:rFonts w:ascii="Times New Roman" w:hAnsi="Times New Roman"/>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744199" w:rsidRPr="0089163E" w:rsidRDefault="00744199" w:rsidP="008803B1">
      <w:pPr>
        <w:pStyle w:val="ConsPlusNormal"/>
        <w:ind w:left="851" w:hanging="311"/>
        <w:jc w:val="both"/>
        <w:rPr>
          <w:rFonts w:ascii="Times New Roman" w:hAnsi="Times New Roman"/>
          <w:sz w:val="24"/>
          <w:szCs w:val="24"/>
        </w:rPr>
      </w:pPr>
      <w:r w:rsidRPr="0089163E">
        <w:rPr>
          <w:rFonts w:ascii="Times New Roman" w:hAnsi="Times New Roman"/>
          <w:sz w:val="24"/>
          <w:szCs w:val="24"/>
        </w:rPr>
        <w:t>6) форма, сроки и порядок оплаты товара, работы, услуги;</w:t>
      </w:r>
    </w:p>
    <w:p w:rsidR="00744199" w:rsidRPr="0089163E" w:rsidRDefault="00744199" w:rsidP="00BB2364">
      <w:pPr>
        <w:pStyle w:val="ConsPlusNormal"/>
        <w:ind w:firstLine="540"/>
        <w:jc w:val="both"/>
        <w:rPr>
          <w:rFonts w:ascii="Times New Roman" w:hAnsi="Times New Roman"/>
          <w:sz w:val="24"/>
          <w:szCs w:val="24"/>
        </w:rPr>
      </w:pPr>
      <w:r w:rsidRPr="0089163E">
        <w:rPr>
          <w:rFonts w:ascii="Times New Roman" w:hAnsi="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744199" w:rsidRPr="0089163E" w:rsidRDefault="00744199" w:rsidP="00BB2364">
      <w:pPr>
        <w:pStyle w:val="ConsPlusNormal"/>
        <w:ind w:firstLine="540"/>
        <w:jc w:val="both"/>
        <w:rPr>
          <w:rFonts w:ascii="Times New Roman" w:hAnsi="Times New Roman"/>
          <w:sz w:val="24"/>
          <w:szCs w:val="24"/>
        </w:rPr>
      </w:pPr>
      <w:r w:rsidRPr="0089163E">
        <w:rPr>
          <w:rFonts w:ascii="Times New Roman" w:hAnsi="Times New Roman"/>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744199" w:rsidRPr="0089163E" w:rsidRDefault="00744199" w:rsidP="008803B1">
      <w:pPr>
        <w:pStyle w:val="ConsPlusNormal"/>
        <w:ind w:left="851" w:hanging="311"/>
        <w:jc w:val="both"/>
        <w:rPr>
          <w:rFonts w:ascii="Times New Roman" w:hAnsi="Times New Roman"/>
          <w:sz w:val="24"/>
          <w:szCs w:val="24"/>
        </w:rPr>
      </w:pPr>
      <w:r w:rsidRPr="0089163E">
        <w:rPr>
          <w:rFonts w:ascii="Times New Roman" w:hAnsi="Times New Roman"/>
          <w:sz w:val="24"/>
          <w:szCs w:val="24"/>
        </w:rPr>
        <w:t>9) требования к участникам такой закупки;</w:t>
      </w:r>
    </w:p>
    <w:p w:rsidR="00744199" w:rsidRPr="0089163E" w:rsidRDefault="00744199" w:rsidP="00BB2364">
      <w:pPr>
        <w:pStyle w:val="ConsPlusNormal"/>
        <w:ind w:firstLine="540"/>
        <w:jc w:val="both"/>
        <w:rPr>
          <w:rFonts w:ascii="Times New Roman" w:hAnsi="Times New Roman"/>
          <w:sz w:val="24"/>
          <w:szCs w:val="24"/>
        </w:rPr>
      </w:pPr>
      <w:r w:rsidRPr="0089163E">
        <w:rPr>
          <w:rFonts w:ascii="Times New Roman" w:hAnsi="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44199" w:rsidRPr="0089163E" w:rsidRDefault="00744199" w:rsidP="00BB2364">
      <w:pPr>
        <w:pStyle w:val="ConsPlusNormal"/>
        <w:ind w:firstLine="540"/>
        <w:jc w:val="both"/>
        <w:rPr>
          <w:rFonts w:ascii="Times New Roman" w:hAnsi="Times New Roman"/>
          <w:sz w:val="24"/>
          <w:szCs w:val="24"/>
        </w:rPr>
      </w:pPr>
      <w:r w:rsidRPr="0089163E">
        <w:rPr>
          <w:rFonts w:ascii="Times New Roman" w:hAnsi="Times New Roman"/>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rsidR="00744199" w:rsidRPr="0089163E" w:rsidRDefault="00744199" w:rsidP="00BB2364">
      <w:pPr>
        <w:pStyle w:val="ConsPlusNormal"/>
        <w:ind w:firstLine="540"/>
        <w:jc w:val="both"/>
        <w:rPr>
          <w:rFonts w:ascii="Times New Roman" w:hAnsi="Times New Roman"/>
          <w:sz w:val="24"/>
          <w:szCs w:val="24"/>
        </w:rPr>
      </w:pPr>
      <w:r w:rsidRPr="0089163E">
        <w:rPr>
          <w:rFonts w:ascii="Times New Roman" w:hAnsi="Times New Roman"/>
          <w:sz w:val="24"/>
          <w:szCs w:val="24"/>
        </w:rPr>
        <w:t>12) дата рассмотрения предложений участников такой закупки и подведения итогов такой закупки;</w:t>
      </w:r>
    </w:p>
    <w:p w:rsidR="00744199" w:rsidRPr="0089163E" w:rsidRDefault="00744199" w:rsidP="008803B1">
      <w:pPr>
        <w:pStyle w:val="ConsPlusNormal"/>
        <w:ind w:left="851" w:hanging="311"/>
        <w:jc w:val="both"/>
        <w:rPr>
          <w:rFonts w:ascii="Times New Roman" w:hAnsi="Times New Roman"/>
          <w:sz w:val="24"/>
          <w:szCs w:val="24"/>
        </w:rPr>
      </w:pPr>
      <w:r w:rsidRPr="0089163E">
        <w:rPr>
          <w:rFonts w:ascii="Times New Roman" w:hAnsi="Times New Roman"/>
          <w:sz w:val="24"/>
          <w:szCs w:val="24"/>
        </w:rPr>
        <w:t>13) критерии оценки и сопоставления заявок на участие в такой закупке;</w:t>
      </w:r>
    </w:p>
    <w:p w:rsidR="00744199" w:rsidRPr="0089163E" w:rsidRDefault="00744199" w:rsidP="008803B1">
      <w:pPr>
        <w:pStyle w:val="ConsPlusNormal"/>
        <w:ind w:left="851" w:hanging="311"/>
        <w:jc w:val="both"/>
        <w:rPr>
          <w:rFonts w:ascii="Times New Roman" w:hAnsi="Times New Roman"/>
          <w:sz w:val="24"/>
          <w:szCs w:val="24"/>
        </w:rPr>
      </w:pPr>
      <w:r w:rsidRPr="0089163E">
        <w:rPr>
          <w:rFonts w:ascii="Times New Roman" w:hAnsi="Times New Roman"/>
          <w:sz w:val="24"/>
          <w:szCs w:val="24"/>
        </w:rPr>
        <w:t>14) порядок оценки и сопоставления заявок на участие в такой закупке;</w:t>
      </w:r>
    </w:p>
    <w:p w:rsidR="00744199" w:rsidRPr="0089163E" w:rsidRDefault="00744199" w:rsidP="008803B1">
      <w:pPr>
        <w:pStyle w:val="ConsPlusNormal"/>
        <w:ind w:left="851" w:hanging="311"/>
        <w:jc w:val="both"/>
        <w:rPr>
          <w:rFonts w:ascii="Times New Roman" w:hAnsi="Times New Roman"/>
          <w:sz w:val="24"/>
          <w:szCs w:val="24"/>
        </w:rPr>
      </w:pPr>
      <w:r w:rsidRPr="0089163E">
        <w:rPr>
          <w:rFonts w:ascii="Times New Roman" w:hAnsi="Times New Roman"/>
          <w:sz w:val="24"/>
          <w:szCs w:val="24"/>
        </w:rPr>
        <w:t xml:space="preserve">15) описание предмета такой закупки в соответствии с </w:t>
      </w:r>
      <w:hyperlink w:anchor="Par163" w:tooltip="6.1. При описании в документации о конкурентной закупке предмета закупки заказчик должен руководствоваться следующими правилами:" w:history="1">
        <w:r w:rsidRPr="0089163E">
          <w:rPr>
            <w:rFonts w:ascii="Times New Roman" w:hAnsi="Times New Roman"/>
            <w:sz w:val="24"/>
            <w:szCs w:val="24"/>
          </w:rPr>
          <w:t>частью 6.1 статьи 3</w:t>
        </w:r>
      </w:hyperlink>
      <w:r w:rsidRPr="0089163E">
        <w:rPr>
          <w:rFonts w:ascii="Times New Roman" w:hAnsi="Times New Roman"/>
          <w:sz w:val="24"/>
          <w:szCs w:val="24"/>
        </w:rPr>
        <w:t xml:space="preserve"> ФЗ №223-ФЗ;</w:t>
      </w:r>
    </w:p>
    <w:p w:rsidR="00744199" w:rsidRPr="0089163E" w:rsidRDefault="00744199" w:rsidP="008803B1">
      <w:pPr>
        <w:pStyle w:val="ConsPlusNormal"/>
        <w:ind w:left="851" w:hanging="311"/>
        <w:jc w:val="both"/>
        <w:rPr>
          <w:rFonts w:ascii="Times New Roman" w:hAnsi="Times New Roman"/>
          <w:sz w:val="24"/>
          <w:szCs w:val="24"/>
        </w:rPr>
      </w:pPr>
      <w:r w:rsidRPr="0089163E">
        <w:rPr>
          <w:rFonts w:ascii="Times New Roman" w:hAnsi="Times New Roman"/>
          <w:sz w:val="24"/>
          <w:szCs w:val="24"/>
        </w:rPr>
        <w:t>16) иные сведения, определенные положением о закупке.</w:t>
      </w:r>
    </w:p>
    <w:p w:rsidR="00744199" w:rsidRPr="0089163E" w:rsidRDefault="00744199" w:rsidP="008A4FC9">
      <w:pPr>
        <w:pStyle w:val="ConsPlusNormal"/>
        <w:ind w:firstLine="0"/>
        <w:jc w:val="both"/>
        <w:rPr>
          <w:rFonts w:ascii="Times New Roman" w:hAnsi="Times New Roman"/>
          <w:sz w:val="24"/>
          <w:szCs w:val="24"/>
        </w:rPr>
      </w:pPr>
      <w:r w:rsidRPr="0089163E">
        <w:rPr>
          <w:rFonts w:ascii="Times New Roman" w:hAnsi="Times New Roman"/>
          <w:sz w:val="24"/>
          <w:szCs w:val="24"/>
        </w:rPr>
        <w:t>3. При описании в документации о конкурентной закупке предмета закупки заказчик должен руководствоваться следующими правилами:</w:t>
      </w:r>
    </w:p>
    <w:p w:rsidR="00744199" w:rsidRPr="0089163E" w:rsidRDefault="00744199" w:rsidP="00BB2364">
      <w:pPr>
        <w:pStyle w:val="ConsPlusNormal"/>
        <w:ind w:firstLine="539"/>
        <w:jc w:val="both"/>
        <w:rPr>
          <w:rFonts w:ascii="Times New Roman" w:hAnsi="Times New Roman"/>
          <w:sz w:val="24"/>
          <w:szCs w:val="24"/>
        </w:rPr>
      </w:pPr>
      <w:r w:rsidRPr="0089163E">
        <w:rPr>
          <w:rFonts w:ascii="Times New Roman" w:hAnsi="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744199" w:rsidRPr="0089163E" w:rsidRDefault="00744199" w:rsidP="00BB2364">
      <w:pPr>
        <w:pStyle w:val="ConsPlusNormal"/>
        <w:ind w:firstLine="539"/>
        <w:jc w:val="both"/>
        <w:rPr>
          <w:rFonts w:ascii="Times New Roman" w:hAnsi="Times New Roman"/>
          <w:sz w:val="24"/>
          <w:szCs w:val="24"/>
        </w:rPr>
      </w:pPr>
      <w:r w:rsidRPr="0089163E">
        <w:rPr>
          <w:rFonts w:ascii="Times New Roman" w:hAnsi="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744199" w:rsidRPr="0089163E" w:rsidRDefault="00744199" w:rsidP="00BB2364">
      <w:pPr>
        <w:pStyle w:val="ConsPlusNormal"/>
        <w:ind w:firstLine="539"/>
        <w:jc w:val="both"/>
        <w:rPr>
          <w:rFonts w:ascii="Times New Roman" w:hAnsi="Times New Roman"/>
          <w:sz w:val="24"/>
          <w:szCs w:val="24"/>
        </w:rPr>
      </w:pPr>
      <w:bookmarkStart w:id="9" w:name="Par166"/>
      <w:bookmarkEnd w:id="9"/>
      <w:r w:rsidRPr="0089163E">
        <w:rPr>
          <w:rFonts w:ascii="Times New Roman" w:hAnsi="Times New Roman"/>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744199" w:rsidRPr="0089163E" w:rsidRDefault="00744199" w:rsidP="00BB2364">
      <w:pPr>
        <w:pStyle w:val="ConsPlusNormal"/>
        <w:ind w:firstLine="567"/>
        <w:jc w:val="both"/>
        <w:rPr>
          <w:rFonts w:ascii="Times New Roman" w:hAnsi="Times New Roman"/>
          <w:sz w:val="24"/>
          <w:szCs w:val="24"/>
        </w:rPr>
      </w:pPr>
      <w:r w:rsidRPr="0089163E">
        <w:rPr>
          <w:rFonts w:ascii="Times New Roman" w:hAnsi="Times New Roman"/>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44199" w:rsidRPr="0089163E" w:rsidRDefault="00744199" w:rsidP="00BB2364">
      <w:pPr>
        <w:pStyle w:val="ConsPlusNormal"/>
        <w:ind w:firstLine="539"/>
        <w:jc w:val="both"/>
        <w:rPr>
          <w:rFonts w:ascii="Times New Roman" w:hAnsi="Times New Roman"/>
          <w:sz w:val="24"/>
          <w:szCs w:val="24"/>
        </w:rPr>
      </w:pPr>
      <w:r w:rsidRPr="0089163E">
        <w:rPr>
          <w:rFonts w:ascii="Times New Roman" w:hAnsi="Times New Roman"/>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44199" w:rsidRPr="0089163E" w:rsidRDefault="00744199" w:rsidP="00BB2364">
      <w:pPr>
        <w:pStyle w:val="ConsPlusNormal"/>
        <w:ind w:firstLine="539"/>
        <w:jc w:val="both"/>
        <w:rPr>
          <w:rFonts w:ascii="Times New Roman" w:hAnsi="Times New Roman"/>
          <w:sz w:val="24"/>
          <w:szCs w:val="24"/>
        </w:rPr>
      </w:pPr>
      <w:r w:rsidRPr="0089163E">
        <w:rPr>
          <w:rFonts w:ascii="Times New Roman" w:hAnsi="Times New Roman"/>
          <w:sz w:val="24"/>
          <w:szCs w:val="24"/>
        </w:rPr>
        <w:t>в) закупок товаров, необходимых для исполнения государственного или муниципального контракта;</w:t>
      </w:r>
    </w:p>
    <w:p w:rsidR="00744199" w:rsidRPr="0089163E" w:rsidRDefault="00744199" w:rsidP="00BB2364">
      <w:pPr>
        <w:pStyle w:val="ConsPlusNormal"/>
        <w:ind w:firstLine="539"/>
        <w:jc w:val="both"/>
        <w:rPr>
          <w:rFonts w:ascii="Times New Roman" w:hAnsi="Times New Roman"/>
          <w:sz w:val="24"/>
          <w:szCs w:val="24"/>
        </w:rPr>
      </w:pPr>
      <w:r w:rsidRPr="0089163E">
        <w:rPr>
          <w:rFonts w:ascii="Times New Roman" w:hAnsi="Times New Roman"/>
          <w:sz w:val="24"/>
          <w:szCs w:val="24"/>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w:anchor="Par32" w:tooltip="2. Настоящий Федеральный закон устанавливает общие принципы закупки товаров, работ, услуг и основные требования к закупке товаров, работ, услуг:" w:history="1">
        <w:r w:rsidRPr="0089163E">
          <w:rPr>
            <w:rFonts w:ascii="Times New Roman" w:hAnsi="Times New Roman"/>
            <w:sz w:val="24"/>
            <w:szCs w:val="24"/>
          </w:rPr>
          <w:t>части 2 статьи 1</w:t>
        </w:r>
      </w:hyperlink>
      <w:r w:rsidRPr="0089163E">
        <w:rPr>
          <w:rFonts w:ascii="Times New Roman" w:hAnsi="Times New Roman"/>
          <w:sz w:val="24"/>
          <w:szCs w:val="24"/>
        </w:rPr>
        <w:t xml:space="preserve"> ФЗ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744199" w:rsidRPr="0089163E" w:rsidRDefault="00744199" w:rsidP="008A4FC9">
      <w:pPr>
        <w:pStyle w:val="ConsPlusNormal"/>
        <w:ind w:firstLine="0"/>
        <w:jc w:val="both"/>
        <w:rPr>
          <w:rFonts w:ascii="Times New Roman" w:hAnsi="Times New Roman"/>
          <w:sz w:val="24"/>
          <w:szCs w:val="24"/>
        </w:rPr>
      </w:pPr>
      <w:r w:rsidRPr="0089163E">
        <w:rPr>
          <w:rFonts w:ascii="Times New Roman" w:hAnsi="Times New Roman"/>
          <w:sz w:val="24"/>
          <w:szCs w:val="24"/>
        </w:rPr>
        <w:t>4. Любой участник конкурентной закупки вправе направить заказчику в порядке, предусмотренном ФЗ №223-ФЗ и положением о закупке, запрос о даче разъяснений положений извещения об осуществлении закупки и (или) документации о закупке.</w:t>
      </w:r>
    </w:p>
    <w:p w:rsidR="00744199" w:rsidRPr="0089163E" w:rsidRDefault="00744199" w:rsidP="008A4FC9">
      <w:pPr>
        <w:pStyle w:val="ConsPlusNormal"/>
        <w:ind w:firstLine="0"/>
        <w:jc w:val="both"/>
        <w:rPr>
          <w:rFonts w:ascii="Times New Roman" w:hAnsi="Times New Roman"/>
          <w:sz w:val="24"/>
          <w:szCs w:val="24"/>
        </w:rPr>
      </w:pPr>
      <w:r w:rsidRPr="0089163E">
        <w:rPr>
          <w:rFonts w:ascii="Times New Roman" w:hAnsi="Times New Roman"/>
          <w:sz w:val="24"/>
          <w:szCs w:val="24"/>
        </w:rPr>
        <w:t xml:space="preserve">5. В течение трех рабочих дней с даты поступления запроса, указанного в </w:t>
      </w:r>
      <w:hyperlink w:anchor="Par308" w:tooltip="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 w:history="1">
        <w:r w:rsidRPr="0089163E">
          <w:rPr>
            <w:rFonts w:ascii="Times New Roman" w:hAnsi="Times New Roman"/>
            <w:sz w:val="24"/>
            <w:szCs w:val="24"/>
          </w:rPr>
          <w:t>4</w:t>
        </w:r>
      </w:hyperlink>
      <w:r w:rsidRPr="0089163E">
        <w:rPr>
          <w:rFonts w:ascii="Times New Roman" w:hAnsi="Times New Roman"/>
          <w:sz w:val="24"/>
          <w:szCs w:val="24"/>
        </w:rPr>
        <w:t xml:space="preserve">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744199" w:rsidRPr="0089163E" w:rsidRDefault="00744199" w:rsidP="008A4FC9">
      <w:pPr>
        <w:pStyle w:val="ConsPlusNormal"/>
        <w:ind w:firstLine="0"/>
        <w:jc w:val="both"/>
        <w:rPr>
          <w:rFonts w:ascii="Times New Roman" w:hAnsi="Times New Roman"/>
          <w:sz w:val="24"/>
          <w:szCs w:val="24"/>
        </w:rPr>
      </w:pPr>
      <w:r w:rsidRPr="0089163E">
        <w:rPr>
          <w:rFonts w:ascii="Times New Roman" w:hAnsi="Times New Roman"/>
          <w:sz w:val="24"/>
          <w:szCs w:val="24"/>
        </w:rPr>
        <w:t>6. Разъяснения положений документации о конкурентной закупке не должны изменять предмет закупки и существенные условия проекта договора.</w:t>
      </w:r>
    </w:p>
    <w:p w:rsidR="00744199" w:rsidRPr="0089163E" w:rsidRDefault="00744199" w:rsidP="008A4FC9">
      <w:pPr>
        <w:pStyle w:val="ConsPlusNormal"/>
        <w:ind w:firstLine="0"/>
        <w:jc w:val="both"/>
        <w:rPr>
          <w:rFonts w:ascii="Times New Roman" w:hAnsi="Times New Roman"/>
          <w:sz w:val="24"/>
          <w:szCs w:val="24"/>
        </w:rPr>
      </w:pPr>
      <w:bookmarkStart w:id="10" w:name="Par311"/>
      <w:bookmarkEnd w:id="10"/>
      <w:r w:rsidRPr="0089163E">
        <w:rPr>
          <w:rFonts w:ascii="Times New Roman" w:hAnsi="Times New Roman"/>
          <w:sz w:val="24"/>
          <w:szCs w:val="24"/>
        </w:rPr>
        <w:t>7.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744199" w:rsidRPr="0089163E" w:rsidRDefault="00744199" w:rsidP="008A4FC9">
      <w:pPr>
        <w:pStyle w:val="ConsPlusNormal"/>
        <w:ind w:firstLine="0"/>
        <w:jc w:val="both"/>
        <w:rPr>
          <w:rFonts w:ascii="Times New Roman" w:hAnsi="Times New Roman"/>
          <w:sz w:val="24"/>
          <w:szCs w:val="24"/>
        </w:rPr>
      </w:pPr>
      <w:r w:rsidRPr="0089163E">
        <w:rPr>
          <w:rFonts w:ascii="Times New Roman" w:hAnsi="Times New Roman"/>
          <w:sz w:val="24"/>
          <w:szCs w:val="24"/>
        </w:rPr>
        <w:t>8. Решение об отмене конкурентной закупки размещается в единой информационной системе в день принятия этого решения.</w:t>
      </w:r>
    </w:p>
    <w:p w:rsidR="00744199" w:rsidRPr="0089163E" w:rsidRDefault="00744199" w:rsidP="008A4FC9">
      <w:pPr>
        <w:pStyle w:val="ConsPlusNormal"/>
        <w:ind w:firstLine="0"/>
        <w:jc w:val="both"/>
        <w:rPr>
          <w:rFonts w:ascii="Times New Roman" w:hAnsi="Times New Roman"/>
          <w:sz w:val="24"/>
          <w:szCs w:val="24"/>
        </w:rPr>
      </w:pPr>
      <w:r w:rsidRPr="0089163E">
        <w:rPr>
          <w:rFonts w:ascii="Times New Roman" w:hAnsi="Times New Roman"/>
          <w:sz w:val="24"/>
          <w:szCs w:val="24"/>
        </w:rPr>
        <w:t xml:space="preserve">9. По истечении срока отмены конкурентной закупки в соответствии с </w:t>
      </w:r>
      <w:hyperlink w:anchor="Par311" w:tooltip="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history="1">
        <w:r w:rsidRPr="0089163E">
          <w:rPr>
            <w:rFonts w:ascii="Times New Roman" w:hAnsi="Times New Roman"/>
            <w:sz w:val="24"/>
            <w:szCs w:val="24"/>
          </w:rPr>
          <w:t>частью 7</w:t>
        </w:r>
      </w:hyperlink>
      <w:r w:rsidRPr="0089163E">
        <w:rPr>
          <w:rFonts w:ascii="Times New Roman" w:hAnsi="Times New Roman"/>
          <w:sz w:val="24"/>
          <w:szCs w:val="24"/>
        </w:rP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7" w:history="1">
        <w:r w:rsidRPr="0089163E">
          <w:rPr>
            <w:rFonts w:ascii="Times New Roman" w:hAnsi="Times New Roman"/>
            <w:sz w:val="24"/>
            <w:szCs w:val="24"/>
          </w:rPr>
          <w:t>непреодолимой силы</w:t>
        </w:r>
      </w:hyperlink>
      <w:r w:rsidRPr="0089163E">
        <w:rPr>
          <w:rFonts w:ascii="Times New Roman" w:hAnsi="Times New Roman"/>
          <w:sz w:val="24"/>
          <w:szCs w:val="24"/>
        </w:rPr>
        <w:t xml:space="preserve"> в соответствии с гражданским законодательством.</w:t>
      </w:r>
    </w:p>
    <w:p w:rsidR="00744199" w:rsidRPr="0089163E" w:rsidRDefault="00744199" w:rsidP="008A4FC9">
      <w:pPr>
        <w:pStyle w:val="ConsPlusNormal"/>
        <w:ind w:firstLine="0"/>
        <w:jc w:val="both"/>
        <w:rPr>
          <w:rFonts w:ascii="Times New Roman" w:hAnsi="Times New Roman"/>
          <w:sz w:val="24"/>
          <w:szCs w:val="24"/>
        </w:rPr>
      </w:pPr>
    </w:p>
    <w:p w:rsidR="00744199" w:rsidRPr="0089163E" w:rsidRDefault="00744199" w:rsidP="0001378C">
      <w:pPr>
        <w:tabs>
          <w:tab w:val="left" w:pos="709"/>
        </w:tabs>
        <w:ind w:firstLine="709"/>
        <w:jc w:val="center"/>
        <w:rPr>
          <w:rFonts w:ascii="Times New Roman" w:hAnsi="Times New Roman" w:cs="Times New Roman"/>
          <w:b/>
          <w:sz w:val="24"/>
          <w:szCs w:val="24"/>
        </w:rPr>
      </w:pPr>
      <w:r w:rsidRPr="0089163E">
        <w:rPr>
          <w:rFonts w:ascii="Times New Roman" w:hAnsi="Times New Roman" w:cs="Times New Roman"/>
          <w:b/>
          <w:sz w:val="24"/>
          <w:szCs w:val="24"/>
        </w:rPr>
        <w:t>Статья 14. Приоритет товаров российского происхождения, работ, услуг, выполняемых, оказываемых российскими лицами при осуществлении закупок.</w:t>
      </w:r>
    </w:p>
    <w:p w:rsidR="00744199" w:rsidRPr="0089163E" w:rsidRDefault="00744199" w:rsidP="00C60F20">
      <w:pPr>
        <w:tabs>
          <w:tab w:val="left" w:pos="1134"/>
        </w:tabs>
        <w:jc w:val="both"/>
        <w:rPr>
          <w:rFonts w:ascii="Times New Roman" w:hAnsi="Times New Roman" w:cs="Times New Roman"/>
          <w:b/>
          <w:sz w:val="24"/>
          <w:szCs w:val="24"/>
        </w:rPr>
      </w:pPr>
    </w:p>
    <w:p w:rsidR="00744199" w:rsidRPr="0089163E" w:rsidRDefault="00744199" w:rsidP="00C60F20">
      <w:pPr>
        <w:pStyle w:val="af4"/>
        <w:tabs>
          <w:tab w:val="left" w:pos="0"/>
        </w:tabs>
        <w:spacing w:line="240" w:lineRule="auto"/>
        <w:ind w:left="0"/>
        <w:jc w:val="both"/>
        <w:rPr>
          <w:sz w:val="24"/>
          <w:szCs w:val="24"/>
        </w:rPr>
      </w:pPr>
      <w:r w:rsidRPr="0089163E">
        <w:rPr>
          <w:sz w:val="24"/>
          <w:szCs w:val="24"/>
        </w:rPr>
        <w:t xml:space="preserve">1. При проведении конкурса, аукциона, </w:t>
      </w:r>
      <w:r w:rsidRPr="0089163E">
        <w:rPr>
          <w:sz w:val="24"/>
          <w:szCs w:val="24"/>
          <w:lang w:eastAsia="en-US"/>
        </w:rPr>
        <w:t>запроса котировок</w:t>
      </w:r>
      <w:r w:rsidRPr="0089163E">
        <w:rPr>
          <w:bCs/>
          <w:sz w:val="24"/>
          <w:szCs w:val="24"/>
        </w:rPr>
        <w:t>,</w:t>
      </w:r>
      <w:r w:rsidRPr="0089163E">
        <w:rPr>
          <w:sz w:val="24"/>
          <w:szCs w:val="24"/>
        </w:rPr>
        <w:t xml:space="preserve"> запроса предложений, запроса цен </w:t>
      </w:r>
      <w:r w:rsidRPr="0089163E">
        <w:rPr>
          <w:bCs/>
          <w:sz w:val="24"/>
          <w:szCs w:val="24"/>
        </w:rPr>
        <w:t xml:space="preserve">(в письменной форме) Заказчик устанавливает </w:t>
      </w:r>
      <w:r w:rsidRPr="0089163E">
        <w:rPr>
          <w:sz w:val="24"/>
          <w:szCs w:val="24"/>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в соответствии с решениями Правительства Российской Федерации. С целью реализации соответствующего решения Правительства Российской Федерации, в документации о закупке Заказчик устанавливает необходимые правила для надлежащей реализации приоритета, в том числе:</w:t>
      </w:r>
    </w:p>
    <w:p w:rsidR="00744199" w:rsidRPr="0089163E" w:rsidRDefault="00744199" w:rsidP="00C60F20">
      <w:pPr>
        <w:ind w:firstLine="567"/>
        <w:jc w:val="both"/>
        <w:rPr>
          <w:rFonts w:ascii="Times New Roman" w:hAnsi="Times New Roman" w:cs="Times New Roman"/>
          <w:sz w:val="24"/>
          <w:szCs w:val="24"/>
        </w:rPr>
      </w:pPr>
      <w:r w:rsidRPr="0089163E">
        <w:rPr>
          <w:rFonts w:ascii="Times New Roman" w:hAnsi="Times New Roman" w:cs="Times New Roman"/>
          <w:sz w:val="24"/>
          <w:szCs w:val="24"/>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744199" w:rsidRPr="0089163E" w:rsidRDefault="00744199" w:rsidP="00C60F20">
      <w:pPr>
        <w:ind w:firstLine="567"/>
        <w:jc w:val="both"/>
        <w:rPr>
          <w:rFonts w:ascii="Times New Roman" w:hAnsi="Times New Roman" w:cs="Times New Roman"/>
          <w:sz w:val="24"/>
          <w:szCs w:val="24"/>
        </w:rPr>
      </w:pPr>
      <w:r w:rsidRPr="0089163E">
        <w:rPr>
          <w:rFonts w:ascii="Times New Roman" w:hAnsi="Times New Roman" w:cs="Times New Roman"/>
          <w:sz w:val="24"/>
          <w:szCs w:val="24"/>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744199" w:rsidRPr="0089163E" w:rsidRDefault="00744199" w:rsidP="00C60F20">
      <w:pPr>
        <w:ind w:firstLine="567"/>
        <w:jc w:val="both"/>
        <w:rPr>
          <w:rFonts w:ascii="Times New Roman" w:hAnsi="Times New Roman" w:cs="Times New Roman"/>
          <w:sz w:val="24"/>
          <w:szCs w:val="24"/>
        </w:rPr>
      </w:pPr>
      <w:r w:rsidRPr="0089163E">
        <w:rPr>
          <w:rFonts w:ascii="Times New Roman" w:hAnsi="Times New Roman" w:cs="Times New Roman"/>
          <w:sz w:val="24"/>
          <w:szCs w:val="24"/>
        </w:rPr>
        <w:t>3) сведения о начальной (максимальной) цене единицы каждого товара, работы, услуги, являющихся предметом закупки;</w:t>
      </w:r>
    </w:p>
    <w:p w:rsidR="00744199" w:rsidRPr="0089163E" w:rsidRDefault="00744199" w:rsidP="00C60F20">
      <w:pPr>
        <w:ind w:firstLine="567"/>
        <w:jc w:val="both"/>
        <w:rPr>
          <w:rFonts w:ascii="Times New Roman" w:hAnsi="Times New Roman" w:cs="Times New Roman"/>
          <w:sz w:val="24"/>
          <w:szCs w:val="24"/>
        </w:rPr>
      </w:pPr>
      <w:r w:rsidRPr="0089163E">
        <w:rPr>
          <w:rFonts w:ascii="Times New Roman" w:hAnsi="Times New Roman" w:cs="Times New Roman"/>
          <w:sz w:val="24"/>
          <w:szCs w:val="24"/>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44199" w:rsidRPr="0089163E" w:rsidRDefault="00744199" w:rsidP="00C60F20">
      <w:pPr>
        <w:ind w:firstLine="567"/>
        <w:jc w:val="both"/>
        <w:rPr>
          <w:rFonts w:ascii="Times New Roman" w:hAnsi="Times New Roman" w:cs="Times New Roman"/>
          <w:sz w:val="24"/>
          <w:szCs w:val="24"/>
        </w:rPr>
      </w:pPr>
      <w:r w:rsidRPr="0089163E">
        <w:rPr>
          <w:rFonts w:ascii="Times New Roman" w:hAnsi="Times New Roman" w:cs="Times New Roman"/>
          <w:sz w:val="24"/>
          <w:szCs w:val="24"/>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пунктами 3 и 4 части 2 настоящей статьи,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28" w:anchor="/document/71492106/entry/53" w:history="1">
        <w:r w:rsidRPr="0089163E">
          <w:rPr>
            <w:rFonts w:ascii="Times New Roman" w:hAnsi="Times New Roman" w:cs="Times New Roman"/>
            <w:sz w:val="24"/>
            <w:szCs w:val="24"/>
          </w:rPr>
          <w:t xml:space="preserve">пунктом </w:t>
        </w:r>
      </w:hyperlink>
      <w:r w:rsidRPr="0089163E">
        <w:rPr>
          <w:rFonts w:ascii="Times New Roman" w:hAnsi="Times New Roman" w:cs="Times New Roman"/>
          <w:sz w:val="24"/>
          <w:szCs w:val="24"/>
        </w:rPr>
        <w:t>3 настоящей части,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44199" w:rsidRPr="0089163E" w:rsidRDefault="00744199" w:rsidP="00C60F20">
      <w:pPr>
        <w:ind w:firstLine="567"/>
        <w:jc w:val="both"/>
        <w:rPr>
          <w:rFonts w:ascii="Times New Roman" w:hAnsi="Times New Roman" w:cs="Times New Roman"/>
          <w:sz w:val="24"/>
          <w:szCs w:val="24"/>
        </w:rPr>
      </w:pPr>
      <w:r w:rsidRPr="0089163E">
        <w:rPr>
          <w:rFonts w:ascii="Times New Roman" w:hAnsi="Times New Roman" w:cs="Times New Roman"/>
          <w:sz w:val="24"/>
          <w:szCs w:val="24"/>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44199" w:rsidRPr="0089163E" w:rsidRDefault="00744199" w:rsidP="00C60F20">
      <w:pPr>
        <w:ind w:firstLine="567"/>
        <w:jc w:val="both"/>
        <w:rPr>
          <w:rFonts w:ascii="Times New Roman" w:hAnsi="Times New Roman" w:cs="Times New Roman"/>
          <w:sz w:val="24"/>
          <w:szCs w:val="24"/>
        </w:rPr>
      </w:pPr>
      <w:r w:rsidRPr="0089163E">
        <w:rPr>
          <w:rFonts w:ascii="Times New Roman" w:hAnsi="Times New Roman" w:cs="Times New Roman"/>
          <w:sz w:val="24"/>
          <w:szCs w:val="24"/>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744199" w:rsidRPr="0089163E" w:rsidRDefault="00744199" w:rsidP="00C60F20">
      <w:pPr>
        <w:ind w:firstLine="567"/>
        <w:jc w:val="both"/>
        <w:rPr>
          <w:rFonts w:ascii="Times New Roman" w:hAnsi="Times New Roman" w:cs="Times New Roman"/>
          <w:sz w:val="24"/>
          <w:szCs w:val="24"/>
        </w:rPr>
      </w:pPr>
      <w:r w:rsidRPr="0089163E">
        <w:rPr>
          <w:rFonts w:ascii="Times New Roman" w:hAnsi="Times New Roman" w:cs="Times New Roman"/>
          <w:sz w:val="24"/>
          <w:szCs w:val="24"/>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744199" w:rsidRPr="0089163E" w:rsidRDefault="00744199" w:rsidP="00C60F20">
      <w:pPr>
        <w:ind w:firstLine="567"/>
        <w:jc w:val="both"/>
        <w:rPr>
          <w:rFonts w:ascii="Times New Roman" w:hAnsi="Times New Roman" w:cs="Times New Roman"/>
          <w:sz w:val="24"/>
          <w:szCs w:val="24"/>
        </w:rPr>
      </w:pPr>
      <w:r w:rsidRPr="0089163E">
        <w:rPr>
          <w:rFonts w:ascii="Times New Roman" w:hAnsi="Times New Roman" w:cs="Times New Roman"/>
          <w:sz w:val="24"/>
          <w:szCs w:val="24"/>
        </w:rPr>
        <w:t>9)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44199" w:rsidRPr="0089163E" w:rsidRDefault="00744199" w:rsidP="00C60F20">
      <w:pPr>
        <w:jc w:val="both"/>
        <w:rPr>
          <w:rFonts w:ascii="Times New Roman" w:hAnsi="Times New Roman" w:cs="Times New Roman"/>
          <w:sz w:val="24"/>
          <w:szCs w:val="24"/>
        </w:rPr>
      </w:pPr>
      <w:r w:rsidRPr="0089163E">
        <w:rPr>
          <w:rFonts w:ascii="Times New Roman" w:hAnsi="Times New Roman" w:cs="Times New Roman"/>
          <w:sz w:val="24"/>
          <w:szCs w:val="24"/>
        </w:rPr>
        <w:t>2. Приоритет в соответствии с частью 1 настоящей статьи не предоставляется в случаях, если:</w:t>
      </w:r>
    </w:p>
    <w:p w:rsidR="00744199" w:rsidRPr="0089163E" w:rsidRDefault="00744199" w:rsidP="00C60F20">
      <w:pPr>
        <w:ind w:firstLine="567"/>
        <w:jc w:val="both"/>
        <w:rPr>
          <w:rFonts w:ascii="Times New Roman" w:hAnsi="Times New Roman" w:cs="Times New Roman"/>
          <w:sz w:val="24"/>
          <w:szCs w:val="24"/>
        </w:rPr>
      </w:pPr>
      <w:r w:rsidRPr="0089163E">
        <w:rPr>
          <w:rFonts w:ascii="Times New Roman" w:hAnsi="Times New Roman" w:cs="Times New Roman"/>
          <w:sz w:val="24"/>
          <w:szCs w:val="24"/>
        </w:rPr>
        <w:t>1) закупка признана несостоявшейся и договор заключается с единственным участником закупки;</w:t>
      </w:r>
    </w:p>
    <w:p w:rsidR="00744199" w:rsidRPr="0089163E" w:rsidRDefault="00744199" w:rsidP="00C60F20">
      <w:pPr>
        <w:ind w:firstLine="567"/>
        <w:jc w:val="both"/>
        <w:rPr>
          <w:rFonts w:ascii="Times New Roman" w:hAnsi="Times New Roman" w:cs="Times New Roman"/>
          <w:sz w:val="24"/>
          <w:szCs w:val="24"/>
        </w:rPr>
      </w:pPr>
      <w:r w:rsidRPr="0089163E">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44199" w:rsidRPr="0089163E" w:rsidRDefault="00744199" w:rsidP="00C60F20">
      <w:pPr>
        <w:ind w:firstLine="567"/>
        <w:jc w:val="both"/>
        <w:rPr>
          <w:rFonts w:ascii="Times New Roman" w:hAnsi="Times New Roman" w:cs="Times New Roman"/>
          <w:sz w:val="24"/>
          <w:szCs w:val="24"/>
        </w:rPr>
      </w:pPr>
      <w:r w:rsidRPr="0089163E">
        <w:rPr>
          <w:rFonts w:ascii="Times New Roman" w:hAnsi="Times New Roman" w:cs="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44199" w:rsidRPr="0089163E" w:rsidRDefault="00744199" w:rsidP="00C60F20">
      <w:pPr>
        <w:ind w:firstLine="567"/>
        <w:jc w:val="both"/>
        <w:rPr>
          <w:rFonts w:ascii="Times New Roman" w:hAnsi="Times New Roman" w:cs="Times New Roman"/>
          <w:sz w:val="24"/>
          <w:szCs w:val="24"/>
        </w:rPr>
      </w:pPr>
      <w:r w:rsidRPr="0089163E">
        <w:rPr>
          <w:rFonts w:ascii="Times New Roman" w:hAnsi="Times New Roman" w:cs="Times New Roman"/>
          <w:sz w:val="24"/>
          <w:szCs w:val="24"/>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744199" w:rsidRDefault="00744199" w:rsidP="00C60F20">
      <w:pPr>
        <w:ind w:firstLine="567"/>
        <w:jc w:val="both"/>
        <w:rPr>
          <w:rFonts w:ascii="Times New Roman" w:hAnsi="Times New Roman" w:cs="Times New Roman"/>
          <w:sz w:val="24"/>
          <w:szCs w:val="24"/>
        </w:rPr>
      </w:pPr>
      <w:r w:rsidRPr="0089163E">
        <w:rPr>
          <w:rFonts w:ascii="Times New Roman" w:hAnsi="Times New Roman" w:cs="Times New Roman"/>
          <w:sz w:val="24"/>
          <w:szCs w:val="24"/>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061B77" w:rsidRDefault="00061B77" w:rsidP="00C60F20">
      <w:pPr>
        <w:ind w:firstLine="567"/>
        <w:jc w:val="both"/>
        <w:rPr>
          <w:rFonts w:ascii="Times New Roman" w:hAnsi="Times New Roman" w:cs="Times New Roman"/>
          <w:sz w:val="24"/>
          <w:szCs w:val="24"/>
        </w:rPr>
      </w:pPr>
    </w:p>
    <w:p w:rsidR="00061B77" w:rsidRPr="00061B77" w:rsidRDefault="00061B77" w:rsidP="00C60F20">
      <w:pPr>
        <w:ind w:firstLine="567"/>
        <w:jc w:val="both"/>
        <w:rPr>
          <w:rFonts w:ascii="Times New Roman" w:hAnsi="Times New Roman" w:cs="Times New Roman"/>
          <w:b/>
          <w:sz w:val="24"/>
          <w:szCs w:val="24"/>
        </w:rPr>
      </w:pPr>
      <w:r w:rsidRPr="00061B77">
        <w:rPr>
          <w:rFonts w:ascii="Times New Roman" w:hAnsi="Times New Roman" w:cs="Times New Roman"/>
          <w:b/>
          <w:sz w:val="24"/>
          <w:szCs w:val="24"/>
        </w:rPr>
        <w:t>Статья 14.1. Минимальная доля закупок товаров российского происхождения</w:t>
      </w:r>
    </w:p>
    <w:p w:rsidR="00061B77" w:rsidRPr="0089163E" w:rsidRDefault="00061B77" w:rsidP="00C60F20">
      <w:pPr>
        <w:ind w:firstLine="567"/>
        <w:jc w:val="both"/>
        <w:rPr>
          <w:rFonts w:ascii="Times New Roman" w:hAnsi="Times New Roman" w:cs="Times New Roman"/>
          <w:sz w:val="24"/>
          <w:szCs w:val="24"/>
        </w:rPr>
      </w:pPr>
      <w:r>
        <w:rPr>
          <w:rFonts w:ascii="Times New Roman" w:hAnsi="Times New Roman" w:cs="Times New Roman"/>
          <w:sz w:val="24"/>
          <w:szCs w:val="24"/>
        </w:rPr>
        <w:t>При соблюдении минимальной доли закупок товаров российского происхождения Заказчик руководствуется Постановлением Правительства РФ от 03 декабря 2020 г. № 2013.</w:t>
      </w:r>
    </w:p>
    <w:p w:rsidR="00744199" w:rsidRPr="0089163E" w:rsidRDefault="00744199" w:rsidP="000F001B">
      <w:pPr>
        <w:ind w:firstLine="720"/>
        <w:rPr>
          <w:rFonts w:ascii="Times New Roman" w:hAnsi="Times New Roman" w:cs="Times New Roman"/>
          <w:b/>
          <w:bCs/>
          <w:sz w:val="24"/>
          <w:szCs w:val="24"/>
        </w:rPr>
      </w:pPr>
    </w:p>
    <w:p w:rsidR="00744199" w:rsidRPr="0089163E" w:rsidRDefault="00744199" w:rsidP="0001378C">
      <w:pPr>
        <w:ind w:firstLine="720"/>
        <w:jc w:val="center"/>
        <w:rPr>
          <w:rFonts w:ascii="Times New Roman" w:hAnsi="Times New Roman" w:cs="Times New Roman"/>
          <w:b/>
          <w:sz w:val="24"/>
          <w:szCs w:val="24"/>
        </w:rPr>
      </w:pPr>
      <w:r w:rsidRPr="0089163E">
        <w:rPr>
          <w:rFonts w:ascii="Times New Roman" w:hAnsi="Times New Roman" w:cs="Times New Roman"/>
          <w:b/>
          <w:bCs/>
          <w:sz w:val="24"/>
          <w:szCs w:val="24"/>
        </w:rPr>
        <w:t xml:space="preserve">Статья 15. </w:t>
      </w:r>
      <w:r w:rsidRPr="0089163E">
        <w:rPr>
          <w:rFonts w:ascii="Times New Roman" w:hAnsi="Times New Roman" w:cs="Times New Roman"/>
          <w:b/>
          <w:sz w:val="24"/>
          <w:szCs w:val="24"/>
        </w:rPr>
        <w:t>Предоставление обеспечения заявок на участие в закупке и исполнения договоров.</w:t>
      </w:r>
    </w:p>
    <w:p w:rsidR="00744199" w:rsidRPr="0089163E" w:rsidRDefault="00744199" w:rsidP="000F001B">
      <w:pPr>
        <w:ind w:firstLine="720"/>
        <w:rPr>
          <w:rFonts w:ascii="Times New Roman" w:hAnsi="Times New Roman" w:cs="Times New Roman"/>
          <w:sz w:val="24"/>
          <w:szCs w:val="24"/>
        </w:rPr>
      </w:pPr>
    </w:p>
    <w:p w:rsidR="00744199" w:rsidRPr="0089163E" w:rsidRDefault="00744199" w:rsidP="001968C2">
      <w:pPr>
        <w:pStyle w:val="ConsPlusNormal"/>
        <w:ind w:firstLine="0"/>
        <w:jc w:val="both"/>
        <w:rPr>
          <w:rFonts w:ascii="Times New Roman" w:hAnsi="Times New Roman"/>
          <w:sz w:val="24"/>
          <w:szCs w:val="24"/>
          <w:lang w:eastAsia="en-US"/>
        </w:rPr>
      </w:pPr>
      <w:r w:rsidRPr="0089163E">
        <w:rPr>
          <w:rFonts w:ascii="Times New Roman" w:hAnsi="Times New Roman"/>
          <w:sz w:val="24"/>
          <w:szCs w:val="24"/>
          <w:lang w:eastAsia="en-US"/>
        </w:rPr>
        <w:t xml:space="preserve">1. Заказчик вправе предусмотреть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9" w:history="1">
        <w:r w:rsidRPr="0089163E">
          <w:rPr>
            <w:rFonts w:ascii="Times New Roman" w:hAnsi="Times New Roman"/>
            <w:sz w:val="24"/>
            <w:szCs w:val="24"/>
            <w:lang w:eastAsia="en-US"/>
          </w:rPr>
          <w:t>кодексом</w:t>
        </w:r>
      </w:hyperlink>
      <w:r w:rsidRPr="0089163E">
        <w:rPr>
          <w:rFonts w:ascii="Times New Roman" w:hAnsi="Times New Roman"/>
          <w:sz w:val="24"/>
          <w:szCs w:val="24"/>
          <w:lang w:eastAsia="en-US"/>
        </w:rPr>
        <w:t xml:space="preserve"> Российской Федерации, за исключением проведения закупки в соответствии со </w:t>
      </w:r>
      <w:hyperlink w:anchor="Par374" w:tooltip="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history="1">
        <w:r w:rsidRPr="0089163E">
          <w:rPr>
            <w:rFonts w:ascii="Times New Roman" w:hAnsi="Times New Roman"/>
            <w:sz w:val="24"/>
            <w:szCs w:val="24"/>
            <w:lang w:eastAsia="en-US"/>
          </w:rPr>
          <w:t>статьей 3.4</w:t>
        </w:r>
      </w:hyperlink>
      <w:r w:rsidRPr="0089163E">
        <w:rPr>
          <w:rFonts w:ascii="Times New Roman" w:hAnsi="Times New Roman"/>
          <w:sz w:val="24"/>
          <w:szCs w:val="24"/>
          <w:lang w:eastAsia="en-US"/>
        </w:rPr>
        <w:t xml:space="preserve"> </w:t>
      </w:r>
      <w:r w:rsidRPr="0089163E">
        <w:rPr>
          <w:rFonts w:ascii="Times New Roman" w:hAnsi="Times New Roman"/>
          <w:sz w:val="24"/>
          <w:szCs w:val="24"/>
        </w:rPr>
        <w:t>ФЗ №223-ФЗ</w:t>
      </w:r>
      <w:r w:rsidRPr="0089163E">
        <w:rPr>
          <w:rFonts w:ascii="Times New Roman" w:hAnsi="Times New Roman"/>
          <w:sz w:val="24"/>
          <w:szCs w:val="24"/>
          <w:lang w:eastAsia="en-US"/>
        </w:rPr>
        <w:t>. Возможные иные способы обеспечения заявки, условия и порядок их предоставления указываются в документации о конкурентной закупке, извещении о проведении запроса котировок в электронной форме.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744199" w:rsidRPr="0089163E" w:rsidRDefault="00744199" w:rsidP="001968C2">
      <w:pPr>
        <w:pStyle w:val="ConsPlusNormal"/>
        <w:ind w:firstLine="0"/>
        <w:jc w:val="both"/>
        <w:rPr>
          <w:rFonts w:ascii="Times New Roman" w:hAnsi="Times New Roman"/>
          <w:sz w:val="24"/>
          <w:szCs w:val="24"/>
          <w:lang w:eastAsia="en-US"/>
        </w:rPr>
      </w:pPr>
      <w:r w:rsidRPr="0089163E">
        <w:rPr>
          <w:rFonts w:ascii="Times New Roman" w:hAnsi="Times New Roman"/>
          <w:sz w:val="24"/>
          <w:szCs w:val="24"/>
          <w:lang w:eastAsia="en-US"/>
        </w:rPr>
        <w:t>2. Возврат участнику конкурентной закупки обеспечения заявки на участие в закупке не производится в следующих случаях:</w:t>
      </w:r>
    </w:p>
    <w:p w:rsidR="00744199" w:rsidRPr="0089163E" w:rsidRDefault="00744199" w:rsidP="009A3FAB">
      <w:pPr>
        <w:pStyle w:val="ConsPlusNormal"/>
        <w:ind w:firstLine="0"/>
        <w:jc w:val="both"/>
        <w:rPr>
          <w:rFonts w:ascii="Times New Roman" w:hAnsi="Times New Roman"/>
          <w:sz w:val="24"/>
          <w:szCs w:val="24"/>
          <w:lang w:eastAsia="en-US"/>
        </w:rPr>
      </w:pPr>
      <w:r w:rsidRPr="0089163E">
        <w:rPr>
          <w:rFonts w:ascii="Times New Roman" w:hAnsi="Times New Roman"/>
          <w:sz w:val="24"/>
          <w:szCs w:val="24"/>
          <w:lang w:eastAsia="en-US"/>
        </w:rPr>
        <w:t>1) уклонение или отказ участника закупки от заключения договора;</w:t>
      </w:r>
    </w:p>
    <w:p w:rsidR="00744199" w:rsidRPr="0089163E" w:rsidRDefault="00744199" w:rsidP="009A3FAB">
      <w:pPr>
        <w:pStyle w:val="ConsPlusNormal"/>
        <w:ind w:firstLine="0"/>
        <w:jc w:val="both"/>
        <w:rPr>
          <w:rFonts w:ascii="Times New Roman" w:hAnsi="Times New Roman"/>
          <w:sz w:val="24"/>
          <w:szCs w:val="24"/>
          <w:lang w:eastAsia="en-US"/>
        </w:rPr>
      </w:pPr>
      <w:r w:rsidRPr="0089163E">
        <w:rPr>
          <w:rFonts w:ascii="Times New Roman" w:hAnsi="Times New Roman"/>
          <w:sz w:val="24"/>
          <w:szCs w:val="24"/>
          <w:lang w:eastAsia="en-US"/>
        </w:rPr>
        <w:t>2) не</w:t>
      </w:r>
      <w:r w:rsidR="00BB2364">
        <w:rPr>
          <w:rFonts w:ascii="Times New Roman" w:hAnsi="Times New Roman"/>
          <w:sz w:val="24"/>
          <w:szCs w:val="24"/>
          <w:lang w:eastAsia="en-US"/>
        </w:rPr>
        <w:t xml:space="preserve"> </w:t>
      </w:r>
      <w:r w:rsidRPr="0089163E">
        <w:rPr>
          <w:rFonts w:ascii="Times New Roman" w:hAnsi="Times New Roman"/>
          <w:sz w:val="24"/>
          <w:szCs w:val="24"/>
          <w:lang w:eastAsia="en-US"/>
        </w:rPr>
        <w:t xml:space="preserve">предоставление или предоставление с нарушением условий, установленных </w:t>
      </w:r>
      <w:r w:rsidRPr="0089163E">
        <w:rPr>
          <w:rFonts w:ascii="Times New Roman" w:hAnsi="Times New Roman"/>
          <w:sz w:val="24"/>
          <w:szCs w:val="24"/>
        </w:rPr>
        <w:t>ФЗ №223-ФЗ</w:t>
      </w:r>
      <w:r w:rsidRPr="0089163E">
        <w:rPr>
          <w:rFonts w:ascii="Times New Roman" w:hAnsi="Times New Roman"/>
          <w:sz w:val="24"/>
          <w:szCs w:val="24"/>
          <w:lang w:eastAsia="en-US"/>
        </w:rPr>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744199" w:rsidRPr="0089163E" w:rsidRDefault="00744199" w:rsidP="001968C2">
      <w:pPr>
        <w:pStyle w:val="ConsPlusNormal"/>
        <w:ind w:firstLine="0"/>
        <w:jc w:val="both"/>
        <w:rPr>
          <w:rFonts w:ascii="Times New Roman" w:hAnsi="Times New Roman"/>
          <w:sz w:val="24"/>
          <w:szCs w:val="24"/>
          <w:lang w:eastAsia="en-US"/>
        </w:rPr>
      </w:pPr>
      <w:r w:rsidRPr="0089163E">
        <w:rPr>
          <w:rFonts w:ascii="Times New Roman" w:hAnsi="Times New Roman"/>
          <w:sz w:val="24"/>
          <w:szCs w:val="24"/>
          <w:lang w:eastAsia="en-US"/>
        </w:rPr>
        <w:t>3.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744199" w:rsidRPr="0089163E" w:rsidRDefault="00744199" w:rsidP="001968C2">
      <w:pPr>
        <w:tabs>
          <w:tab w:val="left" w:pos="709"/>
        </w:tabs>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В случае, если закупка проводится по нескольким лотам, обеспечение заявки представляется отдельно в отношении каждого лота.</w:t>
      </w:r>
    </w:p>
    <w:p w:rsidR="00744199" w:rsidRPr="0089163E" w:rsidRDefault="00744199" w:rsidP="00641636">
      <w:pPr>
        <w:tabs>
          <w:tab w:val="left" w:pos="709"/>
        </w:tabs>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 xml:space="preserve">4. Заказчик в закупочной документации  вправе установить требование об обеспечении исполнения договора, заключаемого по результатам проведения процедуры закупки, размер которого не может быть менее размера уплачиваемого аванса, а в случае, когда выплата аванса не предусмотрена закупочной документацией и проектом договора – не более 30% начальной (максимальной) цены договора. Срок обеспечения исполнения договора должен составлять срок превышающий срок действия договора на 60 дней. </w:t>
      </w:r>
    </w:p>
    <w:p w:rsidR="00744199" w:rsidRPr="0089163E" w:rsidRDefault="00744199" w:rsidP="00641636">
      <w:pPr>
        <w:tabs>
          <w:tab w:val="left" w:pos="709"/>
        </w:tabs>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5. Заказчик в закупочной документации  (проекте договора, содержащегося в документации) вправе также установить требование об обеспечении исполнения гарантийных обязательств, предусмотренных договором.</w:t>
      </w:r>
    </w:p>
    <w:p w:rsidR="00744199" w:rsidRPr="0089163E" w:rsidRDefault="00744199" w:rsidP="000F001B">
      <w:pPr>
        <w:shd w:val="clear" w:color="auto" w:fill="FFFFFF"/>
        <w:jc w:val="both"/>
        <w:outlineLvl w:val="0"/>
        <w:rPr>
          <w:rFonts w:ascii="Times New Roman" w:hAnsi="Times New Roman" w:cs="Times New Roman"/>
          <w:sz w:val="24"/>
          <w:szCs w:val="24"/>
          <w:lang w:eastAsia="en-US"/>
        </w:rPr>
      </w:pPr>
      <w:r w:rsidRPr="0089163E">
        <w:rPr>
          <w:rFonts w:ascii="Times New Roman" w:hAnsi="Times New Roman" w:cs="Times New Roman"/>
          <w:sz w:val="24"/>
          <w:szCs w:val="24"/>
          <w:lang w:eastAsia="en-US"/>
        </w:rPr>
        <w:t>6. Размер обеспечения, сроки, порядок внесения денежных средств в качестве обеспечения заявки, реквизиты счета для перечисления денежных средств устанавливаются в закупочной документации.</w:t>
      </w:r>
    </w:p>
    <w:p w:rsidR="00744199" w:rsidRPr="0089163E" w:rsidRDefault="00744199" w:rsidP="00641636">
      <w:pPr>
        <w:tabs>
          <w:tab w:val="left" w:pos="709"/>
        </w:tabs>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7. Обеспечение исполнения договора должно быть предоставлено участником процедуры закупки до заключения договора.</w:t>
      </w:r>
    </w:p>
    <w:p w:rsidR="00744199" w:rsidRPr="0089163E" w:rsidRDefault="00744199" w:rsidP="00641636">
      <w:pPr>
        <w:ind w:firstLine="709"/>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Срок предоставления победителем процедуры закупки или иным участником, с которым заключается договор, в соответствии с условиями настоящего Положения, обеспечения исполнения договора должен быть установлен в закупочной документации. В случае если закупочной документацией  установлено требование о предоставлении обеспечения исполнения договора до заключения договора и в срок, установленный закупочной документацией, победитель процедуры закупки или иной участник, с которым заключается договор, не предоставил обеспечение исполнения договора, такой участник (победитель) может быть признан  уклонившимся от заключения договора. В указанном случае Заказчик вправе заключить договор с участником закупки, предложившим такие же условия как и победитель, либо, при отсутствии такого участника, с участником закупки предложившим лучшие условия, следующие за предложенными победителем закупки.</w:t>
      </w:r>
    </w:p>
    <w:p w:rsidR="00744199" w:rsidRPr="0089163E" w:rsidRDefault="00744199" w:rsidP="00641636">
      <w:pPr>
        <w:tabs>
          <w:tab w:val="left" w:pos="709"/>
        </w:tabs>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8. Обеспечение исполнения гарантийных обязательств, если это предусмотрено условиями договора, содержащимися в закупочной документации,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продукции).</w:t>
      </w:r>
    </w:p>
    <w:p w:rsidR="00744199" w:rsidRPr="0089163E" w:rsidRDefault="00744199" w:rsidP="00641636">
      <w:pPr>
        <w:ind w:firstLine="709"/>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В случае установления требования о предоставлении обеспечения гарантийных обязательств закупочная документация  должна содержать: размер обеспечения гарантийных обязательств; срок предоставления участником обеспечения гарантийных обязательств, минимальный срок гарантийных обязательств. При этом проектом договора и договором, заключаемым по итогам процедуры закупки, должен быть предусмотрен порядок (перечень), дата начала и окончания гарантийных обязательств контрагента, обязанность контрагента предоставить обеспечение гарантийных обязательств, срок его предоставления, и ответственность контрагента за непредставление (несвоевременное предоставление) такого обеспечения.</w:t>
      </w:r>
    </w:p>
    <w:p w:rsidR="00744199" w:rsidRPr="0089163E" w:rsidRDefault="00744199" w:rsidP="00641636">
      <w:pPr>
        <w:tabs>
          <w:tab w:val="left" w:pos="709"/>
        </w:tabs>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9. В случае если установлено требование обеспечения заявки на участие в процедуре закупки, Заказчик возвращает денежные средства, внесенные в качестве обеспечения заявок на участие в процедуре закупки, в течение пяти рабочих дней со дня:</w:t>
      </w:r>
    </w:p>
    <w:p w:rsidR="00744199" w:rsidRPr="0089163E" w:rsidRDefault="00744199" w:rsidP="009A3FAB">
      <w:pPr>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1)</w:t>
      </w:r>
      <w:r w:rsidRPr="0089163E">
        <w:rPr>
          <w:rFonts w:ascii="Times New Roman" w:hAnsi="Times New Roman" w:cs="Times New Roman"/>
          <w:sz w:val="24"/>
          <w:szCs w:val="24"/>
          <w:lang w:eastAsia="en-US"/>
        </w:rPr>
        <w:tab/>
        <w:t>принятия Заказчиком решения об отказе от проведения процедуры закупки участникам, подавшим заявки на участие в процедуре закупки;</w:t>
      </w:r>
    </w:p>
    <w:p w:rsidR="00744199" w:rsidRPr="0089163E" w:rsidRDefault="00744199" w:rsidP="009A3FAB">
      <w:pPr>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2)</w:t>
      </w:r>
      <w:r w:rsidRPr="0089163E">
        <w:rPr>
          <w:rFonts w:ascii="Times New Roman" w:hAnsi="Times New Roman" w:cs="Times New Roman"/>
          <w:sz w:val="24"/>
          <w:szCs w:val="24"/>
          <w:lang w:eastAsia="en-US"/>
        </w:rPr>
        <w:tab/>
        <w:t>поступления Заказчику уведомления об отзыве заявки на участие в процедуре закупки - участнику, подавшему заявку на участие в процедуре закупки;</w:t>
      </w:r>
    </w:p>
    <w:p w:rsidR="00744199" w:rsidRPr="0089163E" w:rsidRDefault="00744199" w:rsidP="009A3FAB">
      <w:pPr>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3)</w:t>
      </w:r>
      <w:r w:rsidRPr="0089163E">
        <w:rPr>
          <w:rFonts w:ascii="Times New Roman" w:hAnsi="Times New Roman" w:cs="Times New Roman"/>
          <w:sz w:val="24"/>
          <w:szCs w:val="24"/>
          <w:lang w:eastAsia="en-US"/>
        </w:rPr>
        <w:tab/>
        <w:t>получения заявок, поданных после дня окончания срока их приема;</w:t>
      </w:r>
    </w:p>
    <w:p w:rsidR="00744199" w:rsidRPr="0089163E" w:rsidRDefault="00744199" w:rsidP="009A3FAB">
      <w:pPr>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4)</w:t>
      </w:r>
      <w:r w:rsidRPr="0089163E">
        <w:rPr>
          <w:rFonts w:ascii="Times New Roman" w:hAnsi="Times New Roman" w:cs="Times New Roman"/>
          <w:sz w:val="24"/>
          <w:szCs w:val="24"/>
          <w:lang w:eastAsia="en-US"/>
        </w:rPr>
        <w:tab/>
        <w:t>подписания протокола подведения итогов процедуры участникам, подавшим заявки на участие и не допущенным к участию в процедуре закупки;</w:t>
      </w:r>
    </w:p>
    <w:p w:rsidR="00744199" w:rsidRPr="0089163E" w:rsidRDefault="00744199" w:rsidP="009A3FAB">
      <w:pPr>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5)</w:t>
      </w:r>
      <w:r w:rsidRPr="0089163E">
        <w:rPr>
          <w:rFonts w:ascii="Times New Roman" w:hAnsi="Times New Roman" w:cs="Times New Roman"/>
          <w:sz w:val="24"/>
          <w:szCs w:val="24"/>
          <w:lang w:eastAsia="en-US"/>
        </w:rPr>
        <w:tab/>
        <w:t>подписания протокола подведения итогов процедуры участникам процедур закупки, которые участвовали, но не стали победителями процедуры закупки, кроме участника, заявке на участие которого присвоен второй номер;</w:t>
      </w:r>
    </w:p>
    <w:p w:rsidR="00744199" w:rsidRPr="0089163E" w:rsidRDefault="00744199" w:rsidP="009A3FAB">
      <w:pPr>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6)</w:t>
      </w:r>
      <w:r w:rsidRPr="0089163E">
        <w:rPr>
          <w:rFonts w:ascii="Times New Roman" w:hAnsi="Times New Roman" w:cs="Times New Roman"/>
          <w:sz w:val="24"/>
          <w:szCs w:val="24"/>
          <w:lang w:eastAsia="en-US"/>
        </w:rPr>
        <w:tab/>
        <w:t>со дня заключения договора - победителю процедуры закупки;</w:t>
      </w:r>
    </w:p>
    <w:p w:rsidR="00744199" w:rsidRPr="0089163E" w:rsidRDefault="00744199" w:rsidP="009A3FAB">
      <w:pPr>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7)</w:t>
      </w:r>
      <w:r w:rsidRPr="0089163E">
        <w:rPr>
          <w:rFonts w:ascii="Times New Roman" w:hAnsi="Times New Roman" w:cs="Times New Roman"/>
          <w:sz w:val="24"/>
          <w:szCs w:val="24"/>
          <w:lang w:eastAsia="en-US"/>
        </w:rPr>
        <w:tab/>
        <w:t>со дня заключения договора - участнику процедуры закупки, заявке на участие которого присвоен второй номер.</w:t>
      </w:r>
    </w:p>
    <w:p w:rsidR="00744199" w:rsidRPr="0089163E" w:rsidRDefault="00744199" w:rsidP="000F001B">
      <w:pPr>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10. В случае уклонения победителя процедуры закупки от заключения договора денежные средства, внесенные в качестве обеспечения заявки на участие в процедуре закупки, не возвращаются и удерживаются в пользу Заказчика.</w:t>
      </w:r>
      <w:bookmarkStart w:id="11" w:name="_Ref271037706"/>
      <w:r w:rsidRPr="0089163E">
        <w:rPr>
          <w:rFonts w:ascii="Times New Roman" w:hAnsi="Times New Roman" w:cs="Times New Roman"/>
          <w:sz w:val="24"/>
          <w:szCs w:val="24"/>
          <w:lang w:eastAsia="en-US"/>
        </w:rPr>
        <w:t xml:space="preserve"> </w:t>
      </w:r>
      <w:bookmarkEnd w:id="11"/>
    </w:p>
    <w:p w:rsidR="00744199" w:rsidRPr="0089163E" w:rsidRDefault="00744199" w:rsidP="000F001B">
      <w:pPr>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 xml:space="preserve">11. Обеспечение исполнения договора и обеспечение исполнения гарантийных обязательств может быть представлено путем внесения денежных средств, предоставления банковской гарантии или иным способом, предусмотренным Гражданским </w:t>
      </w:r>
      <w:hyperlink r:id="rId30" w:history="1">
        <w:r w:rsidRPr="0089163E">
          <w:rPr>
            <w:rFonts w:ascii="Times New Roman" w:hAnsi="Times New Roman" w:cs="Times New Roman"/>
            <w:sz w:val="24"/>
            <w:szCs w:val="24"/>
            <w:lang w:eastAsia="en-US"/>
          </w:rPr>
          <w:t>кодексом</w:t>
        </w:r>
      </w:hyperlink>
      <w:r w:rsidRPr="0089163E">
        <w:rPr>
          <w:rFonts w:ascii="Times New Roman" w:hAnsi="Times New Roman" w:cs="Times New Roman"/>
          <w:sz w:val="24"/>
          <w:szCs w:val="24"/>
          <w:lang w:eastAsia="en-US"/>
        </w:rPr>
        <w:t xml:space="preserve"> Российской Федерации. Возможные иные способы обеспечения исполнения договора, условия и порядок их предоставления указываются в документации о конкурентной закупке, извещении о проведении запроса котировок в электронной форме. Банковская гарантия должна соответствовать требования ГК РФ, закупочной документации и покрывать все случаи неисполнения либо ненадлежащего исполнения обязательств по договору и/или гарантийных обязательств.</w:t>
      </w:r>
    </w:p>
    <w:p w:rsidR="00744199" w:rsidRPr="0089163E" w:rsidRDefault="00744199" w:rsidP="00641636">
      <w:pPr>
        <w:tabs>
          <w:tab w:val="left" w:pos="993"/>
          <w:tab w:val="left" w:pos="1276"/>
        </w:tabs>
        <w:ind w:left="567"/>
        <w:contextualSpacing/>
        <w:rPr>
          <w:rFonts w:ascii="Times New Roman" w:hAnsi="Times New Roman" w:cs="Times New Roman"/>
          <w:sz w:val="24"/>
          <w:szCs w:val="24"/>
          <w:lang w:eastAsia="en-US"/>
        </w:rPr>
      </w:pPr>
    </w:p>
    <w:p w:rsidR="00744199" w:rsidRPr="0089163E" w:rsidRDefault="00744199" w:rsidP="0001378C">
      <w:pPr>
        <w:pStyle w:val="30"/>
        <w:spacing w:before="0" w:after="0"/>
        <w:ind w:firstLine="720"/>
        <w:jc w:val="center"/>
        <w:rPr>
          <w:rFonts w:ascii="Times New Roman" w:hAnsi="Times New Roman" w:cs="Times New Roman"/>
          <w:sz w:val="24"/>
          <w:szCs w:val="24"/>
        </w:rPr>
      </w:pPr>
      <w:r w:rsidRPr="0089163E">
        <w:rPr>
          <w:rFonts w:ascii="Times New Roman" w:hAnsi="Times New Roman" w:cs="Times New Roman"/>
          <w:sz w:val="24"/>
          <w:szCs w:val="24"/>
        </w:rPr>
        <w:t>Статья 16. Антидемпинговые меры при проведении закупок.</w:t>
      </w:r>
    </w:p>
    <w:p w:rsidR="00744199" w:rsidRPr="0089163E" w:rsidRDefault="00744199" w:rsidP="00C165B5"/>
    <w:p w:rsidR="00744199" w:rsidRPr="0089163E" w:rsidRDefault="00744199" w:rsidP="00960B89">
      <w:pPr>
        <w:pStyle w:val="af4"/>
        <w:numPr>
          <w:ilvl w:val="0"/>
          <w:numId w:val="20"/>
        </w:numPr>
        <w:spacing w:line="240" w:lineRule="auto"/>
        <w:ind w:left="0" w:firstLine="0"/>
        <w:jc w:val="both"/>
        <w:rPr>
          <w:sz w:val="24"/>
          <w:szCs w:val="24"/>
          <w:lang w:eastAsia="en-US"/>
        </w:rPr>
      </w:pPr>
      <w:r w:rsidRPr="0089163E">
        <w:rPr>
          <w:sz w:val="24"/>
          <w:szCs w:val="24"/>
          <w:lang w:eastAsia="en-US"/>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закупочной документации.</w:t>
      </w:r>
    </w:p>
    <w:p w:rsidR="00744199" w:rsidRPr="0089163E" w:rsidRDefault="00744199" w:rsidP="00C165B5">
      <w:pPr>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2. Если при проведении конкурентной закупки обеспечение исполнения договора не было установлено, а участником,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25% начальной (максимальной) цены договора, но не менее чем в размере аванса (если договором предусмотрена выплата аванса).</w:t>
      </w:r>
    </w:p>
    <w:p w:rsidR="00744199" w:rsidRPr="0089163E" w:rsidRDefault="00744199" w:rsidP="00C165B5">
      <w:pPr>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3. Обеспечение, установленное ч.1 или ч.2 настоящей статьи предоставляется победителем закупки или участником, с которым в соответствии с настоящим Положением заключается договор до заключения договора.</w:t>
      </w:r>
    </w:p>
    <w:p w:rsidR="00744199" w:rsidRPr="0089163E" w:rsidRDefault="00744199" w:rsidP="00C165B5">
      <w:pPr>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4. В случае не</w:t>
      </w:r>
      <w:r w:rsidR="00BB2364">
        <w:rPr>
          <w:rFonts w:ascii="Times New Roman" w:hAnsi="Times New Roman" w:cs="Times New Roman"/>
          <w:sz w:val="24"/>
          <w:szCs w:val="24"/>
          <w:lang w:eastAsia="en-US"/>
        </w:rPr>
        <w:t xml:space="preserve"> </w:t>
      </w:r>
      <w:r w:rsidRPr="0089163E">
        <w:rPr>
          <w:rFonts w:ascii="Times New Roman" w:hAnsi="Times New Roman" w:cs="Times New Roman"/>
          <w:sz w:val="24"/>
          <w:szCs w:val="24"/>
          <w:lang w:eastAsia="en-US"/>
        </w:rPr>
        <w:t>предоставления обеспечения, предусмотренного ч.1 или ч.2 настоящего Положения победитель закупки или участник, с которым в соответствии с настоящим Положением заключается договор признается уклонившимся от заключения договора.</w:t>
      </w:r>
    </w:p>
    <w:p w:rsidR="00744199" w:rsidRPr="0089163E" w:rsidRDefault="00744199" w:rsidP="00C165B5">
      <w:pPr>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5. В случае признания победителя закупки уклонившимся от заключения договора на участника закупки, с которым в соответствии с настоящим Положением заключается договор, распространяются требования настоящей статьи в полном объеме.</w:t>
      </w:r>
    </w:p>
    <w:p w:rsidR="00744199" w:rsidRPr="0089163E" w:rsidRDefault="00744199" w:rsidP="000F001B">
      <w:pPr>
        <w:pStyle w:val="30"/>
        <w:spacing w:before="0" w:after="0"/>
        <w:ind w:firstLine="720"/>
        <w:rPr>
          <w:rFonts w:ascii="Times New Roman" w:hAnsi="Times New Roman" w:cs="Times New Roman"/>
          <w:sz w:val="24"/>
          <w:szCs w:val="24"/>
        </w:rPr>
      </w:pPr>
    </w:p>
    <w:p w:rsidR="00744199" w:rsidRPr="0089163E" w:rsidRDefault="00744199" w:rsidP="0001378C">
      <w:pPr>
        <w:pStyle w:val="30"/>
        <w:spacing w:before="0" w:after="0"/>
        <w:ind w:firstLine="720"/>
        <w:jc w:val="center"/>
        <w:rPr>
          <w:rFonts w:ascii="Times New Roman" w:hAnsi="Times New Roman" w:cs="Times New Roman"/>
          <w:sz w:val="24"/>
          <w:szCs w:val="24"/>
        </w:rPr>
      </w:pPr>
      <w:r w:rsidRPr="0089163E">
        <w:rPr>
          <w:rFonts w:ascii="Times New Roman" w:hAnsi="Times New Roman" w:cs="Times New Roman"/>
          <w:sz w:val="24"/>
          <w:szCs w:val="24"/>
        </w:rPr>
        <w:t>Статья 17. Критерии оценки заявок на участие в процедурах закупок.</w:t>
      </w:r>
    </w:p>
    <w:p w:rsidR="00744199" w:rsidRPr="0089163E" w:rsidRDefault="00744199" w:rsidP="00372D9C"/>
    <w:p w:rsidR="00744199" w:rsidRPr="0089163E" w:rsidRDefault="00744199" w:rsidP="00641636">
      <w:pPr>
        <w:tabs>
          <w:tab w:val="left" w:pos="-5387"/>
        </w:tabs>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1. Для определения лучших условий исполнения договора, предложенных в заявках на участие в процедуре закупки. Комиссия должна оценивать и сопоставлять такие заявки по критериям, указанным в закупочной документации.</w:t>
      </w:r>
    </w:p>
    <w:p w:rsidR="00744199" w:rsidRPr="0089163E" w:rsidRDefault="00744199" w:rsidP="00641636">
      <w:pPr>
        <w:tabs>
          <w:tab w:val="left" w:pos="567"/>
          <w:tab w:val="left" w:pos="1134"/>
        </w:tabs>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2. При этом критериями оценки заявок могут быть:</w:t>
      </w:r>
    </w:p>
    <w:p w:rsidR="00744199" w:rsidRPr="0089163E" w:rsidRDefault="00744199" w:rsidP="009A3FAB">
      <w:pPr>
        <w:tabs>
          <w:tab w:val="left" w:pos="567"/>
          <w:tab w:val="left" w:pos="1134"/>
        </w:tabs>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1)</w:t>
      </w:r>
      <w:r w:rsidRPr="0089163E">
        <w:rPr>
          <w:rFonts w:ascii="Times New Roman" w:hAnsi="Times New Roman" w:cs="Times New Roman"/>
          <w:sz w:val="24"/>
          <w:szCs w:val="24"/>
          <w:lang w:eastAsia="en-US"/>
        </w:rPr>
        <w:tab/>
        <w:t>цена договора, цена единицы продукции;</w:t>
      </w:r>
    </w:p>
    <w:p w:rsidR="00744199" w:rsidRPr="0089163E" w:rsidRDefault="00744199" w:rsidP="009A3FAB">
      <w:pPr>
        <w:tabs>
          <w:tab w:val="left" w:pos="567"/>
          <w:tab w:val="left" w:pos="1134"/>
        </w:tabs>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2)</w:t>
      </w:r>
      <w:r w:rsidRPr="0089163E">
        <w:rPr>
          <w:rFonts w:ascii="Times New Roman" w:hAnsi="Times New Roman" w:cs="Times New Roman"/>
          <w:sz w:val="24"/>
          <w:szCs w:val="24"/>
          <w:lang w:eastAsia="en-US"/>
        </w:rPr>
        <w:tab/>
        <w:t>срок поставки товара, выполнения работ, оказания услуг;</w:t>
      </w:r>
    </w:p>
    <w:p w:rsidR="00744199" w:rsidRPr="0089163E" w:rsidRDefault="00744199" w:rsidP="009A3FAB">
      <w:pPr>
        <w:tabs>
          <w:tab w:val="left" w:pos="567"/>
          <w:tab w:val="left" w:pos="1134"/>
        </w:tabs>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3)</w:t>
      </w:r>
      <w:r w:rsidRPr="0089163E">
        <w:rPr>
          <w:rFonts w:ascii="Times New Roman" w:hAnsi="Times New Roman" w:cs="Times New Roman"/>
          <w:sz w:val="24"/>
          <w:szCs w:val="24"/>
          <w:lang w:eastAsia="en-US"/>
        </w:rPr>
        <w:tab/>
        <w:t>условия оплаты товаров, работ, услуг;</w:t>
      </w:r>
    </w:p>
    <w:p w:rsidR="00744199" w:rsidRPr="0089163E" w:rsidRDefault="00744199" w:rsidP="009A3FAB">
      <w:pPr>
        <w:tabs>
          <w:tab w:val="left" w:pos="567"/>
          <w:tab w:val="left" w:pos="1134"/>
        </w:tabs>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4)</w:t>
      </w:r>
      <w:r w:rsidRPr="0089163E">
        <w:rPr>
          <w:rFonts w:ascii="Times New Roman" w:hAnsi="Times New Roman" w:cs="Times New Roman"/>
          <w:sz w:val="24"/>
          <w:szCs w:val="24"/>
          <w:lang w:eastAsia="en-US"/>
        </w:rPr>
        <w:tab/>
        <w:t>функциональные характеристики (потребительские свойства) или качественные характеристики товара;</w:t>
      </w:r>
    </w:p>
    <w:p w:rsidR="00744199" w:rsidRPr="0089163E" w:rsidRDefault="00744199" w:rsidP="009A3FAB">
      <w:pPr>
        <w:tabs>
          <w:tab w:val="left" w:pos="567"/>
          <w:tab w:val="left" w:pos="1134"/>
        </w:tabs>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5)</w:t>
      </w:r>
      <w:r w:rsidRPr="0089163E">
        <w:rPr>
          <w:rFonts w:ascii="Times New Roman" w:hAnsi="Times New Roman" w:cs="Times New Roman"/>
          <w:sz w:val="24"/>
          <w:szCs w:val="24"/>
          <w:lang w:eastAsia="en-US"/>
        </w:rPr>
        <w:tab/>
        <w:t>квалификация участника процедуры закупки, в том числе:</w:t>
      </w:r>
    </w:p>
    <w:p w:rsidR="00744199" w:rsidRPr="0089163E" w:rsidRDefault="00744199" w:rsidP="009A3FAB">
      <w:pPr>
        <w:tabs>
          <w:tab w:val="left" w:pos="567"/>
          <w:tab w:val="left" w:pos="1134"/>
        </w:tabs>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а)</w:t>
      </w:r>
      <w:r w:rsidRPr="0089163E">
        <w:rPr>
          <w:rFonts w:ascii="Times New Roman" w:hAnsi="Times New Roman" w:cs="Times New Roman"/>
          <w:sz w:val="24"/>
          <w:szCs w:val="24"/>
          <w:lang w:eastAsia="en-US"/>
        </w:rPr>
        <w:tab/>
        <w:t>обеспеченность материально-техническими ресурсами;</w:t>
      </w:r>
    </w:p>
    <w:p w:rsidR="00744199" w:rsidRPr="0089163E" w:rsidRDefault="00744199" w:rsidP="009A3FAB">
      <w:pPr>
        <w:tabs>
          <w:tab w:val="left" w:pos="567"/>
          <w:tab w:val="left" w:pos="1134"/>
        </w:tabs>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б)</w:t>
      </w:r>
      <w:r w:rsidRPr="0089163E">
        <w:rPr>
          <w:rFonts w:ascii="Times New Roman" w:hAnsi="Times New Roman" w:cs="Times New Roman"/>
          <w:sz w:val="24"/>
          <w:szCs w:val="24"/>
          <w:lang w:eastAsia="en-US"/>
        </w:rPr>
        <w:tab/>
        <w:t>обеспеченность кадровыми ресурсами;</w:t>
      </w:r>
    </w:p>
    <w:p w:rsidR="00744199" w:rsidRPr="0089163E" w:rsidRDefault="00744199" w:rsidP="009A3FAB">
      <w:pPr>
        <w:tabs>
          <w:tab w:val="left" w:pos="567"/>
          <w:tab w:val="left" w:pos="1134"/>
        </w:tabs>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в)</w:t>
      </w:r>
      <w:r w:rsidRPr="0089163E">
        <w:rPr>
          <w:rFonts w:ascii="Times New Roman" w:hAnsi="Times New Roman" w:cs="Times New Roman"/>
          <w:sz w:val="24"/>
          <w:szCs w:val="24"/>
          <w:lang w:eastAsia="en-US"/>
        </w:rPr>
        <w:tab/>
        <w:t>опыт и репутация участника процедуры закупки;</w:t>
      </w:r>
    </w:p>
    <w:p w:rsidR="00744199" w:rsidRPr="0089163E" w:rsidRDefault="00744199" w:rsidP="009A3FAB">
      <w:pPr>
        <w:tabs>
          <w:tab w:val="left" w:pos="567"/>
          <w:tab w:val="left" w:pos="1134"/>
        </w:tabs>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6)</w:t>
      </w:r>
      <w:r w:rsidRPr="0089163E">
        <w:rPr>
          <w:rFonts w:ascii="Times New Roman" w:hAnsi="Times New Roman" w:cs="Times New Roman"/>
          <w:sz w:val="24"/>
          <w:szCs w:val="24"/>
          <w:lang w:eastAsia="en-US"/>
        </w:rPr>
        <w:tab/>
        <w:t>срок представляемых гарантий качества товара, работ, услуг;</w:t>
      </w:r>
    </w:p>
    <w:p w:rsidR="00744199" w:rsidRPr="0089163E" w:rsidRDefault="00744199" w:rsidP="009A3FAB">
      <w:pPr>
        <w:tabs>
          <w:tab w:val="left" w:pos="567"/>
          <w:tab w:val="left" w:pos="1134"/>
        </w:tabs>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 xml:space="preserve">7) </w:t>
      </w:r>
      <w:r w:rsidRPr="0089163E">
        <w:rPr>
          <w:rFonts w:ascii="Times New Roman" w:hAnsi="Times New Roman" w:cs="Times New Roman"/>
          <w:sz w:val="24"/>
          <w:szCs w:val="24"/>
          <w:lang w:eastAsia="en-US"/>
        </w:rPr>
        <w:tab/>
        <w:t>объем предоставления гарантий качества услуг.</w:t>
      </w:r>
    </w:p>
    <w:p w:rsidR="00744199" w:rsidRPr="0089163E" w:rsidRDefault="00744199" w:rsidP="000F001B">
      <w:pPr>
        <w:tabs>
          <w:tab w:val="left" w:pos="0"/>
        </w:tabs>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 xml:space="preserve">3. При установлении в закупочной документации  возможности подачи альтернативного предложения по какому-либо аспекту требований или условиям договора, в закупочной документации  должен быть предусмотрен соответствующий критерий оценки. Не допускается использование иных, за исключением предусмотренных частью 1 настоящей статьи, критериев оценки заявок на участие в процедуре закупки. </w:t>
      </w:r>
    </w:p>
    <w:p w:rsidR="00744199" w:rsidRPr="0089163E" w:rsidRDefault="00744199" w:rsidP="000F001B">
      <w:pPr>
        <w:ind w:right="125"/>
        <w:jc w:val="both"/>
        <w:outlineLvl w:val="0"/>
        <w:rPr>
          <w:rFonts w:ascii="Times New Roman" w:hAnsi="Times New Roman" w:cs="Times New Roman"/>
          <w:sz w:val="24"/>
          <w:szCs w:val="24"/>
        </w:rPr>
      </w:pPr>
      <w:r w:rsidRPr="0089163E">
        <w:rPr>
          <w:rFonts w:ascii="Times New Roman" w:hAnsi="Times New Roman" w:cs="Times New Roman"/>
          <w:sz w:val="24"/>
          <w:szCs w:val="24"/>
          <w:lang w:eastAsia="en-US"/>
        </w:rPr>
        <w:t xml:space="preserve">4. В закупочной документации  должен быть установлен порядок оценки значений, предложенных участниками по каждому из критериев и коэффициенты их весомости (значимости). </w:t>
      </w:r>
      <w:r w:rsidRPr="0089163E">
        <w:rPr>
          <w:rFonts w:ascii="Times New Roman" w:hAnsi="Times New Roman" w:cs="Times New Roman"/>
          <w:sz w:val="24"/>
          <w:szCs w:val="24"/>
        </w:rPr>
        <w:t>Совокупная значимость критериев должна составлять сто процентов.</w:t>
      </w:r>
    </w:p>
    <w:p w:rsidR="00744199" w:rsidRPr="0089163E" w:rsidRDefault="00744199" w:rsidP="000F001B">
      <w:pPr>
        <w:pStyle w:val="Default"/>
        <w:jc w:val="both"/>
        <w:rPr>
          <w:color w:val="auto"/>
        </w:rPr>
      </w:pPr>
      <w:r w:rsidRPr="0089163E">
        <w:t xml:space="preserve">5. </w:t>
      </w:r>
      <w:r w:rsidRPr="0089163E">
        <w:rPr>
          <w:color w:val="auto"/>
        </w:rPr>
        <w:t xml:space="preserve">Комиссия не вправе осуществлять оценку и сопоставление заявок участников процедуры закупки по критериям и в порядке, не предусмотренным закупочной документацией. </w:t>
      </w:r>
    </w:p>
    <w:p w:rsidR="00744199" w:rsidRPr="0089163E" w:rsidRDefault="00744199" w:rsidP="000F001B">
      <w:pPr>
        <w:pStyle w:val="Default"/>
        <w:jc w:val="both"/>
        <w:rPr>
          <w:color w:val="auto"/>
        </w:rPr>
      </w:pPr>
      <w:r w:rsidRPr="0089163E">
        <w:rPr>
          <w:color w:val="auto"/>
        </w:rPr>
        <w:t xml:space="preserve">6. Критерии и порядок оценки и сопоставления заявок участников процедуры закупки, установленные в документации, применяются в равной степени ко всем участникам процедуры закупки, к предлагаемой ими продукции и к условиям исполнения договора. </w:t>
      </w:r>
    </w:p>
    <w:p w:rsidR="00744199" w:rsidRPr="0089163E" w:rsidRDefault="00744199" w:rsidP="00641636">
      <w:pPr>
        <w:ind w:right="125"/>
        <w:rPr>
          <w:rFonts w:ascii="Times New Roman" w:hAnsi="Times New Roman" w:cs="Times New Roman"/>
          <w:b/>
          <w:sz w:val="24"/>
          <w:szCs w:val="24"/>
        </w:rPr>
      </w:pPr>
    </w:p>
    <w:p w:rsidR="00744199" w:rsidRPr="0089163E" w:rsidRDefault="00744199" w:rsidP="00F05DFD">
      <w:pPr>
        <w:ind w:right="125" w:firstLine="720"/>
        <w:jc w:val="center"/>
        <w:rPr>
          <w:rFonts w:ascii="Times New Roman" w:hAnsi="Times New Roman" w:cs="Times New Roman"/>
          <w:b/>
          <w:bCs/>
          <w:sz w:val="24"/>
          <w:szCs w:val="24"/>
        </w:rPr>
      </w:pPr>
      <w:r w:rsidRPr="0089163E">
        <w:rPr>
          <w:rFonts w:ascii="Times New Roman" w:hAnsi="Times New Roman" w:cs="Times New Roman"/>
          <w:b/>
          <w:bCs/>
          <w:sz w:val="24"/>
          <w:szCs w:val="24"/>
        </w:rPr>
        <w:t>Статья 18. Отмена закупки.</w:t>
      </w:r>
    </w:p>
    <w:p w:rsidR="00744199" w:rsidRPr="0089163E" w:rsidRDefault="00744199" w:rsidP="00F05DFD">
      <w:pPr>
        <w:pStyle w:val="HTML"/>
        <w:spacing w:line="312" w:lineRule="auto"/>
        <w:ind w:firstLine="540"/>
        <w:rPr>
          <w:rFonts w:ascii="Verdana" w:hAnsi="Verdana"/>
          <w:sz w:val="21"/>
          <w:szCs w:val="21"/>
        </w:rPr>
      </w:pPr>
    </w:p>
    <w:p w:rsidR="00744199" w:rsidRPr="0089163E" w:rsidRDefault="00744199" w:rsidP="00F05DFD">
      <w:pPr>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744199" w:rsidRPr="0089163E" w:rsidRDefault="00744199" w:rsidP="00F05DFD">
      <w:pPr>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2. Решение об отмене конкурентной закупки размещается в единой информационной системе в день принятия этого решения.</w:t>
      </w:r>
    </w:p>
    <w:p w:rsidR="00744199" w:rsidRPr="0089163E" w:rsidRDefault="00744199" w:rsidP="00F05DFD">
      <w:pPr>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 xml:space="preserve">3. По истечении срока отмены конкурентной закупки в соответствии с </w:t>
      </w:r>
      <w:hyperlink r:id="rId31" w:anchor="p375" w:history="1">
        <w:r w:rsidRPr="0089163E">
          <w:rPr>
            <w:rFonts w:ascii="Times New Roman" w:hAnsi="Times New Roman" w:cs="Times New Roman"/>
            <w:sz w:val="24"/>
            <w:szCs w:val="24"/>
            <w:lang w:eastAsia="en-US"/>
          </w:rPr>
          <w:t>частью 1</w:t>
        </w:r>
      </w:hyperlink>
      <w:r w:rsidRPr="0089163E">
        <w:rPr>
          <w:rFonts w:ascii="Times New Roman" w:hAnsi="Times New Roman" w:cs="Times New Roman"/>
          <w:sz w:val="24"/>
          <w:szCs w:val="24"/>
          <w:lang w:eastAsia="en-US"/>
        </w:rP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32" w:history="1">
        <w:r w:rsidRPr="0089163E">
          <w:rPr>
            <w:rFonts w:ascii="Times New Roman" w:hAnsi="Times New Roman" w:cs="Times New Roman"/>
            <w:sz w:val="24"/>
            <w:szCs w:val="24"/>
            <w:lang w:eastAsia="en-US"/>
          </w:rPr>
          <w:t>непреодолимой силы</w:t>
        </w:r>
      </w:hyperlink>
      <w:r w:rsidRPr="0089163E">
        <w:rPr>
          <w:rFonts w:ascii="Times New Roman" w:hAnsi="Times New Roman" w:cs="Times New Roman"/>
          <w:sz w:val="24"/>
          <w:szCs w:val="24"/>
          <w:lang w:eastAsia="en-US"/>
        </w:rPr>
        <w:t xml:space="preserve"> в соответствии с гражданским законодательством.</w:t>
      </w:r>
    </w:p>
    <w:p w:rsidR="00744199" w:rsidRPr="0089163E" w:rsidRDefault="00744199" w:rsidP="00702669">
      <w:pPr>
        <w:ind w:right="125" w:firstLine="720"/>
        <w:jc w:val="center"/>
        <w:rPr>
          <w:rFonts w:ascii="Times New Roman" w:hAnsi="Times New Roman" w:cs="Times New Roman"/>
          <w:b/>
          <w:bCs/>
          <w:sz w:val="24"/>
          <w:szCs w:val="24"/>
        </w:rPr>
      </w:pPr>
    </w:p>
    <w:p w:rsidR="00744199" w:rsidRPr="0089163E" w:rsidRDefault="00744199" w:rsidP="00372D9C">
      <w:pPr>
        <w:ind w:right="125" w:firstLine="720"/>
        <w:jc w:val="center"/>
        <w:rPr>
          <w:rFonts w:ascii="Times New Roman" w:hAnsi="Times New Roman" w:cs="Times New Roman"/>
          <w:b/>
          <w:bCs/>
          <w:sz w:val="24"/>
          <w:szCs w:val="24"/>
        </w:rPr>
      </w:pPr>
      <w:r w:rsidRPr="0089163E">
        <w:rPr>
          <w:rFonts w:ascii="Times New Roman" w:hAnsi="Times New Roman" w:cs="Times New Roman"/>
          <w:b/>
          <w:bCs/>
          <w:sz w:val="24"/>
          <w:szCs w:val="24"/>
        </w:rPr>
        <w:t>Статья 19. Внесение изменений в извещение, документацию о закупке.</w:t>
      </w:r>
    </w:p>
    <w:p w:rsidR="00744199" w:rsidRPr="0089163E" w:rsidRDefault="00744199" w:rsidP="00372D9C">
      <w:pPr>
        <w:ind w:right="125" w:firstLine="720"/>
        <w:jc w:val="center"/>
        <w:rPr>
          <w:rFonts w:ascii="Times New Roman" w:hAnsi="Times New Roman"/>
          <w:b/>
          <w:color w:val="000000"/>
          <w:sz w:val="22"/>
          <w:szCs w:val="22"/>
        </w:rPr>
      </w:pPr>
    </w:p>
    <w:p w:rsidR="00744199" w:rsidRPr="0089163E" w:rsidRDefault="00744199" w:rsidP="00F05DFD">
      <w:pPr>
        <w:pStyle w:val="HTML"/>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1. Заказчик вправе принять решение о внесении изменений в извещение об осуществлении конкурентной закупки, документацию о конкурентной закупке не позднее даты окончания срока подачи заявок.</w:t>
      </w:r>
    </w:p>
    <w:p w:rsidR="00744199" w:rsidRPr="0089163E" w:rsidRDefault="00744199" w:rsidP="00F05DFD">
      <w:pPr>
        <w:pStyle w:val="HTML"/>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2.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744199" w:rsidRPr="0089163E" w:rsidRDefault="00744199" w:rsidP="00F05DFD">
      <w:pPr>
        <w:pStyle w:val="HTML"/>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 xml:space="preserve">3. Изменения, вносимые в извещение об осуществлении конкурентной закупки, документацию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w:t>
      </w:r>
    </w:p>
    <w:p w:rsidR="00744199" w:rsidRPr="0089163E" w:rsidRDefault="00744199" w:rsidP="00372D9C">
      <w:pPr>
        <w:ind w:right="125" w:firstLine="720"/>
        <w:jc w:val="center"/>
        <w:rPr>
          <w:rFonts w:ascii="Times New Roman" w:hAnsi="Times New Roman" w:cs="Times New Roman"/>
          <w:b/>
          <w:bCs/>
          <w:sz w:val="24"/>
          <w:szCs w:val="24"/>
        </w:rPr>
      </w:pPr>
    </w:p>
    <w:p w:rsidR="00744199" w:rsidRPr="0089163E" w:rsidRDefault="00744199" w:rsidP="00723EB8">
      <w:pPr>
        <w:ind w:right="125" w:firstLine="720"/>
        <w:jc w:val="center"/>
        <w:rPr>
          <w:rFonts w:ascii="Times New Roman" w:hAnsi="Times New Roman" w:cs="Times New Roman"/>
          <w:b/>
          <w:bCs/>
          <w:sz w:val="24"/>
          <w:szCs w:val="24"/>
        </w:rPr>
      </w:pPr>
      <w:r w:rsidRPr="0089163E">
        <w:rPr>
          <w:rFonts w:ascii="Times New Roman" w:hAnsi="Times New Roman" w:cs="Times New Roman"/>
          <w:b/>
          <w:bCs/>
          <w:sz w:val="24"/>
          <w:szCs w:val="24"/>
        </w:rPr>
        <w:t>Статья 20. Разъяснение положений извещения и (или) документации о закупке.</w:t>
      </w:r>
    </w:p>
    <w:p w:rsidR="00744199" w:rsidRPr="0089163E" w:rsidRDefault="00744199" w:rsidP="00FA62FE">
      <w:pPr>
        <w:ind w:right="125" w:firstLine="720"/>
        <w:jc w:val="center"/>
        <w:rPr>
          <w:rFonts w:ascii="Times New Roman" w:hAnsi="Times New Roman" w:cs="Times New Roman"/>
          <w:sz w:val="24"/>
          <w:szCs w:val="24"/>
          <w:lang w:eastAsia="en-US"/>
        </w:rPr>
      </w:pPr>
    </w:p>
    <w:p w:rsidR="00744199" w:rsidRPr="0089163E" w:rsidRDefault="00744199" w:rsidP="00F05DFD">
      <w:pPr>
        <w:pStyle w:val="HTML"/>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 xml:space="preserve">1.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проведении закупок в письменной форме запрос направляется в письменной форме по адресу заказчика, указанному в документации о закупке. При проведении закупок в электронной форме запрос направляется в форме электронного документа в адрес оператора электронной площадки, указанный в документации о закупке. </w:t>
      </w:r>
    </w:p>
    <w:p w:rsidR="00744199" w:rsidRPr="0089163E" w:rsidRDefault="00744199" w:rsidP="00F05DFD">
      <w:pPr>
        <w:pStyle w:val="HTML"/>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 xml:space="preserve">2. В течение трех рабочих дней с даты поступления запроса, указанного в </w:t>
      </w:r>
      <w:hyperlink r:id="rId33" w:anchor="p372" w:history="1">
        <w:r w:rsidRPr="0089163E">
          <w:rPr>
            <w:rFonts w:ascii="Times New Roman" w:hAnsi="Times New Roman" w:cs="Times New Roman"/>
            <w:sz w:val="24"/>
            <w:szCs w:val="24"/>
            <w:lang w:eastAsia="en-US"/>
          </w:rPr>
          <w:t>части 1</w:t>
        </w:r>
      </w:hyperlink>
      <w:r w:rsidRPr="0089163E">
        <w:rPr>
          <w:rFonts w:ascii="Times New Roman" w:hAnsi="Times New Roman" w:cs="Times New Roman"/>
          <w:sz w:val="24"/>
          <w:szCs w:val="24"/>
          <w:lang w:eastAsia="en-US"/>
        </w:rPr>
        <w:t xml:space="preserve">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744199" w:rsidRPr="0089163E" w:rsidRDefault="00744199" w:rsidP="00F05DFD">
      <w:pPr>
        <w:pStyle w:val="HTML"/>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3.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предоставления указанных разъяснений.</w:t>
      </w:r>
    </w:p>
    <w:p w:rsidR="00744199" w:rsidRPr="0089163E" w:rsidRDefault="00744199" w:rsidP="00F05DFD">
      <w:pPr>
        <w:pStyle w:val="HTML"/>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4. Разъяснения положений документации о конкурентной закупке не должны изменять предмет закупки и существенные условия проекта договора.</w:t>
      </w:r>
    </w:p>
    <w:p w:rsidR="00744199" w:rsidRPr="0089163E" w:rsidRDefault="00744199" w:rsidP="00F05DFD">
      <w:pPr>
        <w:ind w:right="125"/>
        <w:jc w:val="center"/>
        <w:rPr>
          <w:rFonts w:ascii="Times New Roman" w:hAnsi="Times New Roman" w:cs="Times New Roman"/>
          <w:b/>
          <w:bCs/>
          <w:sz w:val="24"/>
          <w:szCs w:val="24"/>
        </w:rPr>
      </w:pPr>
      <w:bookmarkStart w:id="12" w:name="p375"/>
      <w:bookmarkEnd w:id="12"/>
    </w:p>
    <w:p w:rsidR="00744199" w:rsidRPr="0089163E" w:rsidRDefault="00744199" w:rsidP="00372D9C">
      <w:pPr>
        <w:ind w:right="125" w:firstLine="720"/>
        <w:jc w:val="center"/>
        <w:rPr>
          <w:rFonts w:ascii="Times New Roman" w:hAnsi="Times New Roman" w:cs="Times New Roman"/>
          <w:b/>
          <w:bCs/>
          <w:sz w:val="24"/>
          <w:szCs w:val="24"/>
        </w:rPr>
      </w:pPr>
      <w:r w:rsidRPr="0089163E">
        <w:rPr>
          <w:rFonts w:ascii="Times New Roman" w:hAnsi="Times New Roman" w:cs="Times New Roman"/>
          <w:b/>
          <w:bCs/>
          <w:sz w:val="24"/>
          <w:szCs w:val="24"/>
        </w:rPr>
        <w:t>РАЗДЕЛ 7. ЗАКУПКА ПУТЕМ ПРОВЕДЕНИЯ ОТКРЫТОГО КОНКУРСА.</w:t>
      </w:r>
    </w:p>
    <w:p w:rsidR="00744199" w:rsidRPr="0089163E" w:rsidRDefault="00744199" w:rsidP="009010AE">
      <w:pPr>
        <w:ind w:firstLine="720"/>
        <w:jc w:val="center"/>
        <w:rPr>
          <w:rFonts w:ascii="Times New Roman" w:hAnsi="Times New Roman"/>
          <w:b/>
          <w:color w:val="000000"/>
          <w:sz w:val="22"/>
          <w:szCs w:val="22"/>
        </w:rPr>
      </w:pPr>
    </w:p>
    <w:p w:rsidR="00744199" w:rsidRPr="0089163E" w:rsidRDefault="00744199" w:rsidP="009010AE">
      <w:pPr>
        <w:ind w:firstLine="720"/>
        <w:jc w:val="center"/>
        <w:rPr>
          <w:rFonts w:ascii="Times New Roman" w:hAnsi="Times New Roman"/>
          <w:sz w:val="22"/>
          <w:szCs w:val="22"/>
        </w:rPr>
      </w:pPr>
      <w:r w:rsidRPr="0089163E">
        <w:rPr>
          <w:rFonts w:ascii="Times New Roman" w:hAnsi="Times New Roman"/>
          <w:b/>
          <w:color w:val="000000"/>
          <w:sz w:val="22"/>
          <w:szCs w:val="22"/>
        </w:rPr>
        <w:t>Статья 21. Общие положения  о проведении открытого конкурса.</w:t>
      </w:r>
    </w:p>
    <w:p w:rsidR="00744199" w:rsidRPr="0089163E" w:rsidRDefault="00744199" w:rsidP="009010AE">
      <w:pPr>
        <w:ind w:firstLine="720"/>
        <w:jc w:val="both"/>
        <w:rPr>
          <w:rFonts w:ascii="Times New Roman" w:hAnsi="Times New Roman" w:cs="Times New Roman"/>
          <w:sz w:val="24"/>
          <w:szCs w:val="24"/>
          <w:lang w:eastAsia="en-US"/>
        </w:rPr>
      </w:pPr>
    </w:p>
    <w:p w:rsidR="00744199" w:rsidRPr="0089163E" w:rsidRDefault="00744199" w:rsidP="001A4C5B">
      <w:pPr>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 xml:space="preserve">1. Настоящий раздел регламентирует проведение открытого конкурса (далее, также - конкурс) в письменной форме и применяется при проведении конкурса в электронной форме с учетом положений статьи 27 настоящего Положения, а также при проведении закрытого конкурса с учетом положений статьи </w:t>
      </w:r>
      <w:r>
        <w:rPr>
          <w:rFonts w:ascii="Times New Roman" w:hAnsi="Times New Roman" w:cs="Times New Roman"/>
          <w:sz w:val="24"/>
          <w:szCs w:val="24"/>
          <w:lang w:eastAsia="en-US"/>
        </w:rPr>
        <w:t>53</w:t>
      </w:r>
      <w:r w:rsidRPr="0089163E">
        <w:rPr>
          <w:rFonts w:ascii="Times New Roman" w:hAnsi="Times New Roman" w:cs="Times New Roman"/>
          <w:sz w:val="24"/>
          <w:szCs w:val="24"/>
          <w:lang w:eastAsia="en-US"/>
        </w:rPr>
        <w:t xml:space="preserve"> настоящего Положения.</w:t>
      </w:r>
    </w:p>
    <w:p w:rsidR="00744199" w:rsidRPr="0089163E" w:rsidRDefault="00744199" w:rsidP="001A4C5B">
      <w:pPr>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2. Информация о проведении конкурса отражается заказчиком в плане закупок, а также, при необходимости, в плане закупок инновационной продукции, высокотехнологичной продукции, лекарственных средств.</w:t>
      </w:r>
    </w:p>
    <w:p w:rsidR="00744199" w:rsidRPr="0089163E" w:rsidRDefault="00744199" w:rsidP="001A4C5B">
      <w:pPr>
        <w:pStyle w:val="HTML"/>
        <w:jc w:val="both"/>
        <w:rPr>
          <w:rFonts w:ascii="Times New Roman" w:hAnsi="Times New Roman" w:cs="Times New Roman"/>
          <w:sz w:val="24"/>
          <w:szCs w:val="24"/>
          <w:lang w:eastAsia="en-US"/>
        </w:rPr>
      </w:pPr>
      <w:r w:rsidRPr="0089163E">
        <w:rPr>
          <w:rFonts w:ascii="Times New Roman" w:hAnsi="Times New Roman" w:cs="Times New Roman"/>
          <w:sz w:val="24"/>
          <w:szCs w:val="24"/>
          <w:lang w:eastAsia="en-US"/>
        </w:rPr>
        <w:t>3.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744199" w:rsidRPr="0089163E" w:rsidRDefault="00744199" w:rsidP="001A4C5B">
      <w:pPr>
        <w:ind w:firstLine="720"/>
        <w:jc w:val="center"/>
        <w:rPr>
          <w:rFonts w:ascii="Times New Roman" w:hAnsi="Times New Roman"/>
          <w:b/>
          <w:color w:val="000000"/>
          <w:sz w:val="22"/>
          <w:szCs w:val="22"/>
        </w:rPr>
      </w:pPr>
      <w:bookmarkStart w:id="13" w:name="sub_243"/>
      <w:bookmarkStart w:id="14" w:name="sub_226"/>
    </w:p>
    <w:bookmarkEnd w:id="13"/>
    <w:bookmarkEnd w:id="14"/>
    <w:p w:rsidR="00744199" w:rsidRPr="0089163E" w:rsidRDefault="00744199" w:rsidP="0001378C">
      <w:pPr>
        <w:ind w:right="125" w:firstLine="720"/>
        <w:jc w:val="center"/>
        <w:outlineLvl w:val="0"/>
        <w:rPr>
          <w:rFonts w:ascii="Times New Roman" w:hAnsi="Times New Roman" w:cs="Times New Roman"/>
          <w:b/>
          <w:bCs/>
          <w:sz w:val="24"/>
          <w:szCs w:val="24"/>
        </w:rPr>
      </w:pPr>
      <w:r w:rsidRPr="0089163E">
        <w:rPr>
          <w:rFonts w:ascii="Times New Roman" w:hAnsi="Times New Roman" w:cs="Times New Roman"/>
          <w:b/>
          <w:bCs/>
          <w:sz w:val="24"/>
          <w:szCs w:val="24"/>
        </w:rPr>
        <w:t>Статья 22. Подача заявок.</w:t>
      </w:r>
    </w:p>
    <w:p w:rsidR="00744199" w:rsidRPr="0089163E" w:rsidRDefault="00744199" w:rsidP="007F4947">
      <w:pPr>
        <w:ind w:right="125" w:firstLine="720"/>
        <w:outlineLvl w:val="0"/>
        <w:rPr>
          <w:rFonts w:ascii="Times New Roman" w:hAnsi="Times New Roman" w:cs="Times New Roman"/>
          <w:b/>
          <w:bCs/>
          <w:sz w:val="24"/>
          <w:szCs w:val="24"/>
        </w:rPr>
      </w:pPr>
    </w:p>
    <w:p w:rsidR="00744199" w:rsidRPr="0089163E" w:rsidRDefault="00744199" w:rsidP="007F4947">
      <w:pPr>
        <w:jc w:val="both"/>
        <w:outlineLvl w:val="0"/>
        <w:rPr>
          <w:rFonts w:ascii="Times New Roman" w:hAnsi="Times New Roman" w:cs="Times New Roman"/>
          <w:sz w:val="24"/>
          <w:szCs w:val="24"/>
        </w:rPr>
      </w:pPr>
      <w:r w:rsidRPr="0089163E">
        <w:rPr>
          <w:rFonts w:ascii="Times New Roman" w:hAnsi="Times New Roman" w:cs="Times New Roman"/>
          <w:sz w:val="24"/>
          <w:szCs w:val="24"/>
        </w:rPr>
        <w:t>1. Для участия в конкурсе участник процедуры закупки подает заявку на участие в конкурсе в срок и согласно требованиям к содержанию, оформлению и составу заявки на участие в закупке, указанным в конкурсной документации.</w:t>
      </w:r>
    </w:p>
    <w:p w:rsidR="00744199" w:rsidRPr="0089163E" w:rsidRDefault="00744199" w:rsidP="007F4947">
      <w:pPr>
        <w:jc w:val="both"/>
        <w:outlineLvl w:val="0"/>
        <w:rPr>
          <w:rFonts w:ascii="Times New Roman" w:hAnsi="Times New Roman" w:cs="Times New Roman"/>
          <w:b/>
          <w:bCs/>
          <w:sz w:val="24"/>
          <w:szCs w:val="24"/>
        </w:rPr>
      </w:pPr>
      <w:r w:rsidRPr="0089163E">
        <w:rPr>
          <w:rFonts w:ascii="Times New Roman" w:hAnsi="Times New Roman" w:cs="Times New Roman"/>
          <w:sz w:val="24"/>
          <w:szCs w:val="24"/>
        </w:rPr>
        <w:t>2. Участник процедуры закупки подает заявку на участие в конкурсе в письменной форме в запечатанном конверте. При этом на таком конверте указывается наименование конкурса, на участие в котором подается данная заявка. Заявка в письменной форме может быть подана участником процедуры закупки непосредственно, либо через уполномоченного представителя, а также посредством почты или курьерской службы.</w:t>
      </w:r>
    </w:p>
    <w:p w:rsidR="00744199" w:rsidRPr="0089163E" w:rsidRDefault="00744199" w:rsidP="007F4947">
      <w:pPr>
        <w:jc w:val="both"/>
        <w:outlineLvl w:val="0"/>
        <w:rPr>
          <w:rFonts w:ascii="Times New Roman" w:hAnsi="Times New Roman" w:cs="Times New Roman"/>
          <w:b/>
          <w:bCs/>
          <w:sz w:val="24"/>
          <w:szCs w:val="24"/>
        </w:rPr>
      </w:pPr>
      <w:r w:rsidRPr="0089163E">
        <w:rPr>
          <w:rFonts w:ascii="Times New Roman" w:hAnsi="Times New Roman" w:cs="Times New Roman"/>
          <w:sz w:val="24"/>
          <w:szCs w:val="24"/>
        </w:rPr>
        <w:t>3. Заявка на участие в конкурсе должна содержать:</w:t>
      </w:r>
    </w:p>
    <w:p w:rsidR="00744199" w:rsidRPr="0089163E" w:rsidRDefault="00744199" w:rsidP="009A3FAB">
      <w:pPr>
        <w:numPr>
          <w:ilvl w:val="0"/>
          <w:numId w:val="30"/>
        </w:numPr>
        <w:ind w:left="0" w:firstLine="0"/>
        <w:contextualSpacing/>
        <w:jc w:val="both"/>
        <w:outlineLvl w:val="0"/>
        <w:rPr>
          <w:rFonts w:ascii="Times New Roman" w:hAnsi="Times New Roman" w:cs="Times New Roman"/>
          <w:bCs/>
          <w:sz w:val="24"/>
          <w:szCs w:val="24"/>
        </w:rPr>
      </w:pPr>
      <w:r w:rsidRPr="0089163E">
        <w:rPr>
          <w:rFonts w:ascii="Times New Roman" w:hAnsi="Times New Roman" w:cs="Times New Roman"/>
          <w:bCs/>
          <w:sz w:val="24"/>
          <w:szCs w:val="24"/>
        </w:rPr>
        <w:t>документы, предусмотренные ч. 6 ст.10 настоящего Положения;</w:t>
      </w:r>
    </w:p>
    <w:p w:rsidR="00744199" w:rsidRPr="0089163E" w:rsidRDefault="00744199" w:rsidP="009A3FAB">
      <w:pPr>
        <w:numPr>
          <w:ilvl w:val="0"/>
          <w:numId w:val="30"/>
        </w:numPr>
        <w:ind w:left="0" w:firstLine="0"/>
        <w:contextualSpacing/>
        <w:jc w:val="both"/>
        <w:outlineLvl w:val="0"/>
        <w:rPr>
          <w:rFonts w:ascii="Times New Roman" w:hAnsi="Times New Roman" w:cs="Times New Roman"/>
          <w:b/>
          <w:bCs/>
          <w:sz w:val="24"/>
          <w:szCs w:val="24"/>
        </w:rPr>
      </w:pPr>
      <w:r w:rsidRPr="0089163E">
        <w:rPr>
          <w:rFonts w:ascii="Times New Roman" w:hAnsi="Times New Roman" w:cs="Times New Roman"/>
          <w:sz w:val="24"/>
          <w:szCs w:val="24"/>
        </w:rPr>
        <w:t xml:space="preserve">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w:t>
      </w:r>
    </w:p>
    <w:p w:rsidR="00744199" w:rsidRPr="0089163E" w:rsidRDefault="00744199" w:rsidP="009A3FAB">
      <w:pPr>
        <w:numPr>
          <w:ilvl w:val="0"/>
          <w:numId w:val="30"/>
        </w:numPr>
        <w:ind w:left="0" w:firstLine="0"/>
        <w:contextualSpacing/>
        <w:jc w:val="both"/>
        <w:outlineLvl w:val="0"/>
        <w:rPr>
          <w:rFonts w:ascii="Times New Roman" w:hAnsi="Times New Roman" w:cs="Times New Roman"/>
          <w:b/>
          <w:bCs/>
          <w:sz w:val="24"/>
          <w:szCs w:val="24"/>
        </w:rPr>
      </w:pPr>
      <w:r w:rsidRPr="0089163E">
        <w:rPr>
          <w:rFonts w:ascii="Times New Roman" w:hAnsi="Times New Roman" w:cs="Times New Roman"/>
          <w:sz w:val="24"/>
          <w:szCs w:val="24"/>
        </w:rPr>
        <w:t>предложение о цене договора с указанием сведений предусмотренных конкурсной документацией;</w:t>
      </w:r>
    </w:p>
    <w:p w:rsidR="00744199" w:rsidRPr="0089163E" w:rsidRDefault="00744199" w:rsidP="009A3FAB">
      <w:pPr>
        <w:numPr>
          <w:ilvl w:val="0"/>
          <w:numId w:val="30"/>
        </w:numPr>
        <w:ind w:left="0" w:firstLine="0"/>
        <w:contextualSpacing/>
        <w:jc w:val="both"/>
        <w:outlineLvl w:val="0"/>
        <w:rPr>
          <w:rFonts w:ascii="Times New Roman" w:hAnsi="Times New Roman" w:cs="Times New Roman"/>
          <w:b/>
          <w:bCs/>
          <w:sz w:val="24"/>
          <w:szCs w:val="24"/>
        </w:rPr>
      </w:pPr>
      <w:r w:rsidRPr="0089163E">
        <w:rPr>
          <w:rFonts w:ascii="Times New Roman" w:hAnsi="Times New Roman" w:cs="Times New Roman"/>
          <w:sz w:val="24"/>
          <w:szCs w:val="24"/>
        </w:rPr>
        <w:t>документы, подтверждающие предоставление участником конкурса обеспечения заявки, в случае, если в конкурсной документации содержится указание на требование обеспечения такой заявки (платежное поручение, банковская гарантия или иной документ, установленный конкурсной документацией) ;</w:t>
      </w:r>
    </w:p>
    <w:p w:rsidR="00744199" w:rsidRPr="0089163E" w:rsidRDefault="00744199" w:rsidP="009A3FAB">
      <w:pPr>
        <w:numPr>
          <w:ilvl w:val="0"/>
          <w:numId w:val="30"/>
        </w:numPr>
        <w:ind w:left="0" w:firstLine="0"/>
        <w:contextualSpacing/>
        <w:jc w:val="both"/>
        <w:outlineLvl w:val="0"/>
        <w:rPr>
          <w:rFonts w:ascii="Times New Roman" w:hAnsi="Times New Roman" w:cs="Times New Roman"/>
          <w:sz w:val="24"/>
          <w:szCs w:val="24"/>
        </w:rPr>
      </w:pPr>
      <w:r w:rsidRPr="0089163E">
        <w:rPr>
          <w:rFonts w:ascii="Times New Roman" w:hAnsi="Times New Roman" w:cs="Times New Roman"/>
          <w:sz w:val="24"/>
          <w:szCs w:val="24"/>
        </w:rPr>
        <w:t>иные документы предусмотренные извещением и (или) документацией о закупке, в т.ч. сведения о соисполнителях (субподрядчиках, субпоставщиках), привлекаемых к исполнению договора.</w:t>
      </w:r>
    </w:p>
    <w:p w:rsidR="00744199" w:rsidRPr="0089163E" w:rsidRDefault="00744199" w:rsidP="007F4947">
      <w:pPr>
        <w:contextualSpacing/>
        <w:jc w:val="both"/>
        <w:outlineLvl w:val="0"/>
        <w:rPr>
          <w:rFonts w:ascii="Times New Roman" w:hAnsi="Times New Roman" w:cs="Times New Roman"/>
          <w:b/>
          <w:bCs/>
          <w:sz w:val="24"/>
          <w:szCs w:val="24"/>
        </w:rPr>
      </w:pPr>
      <w:r w:rsidRPr="0089163E">
        <w:rPr>
          <w:rFonts w:ascii="Times New Roman" w:hAnsi="Times New Roman" w:cs="Times New Roman"/>
          <w:sz w:val="24"/>
          <w:szCs w:val="24"/>
        </w:rPr>
        <w:t>4. Заявка на участие в конкурсе может содержать эскиз, рисунок, чертеж, фотографию, иное изображение товара, образец (пробу) товара, на поставку которого проводится закупка.</w:t>
      </w:r>
    </w:p>
    <w:p w:rsidR="00744199" w:rsidRPr="0089163E" w:rsidRDefault="00744199" w:rsidP="007F4947">
      <w:pPr>
        <w:contextualSpacing/>
        <w:jc w:val="both"/>
        <w:outlineLvl w:val="0"/>
        <w:rPr>
          <w:rFonts w:ascii="Times New Roman" w:hAnsi="Times New Roman" w:cs="Times New Roman"/>
          <w:b/>
          <w:bCs/>
          <w:strike/>
          <w:color w:val="FF0000"/>
          <w:sz w:val="24"/>
          <w:szCs w:val="24"/>
        </w:rPr>
      </w:pPr>
      <w:r w:rsidRPr="0089163E">
        <w:rPr>
          <w:rFonts w:ascii="Times New Roman" w:hAnsi="Times New Roman" w:cs="Times New Roman"/>
          <w:sz w:val="24"/>
          <w:szCs w:val="24"/>
        </w:rPr>
        <w:t xml:space="preserve">5. 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процедуры закупки (для юридических лиц) и подписаны участником процедуры закупки или лицом, уполномоченным таким участником процедуры закупки.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заявки на участие в конкурсе. </w:t>
      </w:r>
    </w:p>
    <w:p w:rsidR="00744199" w:rsidRPr="0089163E" w:rsidRDefault="00744199" w:rsidP="007F4947">
      <w:pPr>
        <w:contextualSpacing/>
        <w:jc w:val="both"/>
        <w:outlineLvl w:val="0"/>
        <w:rPr>
          <w:rFonts w:ascii="Times New Roman" w:hAnsi="Times New Roman" w:cs="Times New Roman"/>
          <w:sz w:val="24"/>
          <w:szCs w:val="24"/>
        </w:rPr>
      </w:pPr>
      <w:r w:rsidRPr="0089163E">
        <w:rPr>
          <w:rFonts w:ascii="Times New Roman" w:hAnsi="Times New Roman" w:cs="Times New Roman"/>
          <w:sz w:val="24"/>
          <w:szCs w:val="24"/>
        </w:rPr>
        <w:t xml:space="preserve">6. Участник процедуры закупки вправе подать только одну заявку на участие в конкурсе в отношении каждого предмета конкурса (лота). В случае проведения конкурса по нескольким лотам заявка на участие в конкурсе подается в отношении каждого лота отдельно. </w:t>
      </w:r>
    </w:p>
    <w:p w:rsidR="00744199" w:rsidRPr="0089163E" w:rsidRDefault="00744199" w:rsidP="007F4947">
      <w:pPr>
        <w:contextualSpacing/>
        <w:jc w:val="both"/>
        <w:outlineLvl w:val="0"/>
        <w:rPr>
          <w:rFonts w:ascii="Times New Roman" w:hAnsi="Times New Roman" w:cs="Times New Roman"/>
          <w:sz w:val="24"/>
          <w:szCs w:val="24"/>
        </w:rPr>
      </w:pPr>
      <w:r w:rsidRPr="0089163E">
        <w:rPr>
          <w:rFonts w:ascii="Times New Roman" w:hAnsi="Times New Roman" w:cs="Times New Roman"/>
          <w:sz w:val="24"/>
          <w:szCs w:val="24"/>
        </w:rPr>
        <w:t>7. Прием заявок на участие в конкурсе прекращается в день вскрытия конвертов с такими заявками.</w:t>
      </w:r>
    </w:p>
    <w:p w:rsidR="00744199" w:rsidRPr="0089163E" w:rsidRDefault="00744199" w:rsidP="007F4947">
      <w:pPr>
        <w:contextualSpacing/>
        <w:jc w:val="both"/>
        <w:outlineLvl w:val="0"/>
        <w:rPr>
          <w:rFonts w:ascii="Times New Roman" w:hAnsi="Times New Roman" w:cs="Times New Roman"/>
          <w:sz w:val="24"/>
          <w:szCs w:val="24"/>
        </w:rPr>
      </w:pPr>
      <w:r w:rsidRPr="0089163E">
        <w:rPr>
          <w:rFonts w:ascii="Times New Roman" w:hAnsi="Times New Roman" w:cs="Times New Roman"/>
          <w:sz w:val="24"/>
          <w:szCs w:val="24"/>
        </w:rPr>
        <w:t xml:space="preserve">8. Участники процедуры закупки, подавшие заявки на участие в конкурсе, Заказчик, обязаны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конкурсе. </w:t>
      </w:r>
    </w:p>
    <w:p w:rsidR="00744199" w:rsidRPr="0089163E" w:rsidRDefault="00744199" w:rsidP="007F4947">
      <w:pPr>
        <w:contextualSpacing/>
        <w:jc w:val="both"/>
        <w:outlineLvl w:val="0"/>
        <w:rPr>
          <w:rFonts w:ascii="Times New Roman" w:hAnsi="Times New Roman" w:cs="Times New Roman"/>
          <w:sz w:val="24"/>
          <w:szCs w:val="24"/>
        </w:rPr>
      </w:pPr>
      <w:r w:rsidRPr="0089163E">
        <w:rPr>
          <w:rFonts w:ascii="Times New Roman" w:hAnsi="Times New Roman" w:cs="Times New Roman"/>
          <w:sz w:val="24"/>
          <w:szCs w:val="24"/>
        </w:rPr>
        <w:t>9. Участник конкурса вправе подать только одну заявку на участие в конкурсе в отношении каждого предмета закупки (лота) в любое время с момента размещения извещения о проведении конкурса до предусмотренных конкурсной документацией даты и времени окончания срока подачи заявок на участие в конкурсе. Участник конкурса вправе изменить или отозвать свою заявку до истечения срока подачи заявок. Заявка на участие в конкурсе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конкурсе. В случае, если было установлено требование обеспечения заявки на участие в конкурсе, Заказчик обязан вернуть внесенные в качестве обеспечения заявки денежные средства участнику конкурса, отозвавшему заявку, в течение 5 (пяти) рабочих дней со дня поступления уведомления об отзыве заявки, если иной срок не установлен Правительством Российской Федерации.</w:t>
      </w:r>
    </w:p>
    <w:p w:rsidR="00744199" w:rsidRPr="00BF409E" w:rsidRDefault="00744199" w:rsidP="007F4947">
      <w:pPr>
        <w:contextualSpacing/>
        <w:jc w:val="both"/>
        <w:outlineLvl w:val="0"/>
        <w:rPr>
          <w:rFonts w:ascii="Times New Roman" w:hAnsi="Times New Roman" w:cs="Times New Roman"/>
          <w:sz w:val="24"/>
          <w:szCs w:val="24"/>
        </w:rPr>
      </w:pPr>
      <w:r w:rsidRPr="0089163E">
        <w:rPr>
          <w:rFonts w:ascii="Times New Roman" w:hAnsi="Times New Roman" w:cs="Times New Roman"/>
          <w:sz w:val="24"/>
          <w:szCs w:val="24"/>
        </w:rPr>
        <w:t>10. Каждый конверт с заявкой на участие в конкурсе, поступивший в срок, указанный в конкурсной документации, регистрируется заказчиком. По требованию участника процедуры закупки, подавшего конверт с заявкой на участие в конкурсе</w:t>
      </w:r>
      <w:r w:rsidRPr="009000DC">
        <w:rPr>
          <w:rFonts w:ascii="Times New Roman" w:hAnsi="Times New Roman" w:cs="Times New Roman"/>
          <w:sz w:val="24"/>
          <w:szCs w:val="24"/>
        </w:rPr>
        <w:t xml:space="preserve">, </w:t>
      </w:r>
      <w:r>
        <w:rPr>
          <w:rFonts w:ascii="Times New Roman" w:hAnsi="Times New Roman" w:cs="Times New Roman"/>
          <w:sz w:val="24"/>
          <w:szCs w:val="24"/>
        </w:rPr>
        <w:t xml:space="preserve">заказчик </w:t>
      </w:r>
      <w:r w:rsidRPr="009000DC">
        <w:rPr>
          <w:rFonts w:ascii="Times New Roman" w:hAnsi="Times New Roman" w:cs="Times New Roman"/>
          <w:sz w:val="24"/>
          <w:szCs w:val="24"/>
        </w:rPr>
        <w:t>выдает расписку в получении конверта с такой заявкой с указанием даты и времени его получения.</w:t>
      </w:r>
    </w:p>
    <w:p w:rsidR="00744199" w:rsidRPr="00BF409E" w:rsidRDefault="00744199" w:rsidP="007F4947">
      <w:pPr>
        <w:contextualSpacing/>
        <w:jc w:val="both"/>
        <w:outlineLvl w:val="0"/>
        <w:rPr>
          <w:rFonts w:ascii="Times New Roman" w:hAnsi="Times New Roman" w:cs="Times New Roman"/>
          <w:sz w:val="24"/>
          <w:szCs w:val="24"/>
        </w:rPr>
      </w:pPr>
      <w:r w:rsidRPr="009000DC">
        <w:rPr>
          <w:rFonts w:ascii="Times New Roman" w:hAnsi="Times New Roman" w:cs="Times New Roman"/>
          <w:sz w:val="24"/>
          <w:szCs w:val="24"/>
        </w:rPr>
        <w:t>11.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относительно которого подана только одна заявка на участие в конкурсе или не подано ни одной заявки на участие в конкур</w:t>
      </w:r>
      <w:r>
        <w:rPr>
          <w:rFonts w:ascii="Times New Roman" w:hAnsi="Times New Roman" w:cs="Times New Roman"/>
          <w:sz w:val="24"/>
          <w:szCs w:val="24"/>
        </w:rPr>
        <w:t>с</w:t>
      </w:r>
      <w:r w:rsidRPr="009000DC">
        <w:rPr>
          <w:rFonts w:ascii="Times New Roman" w:hAnsi="Times New Roman" w:cs="Times New Roman"/>
          <w:sz w:val="24"/>
          <w:szCs w:val="24"/>
        </w:rPr>
        <w:t xml:space="preserve">е. </w:t>
      </w:r>
    </w:p>
    <w:p w:rsidR="00744199" w:rsidRPr="009000DC" w:rsidRDefault="00744199" w:rsidP="00BF409E">
      <w:pPr>
        <w:contextualSpacing/>
        <w:jc w:val="both"/>
        <w:outlineLvl w:val="0"/>
        <w:rPr>
          <w:rFonts w:ascii="Times New Roman" w:hAnsi="Times New Roman" w:cs="Times New Roman"/>
          <w:sz w:val="24"/>
          <w:szCs w:val="24"/>
        </w:rPr>
      </w:pPr>
      <w:r w:rsidRPr="009000DC">
        <w:rPr>
          <w:rFonts w:ascii="Times New Roman" w:hAnsi="Times New Roman" w:cs="Times New Roman"/>
          <w:sz w:val="24"/>
          <w:szCs w:val="24"/>
        </w:rPr>
        <w:t>12.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настоящ</w:t>
      </w:r>
      <w:r>
        <w:rPr>
          <w:rFonts w:ascii="Times New Roman" w:hAnsi="Times New Roman" w:cs="Times New Roman"/>
          <w:sz w:val="24"/>
          <w:szCs w:val="24"/>
        </w:rPr>
        <w:t>им</w:t>
      </w:r>
      <w:r w:rsidRPr="009000DC">
        <w:rPr>
          <w:rFonts w:ascii="Times New Roman" w:hAnsi="Times New Roman" w:cs="Times New Roman"/>
          <w:sz w:val="24"/>
          <w:szCs w:val="24"/>
        </w:rPr>
        <w:t xml:space="preserve"> Положени</w:t>
      </w:r>
      <w:r>
        <w:rPr>
          <w:rFonts w:ascii="Times New Roman" w:hAnsi="Times New Roman" w:cs="Times New Roman"/>
          <w:sz w:val="24"/>
          <w:szCs w:val="24"/>
        </w:rPr>
        <w:t>ем</w:t>
      </w:r>
      <w:r w:rsidRPr="009000DC">
        <w:rPr>
          <w:rFonts w:ascii="Times New Roman" w:hAnsi="Times New Roman" w:cs="Times New Roman"/>
          <w:sz w:val="24"/>
          <w:szCs w:val="24"/>
        </w:rPr>
        <w:t>. 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вправе передать участнику процедуры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договор заключается с участником процедуры закупки, подавшим указанную заявку на условиях и по цене договора, которые предусмотрены заявкой на участие в конку</w:t>
      </w:r>
      <w:r>
        <w:rPr>
          <w:rFonts w:ascii="Times New Roman" w:hAnsi="Times New Roman" w:cs="Times New Roman"/>
          <w:sz w:val="24"/>
          <w:szCs w:val="24"/>
        </w:rPr>
        <w:t>рсе и конкурсной документацией</w:t>
      </w:r>
      <w:r w:rsidRPr="009000DC">
        <w:rPr>
          <w:rFonts w:ascii="Times New Roman" w:hAnsi="Times New Roman" w:cs="Times New Roman"/>
          <w:sz w:val="24"/>
          <w:szCs w:val="24"/>
        </w:rPr>
        <w:t>. Также Заказчик вправе провести с таким участником переговоры по снижению цены, представленной в конкурсной заявке, и заключить договор по цене, согласованной в процессе проведения преддоговорных переговоров. Участник процедуры закупки, подавший указанную заявку, не вправе отк</w:t>
      </w:r>
      <w:r>
        <w:rPr>
          <w:rFonts w:ascii="Times New Roman" w:hAnsi="Times New Roman" w:cs="Times New Roman"/>
          <w:sz w:val="24"/>
          <w:szCs w:val="24"/>
        </w:rPr>
        <w:t>азаться от заключения договора.</w:t>
      </w:r>
    </w:p>
    <w:p w:rsidR="00744199" w:rsidRPr="009000DC" w:rsidRDefault="00744199" w:rsidP="007F4947">
      <w:pPr>
        <w:contextualSpacing/>
        <w:jc w:val="both"/>
        <w:outlineLvl w:val="0"/>
        <w:rPr>
          <w:rFonts w:ascii="Times New Roman" w:hAnsi="Times New Roman" w:cs="Times New Roman"/>
          <w:b/>
          <w:bCs/>
          <w:sz w:val="24"/>
          <w:szCs w:val="24"/>
        </w:rPr>
      </w:pPr>
      <w:r w:rsidRPr="009000DC">
        <w:rPr>
          <w:rFonts w:ascii="Times New Roman" w:hAnsi="Times New Roman" w:cs="Times New Roman"/>
          <w:sz w:val="24"/>
          <w:szCs w:val="24"/>
        </w:rPr>
        <w:t xml:space="preserve">13. При непредставлении Заказчику участником процедуры закупки, с которым заключается договор,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представления обеспечения исполнения договора до его заключения, в срок, предусмотренный конкурсной документацией, такой участник процедуры закупки признается уклонившимся от заключения договора. В случае уклонения участника процедуры закупки от заключения договора </w:t>
      </w:r>
      <w:r>
        <w:rPr>
          <w:rFonts w:ascii="Times New Roman" w:hAnsi="Times New Roman" w:cs="Times New Roman"/>
          <w:sz w:val="24"/>
          <w:szCs w:val="24"/>
        </w:rPr>
        <w:t>возврат</w:t>
      </w:r>
      <w:r w:rsidRPr="009000DC">
        <w:rPr>
          <w:rFonts w:ascii="Times New Roman" w:hAnsi="Times New Roman" w:cs="Times New Roman"/>
          <w:sz w:val="24"/>
          <w:szCs w:val="24"/>
        </w:rPr>
        <w:t xml:space="preserve"> обеспечения заявки </w:t>
      </w:r>
      <w:r>
        <w:rPr>
          <w:rFonts w:ascii="Times New Roman" w:hAnsi="Times New Roman" w:cs="Times New Roman"/>
          <w:sz w:val="24"/>
          <w:szCs w:val="24"/>
        </w:rPr>
        <w:t>такому участнику не осущес</w:t>
      </w:r>
      <w:r w:rsidR="00BB2364">
        <w:rPr>
          <w:rFonts w:ascii="Times New Roman" w:hAnsi="Times New Roman" w:cs="Times New Roman"/>
          <w:sz w:val="24"/>
          <w:szCs w:val="24"/>
        </w:rPr>
        <w:t>т</w:t>
      </w:r>
      <w:r>
        <w:rPr>
          <w:rFonts w:ascii="Times New Roman" w:hAnsi="Times New Roman" w:cs="Times New Roman"/>
          <w:sz w:val="24"/>
          <w:szCs w:val="24"/>
        </w:rPr>
        <w:t>вляется.</w:t>
      </w:r>
    </w:p>
    <w:p w:rsidR="00744199" w:rsidRPr="009000DC" w:rsidRDefault="00744199" w:rsidP="007F4947">
      <w:pPr>
        <w:ind w:right="125"/>
        <w:outlineLvl w:val="0"/>
        <w:rPr>
          <w:rFonts w:ascii="Times New Roman" w:hAnsi="Times New Roman" w:cs="Times New Roman"/>
          <w:sz w:val="24"/>
          <w:szCs w:val="24"/>
        </w:rPr>
      </w:pPr>
    </w:p>
    <w:p w:rsidR="00744199" w:rsidRDefault="00744199" w:rsidP="0001378C">
      <w:pPr>
        <w:ind w:right="125" w:firstLine="720"/>
        <w:jc w:val="center"/>
        <w:outlineLvl w:val="0"/>
        <w:rPr>
          <w:rFonts w:ascii="Times New Roman" w:hAnsi="Times New Roman" w:cs="Times New Roman"/>
          <w:b/>
          <w:bCs/>
          <w:sz w:val="24"/>
          <w:szCs w:val="24"/>
        </w:rPr>
      </w:pPr>
      <w:r w:rsidRPr="009000DC">
        <w:rPr>
          <w:rFonts w:ascii="Times New Roman" w:hAnsi="Times New Roman" w:cs="Times New Roman"/>
          <w:b/>
          <w:bCs/>
          <w:sz w:val="24"/>
          <w:szCs w:val="24"/>
        </w:rPr>
        <w:t>Статья 2</w:t>
      </w:r>
      <w:r>
        <w:rPr>
          <w:rFonts w:ascii="Times New Roman" w:hAnsi="Times New Roman" w:cs="Times New Roman"/>
          <w:b/>
          <w:bCs/>
          <w:sz w:val="24"/>
          <w:szCs w:val="24"/>
        </w:rPr>
        <w:t>3</w:t>
      </w:r>
      <w:r w:rsidRPr="009000DC">
        <w:rPr>
          <w:rFonts w:ascii="Times New Roman" w:hAnsi="Times New Roman" w:cs="Times New Roman"/>
          <w:b/>
          <w:bCs/>
          <w:sz w:val="24"/>
          <w:szCs w:val="24"/>
        </w:rPr>
        <w:t>. Порядок вскрытия конвертов с заявками</w:t>
      </w:r>
      <w:r>
        <w:rPr>
          <w:rFonts w:ascii="Times New Roman" w:hAnsi="Times New Roman" w:cs="Times New Roman"/>
          <w:b/>
          <w:bCs/>
          <w:sz w:val="24"/>
          <w:szCs w:val="24"/>
        </w:rPr>
        <w:t>.</w:t>
      </w:r>
    </w:p>
    <w:p w:rsidR="00744199" w:rsidRPr="009000DC" w:rsidRDefault="00744199" w:rsidP="007F4947">
      <w:pPr>
        <w:ind w:right="125" w:firstLine="720"/>
        <w:outlineLvl w:val="0"/>
        <w:rPr>
          <w:rFonts w:ascii="Times New Roman" w:hAnsi="Times New Roman" w:cs="Times New Roman"/>
          <w:b/>
          <w:sz w:val="24"/>
          <w:szCs w:val="24"/>
        </w:rPr>
      </w:pPr>
    </w:p>
    <w:p w:rsidR="00744199" w:rsidRPr="009000DC" w:rsidRDefault="00744199" w:rsidP="007F4947">
      <w:pPr>
        <w:jc w:val="both"/>
        <w:outlineLvl w:val="0"/>
        <w:rPr>
          <w:rFonts w:ascii="Times New Roman" w:hAnsi="Times New Roman" w:cs="Times New Roman"/>
          <w:sz w:val="24"/>
          <w:szCs w:val="24"/>
        </w:rPr>
      </w:pPr>
      <w:r w:rsidRPr="009000DC">
        <w:rPr>
          <w:rFonts w:ascii="Times New Roman" w:hAnsi="Times New Roman" w:cs="Times New Roman"/>
          <w:sz w:val="24"/>
          <w:szCs w:val="24"/>
        </w:rPr>
        <w:t xml:space="preserve">1. В день, во время и в месте, указанные в конкурсной документации, Комиссией вскрываются конверты с заявками на участие в конкурсе. </w:t>
      </w:r>
    </w:p>
    <w:p w:rsidR="00744199" w:rsidRPr="009000DC" w:rsidRDefault="00744199" w:rsidP="007F4947">
      <w:pPr>
        <w:jc w:val="both"/>
        <w:outlineLvl w:val="0"/>
        <w:rPr>
          <w:rFonts w:ascii="Times New Roman" w:hAnsi="Times New Roman" w:cs="Times New Roman"/>
          <w:b/>
          <w:sz w:val="24"/>
          <w:szCs w:val="24"/>
        </w:rPr>
      </w:pPr>
      <w:r w:rsidRPr="009000DC">
        <w:rPr>
          <w:rFonts w:ascii="Times New Roman" w:hAnsi="Times New Roman" w:cs="Times New Roman"/>
          <w:sz w:val="24"/>
          <w:szCs w:val="24"/>
        </w:rPr>
        <w:t>2. 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конкурсной документации, председатель Комиссии обязан объявить присутствующим при вскрытии таких конвертов участникам процедуры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744199" w:rsidRPr="009000DC" w:rsidRDefault="00744199" w:rsidP="007F4947">
      <w:pPr>
        <w:jc w:val="both"/>
        <w:outlineLvl w:val="0"/>
        <w:rPr>
          <w:rFonts w:ascii="Times New Roman" w:hAnsi="Times New Roman" w:cs="Times New Roman"/>
          <w:b/>
          <w:sz w:val="24"/>
          <w:szCs w:val="24"/>
        </w:rPr>
      </w:pPr>
      <w:r w:rsidRPr="009000DC">
        <w:rPr>
          <w:rFonts w:ascii="Times New Roman" w:hAnsi="Times New Roman" w:cs="Times New Roman"/>
          <w:sz w:val="24"/>
          <w:szCs w:val="24"/>
        </w:rPr>
        <w:t xml:space="preserve">3. Комиссией вскрываются конверты с заявками на участие в конкурсе в порядке их поступления. </w:t>
      </w:r>
    </w:p>
    <w:p w:rsidR="00744199" w:rsidRPr="009000DC" w:rsidRDefault="00744199" w:rsidP="007F4947">
      <w:pPr>
        <w:jc w:val="both"/>
        <w:outlineLvl w:val="0"/>
        <w:rPr>
          <w:rFonts w:ascii="Times New Roman" w:hAnsi="Times New Roman" w:cs="Times New Roman"/>
          <w:b/>
          <w:sz w:val="24"/>
          <w:szCs w:val="24"/>
        </w:rPr>
      </w:pPr>
      <w:r w:rsidRPr="009000DC">
        <w:rPr>
          <w:rFonts w:ascii="Times New Roman" w:hAnsi="Times New Roman" w:cs="Times New Roman"/>
          <w:sz w:val="24"/>
          <w:szCs w:val="24"/>
        </w:rPr>
        <w:t>4. В случае установления факта подачи одним участником процедуры закупки двух и более заявок на участие в конкурсе при условии, что поданные ранее заявки таким участником не отозваны в отношении одного предмета конкурса (лота), все заявки на участие в конкурсе такого участника процедуры закупки не рассматриваются и возвращаются такому участнику.</w:t>
      </w:r>
    </w:p>
    <w:p w:rsidR="00744199" w:rsidRPr="009000DC" w:rsidRDefault="00744199" w:rsidP="007F4947">
      <w:pPr>
        <w:jc w:val="both"/>
        <w:outlineLvl w:val="0"/>
        <w:rPr>
          <w:rFonts w:ascii="Times New Roman" w:hAnsi="Times New Roman" w:cs="Times New Roman"/>
          <w:b/>
          <w:sz w:val="24"/>
          <w:szCs w:val="24"/>
        </w:rPr>
      </w:pPr>
      <w:r w:rsidRPr="009000DC">
        <w:rPr>
          <w:rFonts w:ascii="Times New Roman" w:hAnsi="Times New Roman" w:cs="Times New Roman"/>
          <w:sz w:val="24"/>
          <w:szCs w:val="24"/>
        </w:rPr>
        <w:t>5. Участники процедуры закупки, подавшие заявки на участие в конкурсе, или их представители вправе присутствовать при вскрытии конвертов с заявками на участие в конкурсе.</w:t>
      </w:r>
    </w:p>
    <w:p w:rsidR="00744199" w:rsidRPr="009000DC" w:rsidRDefault="00744199" w:rsidP="007F4947">
      <w:pPr>
        <w:jc w:val="both"/>
        <w:outlineLvl w:val="0"/>
        <w:rPr>
          <w:rFonts w:ascii="Times New Roman" w:hAnsi="Times New Roman" w:cs="Times New Roman"/>
          <w:b/>
          <w:sz w:val="24"/>
          <w:szCs w:val="24"/>
        </w:rPr>
      </w:pPr>
      <w:r w:rsidRPr="009000DC">
        <w:rPr>
          <w:rFonts w:ascii="Times New Roman" w:hAnsi="Times New Roman" w:cs="Times New Roman"/>
          <w:sz w:val="24"/>
          <w:szCs w:val="24"/>
        </w:rPr>
        <w:t>6. 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744199" w:rsidRPr="009000DC" w:rsidRDefault="00744199" w:rsidP="009A3FAB">
      <w:pPr>
        <w:numPr>
          <w:ilvl w:val="0"/>
          <w:numId w:val="31"/>
        </w:numPr>
        <w:ind w:left="0" w:firstLine="0"/>
        <w:jc w:val="both"/>
        <w:outlineLvl w:val="0"/>
        <w:rPr>
          <w:rFonts w:ascii="Times New Roman" w:hAnsi="Times New Roman" w:cs="Times New Roman"/>
          <w:b/>
          <w:sz w:val="24"/>
          <w:szCs w:val="24"/>
        </w:rPr>
      </w:pPr>
      <w:r w:rsidRPr="009000DC">
        <w:rPr>
          <w:rFonts w:ascii="Times New Roman" w:hAnsi="Times New Roman" w:cs="Times New Roman"/>
          <w:sz w:val="24"/>
          <w:szCs w:val="24"/>
        </w:rPr>
        <w:t>наименование (для юридического лица), фамилия, имя, отчество (для физического лица) и почтовый адрес каждого участника процедуры закупки, конверт с заявкой на участие в конкурсе, которого вскрывается;</w:t>
      </w:r>
    </w:p>
    <w:p w:rsidR="00744199" w:rsidRPr="009000DC" w:rsidRDefault="00744199" w:rsidP="009A3FAB">
      <w:pPr>
        <w:numPr>
          <w:ilvl w:val="0"/>
          <w:numId w:val="31"/>
        </w:numPr>
        <w:ind w:left="0" w:firstLine="0"/>
        <w:jc w:val="both"/>
        <w:outlineLvl w:val="0"/>
        <w:rPr>
          <w:rFonts w:ascii="Times New Roman" w:hAnsi="Times New Roman" w:cs="Times New Roman"/>
          <w:sz w:val="24"/>
          <w:szCs w:val="24"/>
        </w:rPr>
      </w:pPr>
      <w:r w:rsidRPr="009000DC">
        <w:rPr>
          <w:rFonts w:ascii="Times New Roman" w:hAnsi="Times New Roman" w:cs="Times New Roman"/>
          <w:sz w:val="24"/>
          <w:szCs w:val="24"/>
        </w:rPr>
        <w:t>наличие основных сведений и документов, предусмотренных конкурсной документацией;</w:t>
      </w:r>
    </w:p>
    <w:p w:rsidR="00744199" w:rsidRPr="009000DC" w:rsidRDefault="00744199" w:rsidP="009A3FAB">
      <w:pPr>
        <w:numPr>
          <w:ilvl w:val="0"/>
          <w:numId w:val="31"/>
        </w:numPr>
        <w:ind w:left="0" w:firstLine="0"/>
        <w:jc w:val="both"/>
        <w:outlineLvl w:val="0"/>
        <w:rPr>
          <w:rFonts w:ascii="Times New Roman" w:hAnsi="Times New Roman" w:cs="Times New Roman"/>
          <w:b/>
          <w:sz w:val="24"/>
          <w:szCs w:val="24"/>
        </w:rPr>
      </w:pPr>
      <w:r w:rsidRPr="009000DC">
        <w:rPr>
          <w:rFonts w:ascii="Times New Roman" w:hAnsi="Times New Roman" w:cs="Times New Roman"/>
          <w:sz w:val="24"/>
          <w:szCs w:val="24"/>
        </w:rPr>
        <w:t>условия исполнения договора, указанные в такой заявке и являющиеся критериями оценки заявок на участие в конкурсе;</w:t>
      </w:r>
    </w:p>
    <w:p w:rsidR="00744199" w:rsidRPr="009000DC" w:rsidRDefault="00744199" w:rsidP="009A3FAB">
      <w:pPr>
        <w:numPr>
          <w:ilvl w:val="0"/>
          <w:numId w:val="31"/>
        </w:numPr>
        <w:ind w:left="0" w:firstLine="0"/>
        <w:jc w:val="both"/>
        <w:outlineLvl w:val="0"/>
        <w:rPr>
          <w:rFonts w:ascii="Times New Roman" w:hAnsi="Times New Roman" w:cs="Times New Roman"/>
          <w:b/>
          <w:sz w:val="24"/>
          <w:szCs w:val="24"/>
        </w:rPr>
      </w:pPr>
      <w:r w:rsidRPr="009000DC">
        <w:rPr>
          <w:rFonts w:ascii="Times New Roman" w:hAnsi="Times New Roman" w:cs="Times New Roman"/>
          <w:sz w:val="24"/>
          <w:szCs w:val="24"/>
        </w:rPr>
        <w:t>объем, цена закупаемых товаров, работ, услуг и сроки исполнения договора;</w:t>
      </w:r>
    </w:p>
    <w:p w:rsidR="00744199" w:rsidRPr="00571539" w:rsidRDefault="00744199" w:rsidP="009A3FAB">
      <w:pPr>
        <w:numPr>
          <w:ilvl w:val="0"/>
          <w:numId w:val="31"/>
        </w:numPr>
        <w:ind w:left="0" w:firstLine="0"/>
        <w:jc w:val="both"/>
        <w:outlineLvl w:val="0"/>
        <w:rPr>
          <w:rFonts w:ascii="Times New Roman" w:hAnsi="Times New Roman" w:cs="Times New Roman"/>
          <w:sz w:val="24"/>
          <w:szCs w:val="24"/>
        </w:rPr>
      </w:pPr>
      <w:r w:rsidRPr="009000DC">
        <w:rPr>
          <w:rFonts w:ascii="Times New Roman" w:hAnsi="Times New Roman" w:cs="Times New Roman"/>
          <w:sz w:val="24"/>
          <w:szCs w:val="24"/>
        </w:rPr>
        <w:t>информаци</w:t>
      </w:r>
      <w:r>
        <w:rPr>
          <w:rFonts w:ascii="Times New Roman" w:hAnsi="Times New Roman" w:cs="Times New Roman"/>
          <w:sz w:val="24"/>
          <w:szCs w:val="24"/>
        </w:rPr>
        <w:t>я</w:t>
      </w:r>
      <w:r w:rsidRPr="009000DC">
        <w:rPr>
          <w:rFonts w:ascii="Times New Roman" w:hAnsi="Times New Roman" w:cs="Times New Roman"/>
          <w:sz w:val="24"/>
          <w:szCs w:val="24"/>
        </w:rPr>
        <w:t xml:space="preserve"> о </w:t>
      </w:r>
      <w:r w:rsidRPr="00571539">
        <w:rPr>
          <w:rFonts w:ascii="Times New Roman" w:hAnsi="Times New Roman" w:cs="Times New Roman"/>
          <w:sz w:val="24"/>
          <w:szCs w:val="24"/>
        </w:rPr>
        <w:t>признании конкурса несостоявшимся в случае, если он был признан таковым в соответствии с настоящим Положением.</w:t>
      </w:r>
    </w:p>
    <w:p w:rsidR="00744199" w:rsidRPr="00571539" w:rsidRDefault="00744199" w:rsidP="00871700">
      <w:pPr>
        <w:jc w:val="both"/>
        <w:outlineLvl w:val="0"/>
        <w:rPr>
          <w:rFonts w:ascii="Times New Roman" w:hAnsi="Times New Roman" w:cs="Times New Roman"/>
          <w:sz w:val="24"/>
          <w:szCs w:val="24"/>
        </w:rPr>
      </w:pPr>
      <w:r w:rsidRPr="00571539">
        <w:rPr>
          <w:rFonts w:ascii="Times New Roman" w:hAnsi="Times New Roman" w:cs="Times New Roman"/>
          <w:sz w:val="24"/>
          <w:szCs w:val="24"/>
        </w:rPr>
        <w:t>7. Протокол вскрытия конвертов также должен содержать дату подписания протокола и количество поданных заявок, а также дату и время регистрации каждой такой заявки.</w:t>
      </w:r>
    </w:p>
    <w:p w:rsidR="00744199" w:rsidRPr="009000DC" w:rsidRDefault="00744199" w:rsidP="00871700">
      <w:pPr>
        <w:jc w:val="both"/>
        <w:outlineLvl w:val="0"/>
        <w:rPr>
          <w:rFonts w:ascii="Times New Roman" w:hAnsi="Times New Roman" w:cs="Times New Roman"/>
          <w:b/>
          <w:sz w:val="24"/>
          <w:szCs w:val="24"/>
        </w:rPr>
      </w:pPr>
      <w:r w:rsidRPr="00571539">
        <w:rPr>
          <w:rFonts w:ascii="Times New Roman" w:hAnsi="Times New Roman" w:cs="Times New Roman"/>
          <w:sz w:val="24"/>
          <w:szCs w:val="24"/>
        </w:rPr>
        <w:t>8. Протокол вскрытия конвертов с заявками на участие в конкурсе ведется  Комиссией и подписывается всеми присутствующими членами Комиссии</w:t>
      </w:r>
      <w:r w:rsidRPr="009000DC">
        <w:rPr>
          <w:rFonts w:ascii="Times New Roman" w:hAnsi="Times New Roman" w:cs="Times New Roman"/>
          <w:sz w:val="24"/>
          <w:szCs w:val="24"/>
        </w:rPr>
        <w:t xml:space="preserve"> непосредственно после вскрытия конвертов с заявками на участие в конкурсе. Протокол вскрытия конвертов размещается Заказчиком </w:t>
      </w:r>
      <w:r>
        <w:rPr>
          <w:rFonts w:ascii="Times New Roman" w:hAnsi="Times New Roman" w:cs="Times New Roman"/>
          <w:sz w:val="24"/>
          <w:szCs w:val="24"/>
        </w:rPr>
        <w:t xml:space="preserve">в единой информационной системе </w:t>
      </w:r>
      <w:r w:rsidRPr="009000DC">
        <w:rPr>
          <w:rFonts w:ascii="Times New Roman" w:hAnsi="Times New Roman" w:cs="Times New Roman"/>
          <w:sz w:val="24"/>
          <w:szCs w:val="24"/>
        </w:rPr>
        <w:t xml:space="preserve">в срок не позднее трех дней со дня его подписания. </w:t>
      </w:r>
    </w:p>
    <w:p w:rsidR="00744199" w:rsidRPr="009000DC" w:rsidRDefault="00744199" w:rsidP="007F4947">
      <w:pPr>
        <w:jc w:val="both"/>
        <w:outlineLvl w:val="0"/>
        <w:rPr>
          <w:rFonts w:ascii="Times New Roman" w:hAnsi="Times New Roman" w:cs="Times New Roman"/>
          <w:b/>
          <w:bCs/>
          <w:sz w:val="24"/>
          <w:szCs w:val="24"/>
        </w:rPr>
      </w:pPr>
      <w:r>
        <w:rPr>
          <w:rFonts w:ascii="Times New Roman" w:hAnsi="Times New Roman" w:cs="Times New Roman"/>
          <w:sz w:val="24"/>
          <w:szCs w:val="24"/>
        </w:rPr>
        <w:t>9</w:t>
      </w:r>
      <w:r w:rsidRPr="009000DC">
        <w:rPr>
          <w:rFonts w:ascii="Times New Roman" w:hAnsi="Times New Roman" w:cs="Times New Roman"/>
          <w:sz w:val="24"/>
          <w:szCs w:val="24"/>
        </w:rPr>
        <w:t xml:space="preserve">.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того лота, относительно которого подана только одна заявка на участие в конкурсе или не подано ни одной заявки на участие в конкуре. </w:t>
      </w:r>
    </w:p>
    <w:p w:rsidR="00744199" w:rsidRPr="009000DC" w:rsidRDefault="00744199" w:rsidP="007F4947">
      <w:pPr>
        <w:jc w:val="both"/>
        <w:outlineLvl w:val="0"/>
        <w:rPr>
          <w:rFonts w:ascii="Times New Roman" w:hAnsi="Times New Roman" w:cs="Times New Roman"/>
          <w:b/>
          <w:sz w:val="24"/>
          <w:szCs w:val="24"/>
        </w:rPr>
      </w:pPr>
      <w:r>
        <w:rPr>
          <w:rFonts w:ascii="Times New Roman" w:hAnsi="Times New Roman" w:cs="Times New Roman"/>
          <w:sz w:val="24"/>
          <w:szCs w:val="24"/>
        </w:rPr>
        <w:t>10</w:t>
      </w:r>
      <w:r w:rsidRPr="009000DC">
        <w:rPr>
          <w:rFonts w:ascii="Times New Roman" w:hAnsi="Times New Roman" w:cs="Times New Roman"/>
          <w:sz w:val="24"/>
          <w:szCs w:val="24"/>
        </w:rPr>
        <w:t xml:space="preserve">. 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процедуры закупки), и в течение трех дней такие конверты с заявками возвращаются участникам процедуры закупки. </w:t>
      </w:r>
    </w:p>
    <w:p w:rsidR="00744199" w:rsidRPr="009000DC" w:rsidRDefault="00744199" w:rsidP="007F4947">
      <w:pPr>
        <w:ind w:right="125" w:firstLine="720"/>
        <w:rPr>
          <w:rFonts w:ascii="Times New Roman" w:hAnsi="Times New Roman" w:cs="Times New Roman"/>
          <w:sz w:val="24"/>
          <w:szCs w:val="24"/>
        </w:rPr>
      </w:pPr>
    </w:p>
    <w:p w:rsidR="00744199" w:rsidRDefault="00744199" w:rsidP="0001378C">
      <w:pPr>
        <w:ind w:right="125" w:firstLine="720"/>
        <w:jc w:val="center"/>
        <w:outlineLvl w:val="0"/>
        <w:rPr>
          <w:rFonts w:ascii="Times New Roman" w:hAnsi="Times New Roman" w:cs="Times New Roman"/>
          <w:b/>
          <w:bCs/>
          <w:sz w:val="24"/>
          <w:szCs w:val="24"/>
        </w:rPr>
      </w:pPr>
      <w:r w:rsidRPr="009000DC">
        <w:rPr>
          <w:rFonts w:ascii="Times New Roman" w:hAnsi="Times New Roman" w:cs="Times New Roman"/>
          <w:b/>
          <w:bCs/>
          <w:sz w:val="24"/>
          <w:szCs w:val="24"/>
        </w:rPr>
        <w:t>Статья 2</w:t>
      </w:r>
      <w:r>
        <w:rPr>
          <w:rFonts w:ascii="Times New Roman" w:hAnsi="Times New Roman" w:cs="Times New Roman"/>
          <w:b/>
          <w:bCs/>
          <w:sz w:val="24"/>
          <w:szCs w:val="24"/>
        </w:rPr>
        <w:t>4</w:t>
      </w:r>
      <w:r w:rsidRPr="009000DC">
        <w:rPr>
          <w:rFonts w:ascii="Times New Roman" w:hAnsi="Times New Roman" w:cs="Times New Roman"/>
          <w:b/>
          <w:bCs/>
          <w:sz w:val="24"/>
          <w:szCs w:val="24"/>
        </w:rPr>
        <w:t>. Рассмотрение и оценка заявок</w:t>
      </w:r>
      <w:r>
        <w:rPr>
          <w:rFonts w:ascii="Times New Roman" w:hAnsi="Times New Roman" w:cs="Times New Roman"/>
          <w:b/>
          <w:bCs/>
          <w:sz w:val="24"/>
          <w:szCs w:val="24"/>
        </w:rPr>
        <w:t>.</w:t>
      </w:r>
    </w:p>
    <w:p w:rsidR="00744199" w:rsidRPr="009000DC" w:rsidRDefault="00744199" w:rsidP="007F4947">
      <w:pPr>
        <w:ind w:right="125" w:firstLine="720"/>
        <w:outlineLvl w:val="0"/>
        <w:rPr>
          <w:rFonts w:ascii="Times New Roman" w:hAnsi="Times New Roman" w:cs="Times New Roman"/>
          <w:b/>
          <w:bCs/>
          <w:sz w:val="24"/>
          <w:szCs w:val="24"/>
        </w:rPr>
      </w:pPr>
    </w:p>
    <w:p w:rsidR="00744199" w:rsidRPr="009000DC" w:rsidRDefault="00744199" w:rsidP="007F4947">
      <w:pPr>
        <w:jc w:val="both"/>
        <w:outlineLvl w:val="0"/>
        <w:rPr>
          <w:rFonts w:ascii="Times New Roman" w:hAnsi="Times New Roman" w:cs="Times New Roman"/>
          <w:b/>
          <w:bCs/>
          <w:sz w:val="24"/>
          <w:szCs w:val="24"/>
        </w:rPr>
      </w:pPr>
      <w:r w:rsidRPr="009000DC">
        <w:rPr>
          <w:rFonts w:ascii="Times New Roman" w:hAnsi="Times New Roman" w:cs="Times New Roman"/>
          <w:sz w:val="24"/>
          <w:szCs w:val="24"/>
        </w:rPr>
        <w:t xml:space="preserve">1. Комиссия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процедуры закупки, а также соисполнителей (субподрядчиков, субпоставщиков), указанных в заявке участника требованиям, установленным настоящим Положением и конкурсной документацией, если требования к соисполнителям (субподрядчикам, субпоставщикам) были установлены в конкурсной документации. </w:t>
      </w:r>
    </w:p>
    <w:p w:rsidR="00744199" w:rsidRPr="009000DC" w:rsidRDefault="00744199" w:rsidP="00871700">
      <w:pPr>
        <w:jc w:val="both"/>
        <w:outlineLvl w:val="0"/>
        <w:rPr>
          <w:rFonts w:ascii="Times New Roman" w:hAnsi="Times New Roman" w:cs="Times New Roman"/>
          <w:b/>
          <w:bCs/>
          <w:sz w:val="24"/>
          <w:szCs w:val="24"/>
        </w:rPr>
      </w:pPr>
      <w:r w:rsidRPr="009000DC">
        <w:rPr>
          <w:rFonts w:ascii="Times New Roman" w:hAnsi="Times New Roman" w:cs="Times New Roman"/>
          <w:sz w:val="24"/>
          <w:szCs w:val="24"/>
        </w:rPr>
        <w:t xml:space="preserve">2. Срок рассмотрения </w:t>
      </w:r>
      <w:r>
        <w:rPr>
          <w:rFonts w:ascii="Times New Roman" w:hAnsi="Times New Roman" w:cs="Times New Roman"/>
          <w:sz w:val="24"/>
          <w:szCs w:val="24"/>
        </w:rPr>
        <w:t xml:space="preserve">и оценки </w:t>
      </w:r>
      <w:r w:rsidRPr="009000DC">
        <w:rPr>
          <w:rFonts w:ascii="Times New Roman" w:hAnsi="Times New Roman" w:cs="Times New Roman"/>
          <w:sz w:val="24"/>
          <w:szCs w:val="24"/>
        </w:rPr>
        <w:t>заявок на участие в конкурсе не может превышать двадцать дней со дня вскрытия конвертов с заявками на участие в конкурсе</w:t>
      </w:r>
      <w:r>
        <w:rPr>
          <w:rFonts w:ascii="Times New Roman" w:hAnsi="Times New Roman" w:cs="Times New Roman"/>
          <w:sz w:val="24"/>
          <w:szCs w:val="24"/>
        </w:rPr>
        <w:t>.</w:t>
      </w:r>
    </w:p>
    <w:p w:rsidR="00744199" w:rsidRPr="009000DC" w:rsidRDefault="00744199" w:rsidP="00871700">
      <w:pPr>
        <w:jc w:val="both"/>
        <w:outlineLvl w:val="0"/>
        <w:rPr>
          <w:rFonts w:ascii="Times New Roman" w:hAnsi="Times New Roman" w:cs="Times New Roman"/>
          <w:b/>
          <w:bCs/>
          <w:sz w:val="24"/>
          <w:szCs w:val="24"/>
        </w:rPr>
      </w:pPr>
      <w:r w:rsidRPr="009000DC">
        <w:rPr>
          <w:rFonts w:ascii="Times New Roman" w:hAnsi="Times New Roman" w:cs="Times New Roman"/>
          <w:sz w:val="24"/>
          <w:szCs w:val="24"/>
        </w:rPr>
        <w:t>3. На основании результатов рассмотрения заявок на участие в конкурсе Комиссией принимается решение о допуске к участию в конкурсе участника процедуры закупки и о признании участника процедуры закупки, подавшего заявку на участие в конкурсе, участником конкурса или об отказе в допуске такого участника процедуры закупки к участию в конкурсе</w:t>
      </w:r>
      <w:r>
        <w:rPr>
          <w:rFonts w:ascii="Times New Roman" w:hAnsi="Times New Roman" w:cs="Times New Roman"/>
          <w:sz w:val="24"/>
          <w:szCs w:val="24"/>
        </w:rPr>
        <w:t>.</w:t>
      </w:r>
    </w:p>
    <w:p w:rsidR="00744199" w:rsidRPr="00DB1ED8" w:rsidRDefault="00744199" w:rsidP="00DB1ED8">
      <w:pPr>
        <w:jc w:val="both"/>
        <w:outlineLvl w:val="0"/>
        <w:rPr>
          <w:rFonts w:ascii="Times New Roman" w:hAnsi="Times New Roman" w:cs="Times New Roman"/>
          <w:sz w:val="24"/>
          <w:szCs w:val="24"/>
        </w:rPr>
      </w:pPr>
      <w:r w:rsidRPr="00DB1ED8">
        <w:rPr>
          <w:rFonts w:ascii="Times New Roman" w:hAnsi="Times New Roman" w:cs="Times New Roman"/>
          <w:sz w:val="24"/>
          <w:szCs w:val="24"/>
        </w:rPr>
        <w:t>4. Комиссия отклоняет заявку на участие в конкурсе в случае,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а также в случае, наличия недостоверных сведений в составе заявки. Результаты рассмотрения заявок на участие в конкурсе фиксируются в протоколе рассмотрения и оценки заявок на участие в конкурсе.</w:t>
      </w:r>
    </w:p>
    <w:p w:rsidR="00744199" w:rsidRPr="00DB1ED8" w:rsidRDefault="00744199" w:rsidP="00DB1ED8">
      <w:pPr>
        <w:jc w:val="both"/>
        <w:outlineLvl w:val="0"/>
        <w:rPr>
          <w:rFonts w:ascii="Times New Roman" w:hAnsi="Times New Roman" w:cs="Times New Roman"/>
          <w:sz w:val="24"/>
          <w:szCs w:val="24"/>
        </w:rPr>
      </w:pPr>
      <w:r w:rsidRPr="00DB1ED8">
        <w:rPr>
          <w:rFonts w:ascii="Times New Roman" w:hAnsi="Times New Roman" w:cs="Times New Roman"/>
          <w:sz w:val="24"/>
          <w:szCs w:val="24"/>
        </w:rPr>
        <w:t xml:space="preserve">5. В случае, если по результатам рассмотрения заявок на участие в конкурсе </w:t>
      </w:r>
      <w:r>
        <w:rPr>
          <w:rFonts w:ascii="Times New Roman" w:hAnsi="Times New Roman" w:cs="Times New Roman"/>
          <w:sz w:val="24"/>
          <w:szCs w:val="24"/>
        </w:rPr>
        <w:t>К</w:t>
      </w:r>
      <w:r w:rsidRPr="00DB1ED8">
        <w:rPr>
          <w:rFonts w:ascii="Times New Roman" w:hAnsi="Times New Roman" w:cs="Times New Roman"/>
          <w:sz w:val="24"/>
          <w:szCs w:val="24"/>
        </w:rPr>
        <w:t>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r>
        <w:rPr>
          <w:rFonts w:ascii="Times New Roman" w:hAnsi="Times New Roman" w:cs="Times New Roman"/>
          <w:sz w:val="24"/>
          <w:szCs w:val="24"/>
        </w:rPr>
        <w:t xml:space="preserve"> </w:t>
      </w:r>
    </w:p>
    <w:p w:rsidR="00744199" w:rsidRPr="009000DC" w:rsidRDefault="00744199" w:rsidP="00053F2C">
      <w:pPr>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Если конкурс признан несостоявшимся, так как </w:t>
      </w:r>
      <w:r w:rsidRPr="00DB1ED8">
        <w:rPr>
          <w:rFonts w:ascii="Times New Roman" w:hAnsi="Times New Roman" w:cs="Times New Roman"/>
          <w:sz w:val="24"/>
          <w:szCs w:val="24"/>
        </w:rPr>
        <w:t>только одна заявка соответствует требованиям, указанным в конкурсной документации</w:t>
      </w:r>
      <w:r>
        <w:rPr>
          <w:rFonts w:ascii="Times New Roman" w:hAnsi="Times New Roman" w:cs="Times New Roman"/>
          <w:sz w:val="24"/>
          <w:szCs w:val="24"/>
        </w:rPr>
        <w:t>,</w:t>
      </w:r>
      <w:r w:rsidRPr="009000DC">
        <w:rPr>
          <w:rFonts w:ascii="Times New Roman" w:hAnsi="Times New Roman" w:cs="Times New Roman"/>
          <w:sz w:val="24"/>
          <w:szCs w:val="24"/>
        </w:rPr>
        <w:t xml:space="preserve"> Заказчик в течение трех рабочих дней со дня рассмотрения </w:t>
      </w:r>
      <w:r>
        <w:rPr>
          <w:rFonts w:ascii="Times New Roman" w:hAnsi="Times New Roman" w:cs="Times New Roman"/>
          <w:sz w:val="24"/>
          <w:szCs w:val="24"/>
        </w:rPr>
        <w:t xml:space="preserve">такой </w:t>
      </w:r>
      <w:r w:rsidRPr="009000DC">
        <w:rPr>
          <w:rFonts w:ascii="Times New Roman" w:hAnsi="Times New Roman" w:cs="Times New Roman"/>
          <w:sz w:val="24"/>
          <w:szCs w:val="24"/>
        </w:rPr>
        <w:t xml:space="preserve">заявки вправе передать участнику, подавшему </w:t>
      </w:r>
      <w:r>
        <w:rPr>
          <w:rFonts w:ascii="Times New Roman" w:hAnsi="Times New Roman" w:cs="Times New Roman"/>
          <w:sz w:val="24"/>
          <w:szCs w:val="24"/>
        </w:rPr>
        <w:t>такую</w:t>
      </w:r>
      <w:r w:rsidRPr="009000DC">
        <w:rPr>
          <w:rFonts w:ascii="Times New Roman" w:hAnsi="Times New Roman" w:cs="Times New Roman"/>
          <w:sz w:val="24"/>
          <w:szCs w:val="24"/>
        </w:rPr>
        <w:t xml:space="preserve"> </w:t>
      </w:r>
      <w:r>
        <w:rPr>
          <w:rFonts w:ascii="Times New Roman" w:hAnsi="Times New Roman" w:cs="Times New Roman"/>
          <w:sz w:val="24"/>
          <w:szCs w:val="24"/>
        </w:rPr>
        <w:t>заявку</w:t>
      </w:r>
      <w:r w:rsidRPr="009000DC">
        <w:rPr>
          <w:rFonts w:ascii="Times New Roman" w:hAnsi="Times New Roman" w:cs="Times New Roman"/>
          <w:sz w:val="24"/>
          <w:szCs w:val="24"/>
        </w:rPr>
        <w:t>,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договор заключается с участником процедуры закупки, подавшим указанную заявку на условиях и по цене договора, которые предусмотрены заявкой на участие в конку</w:t>
      </w:r>
      <w:r>
        <w:rPr>
          <w:rFonts w:ascii="Times New Roman" w:hAnsi="Times New Roman" w:cs="Times New Roman"/>
          <w:sz w:val="24"/>
          <w:szCs w:val="24"/>
        </w:rPr>
        <w:t>рсе и конкурсной документацией</w:t>
      </w:r>
      <w:r w:rsidRPr="009000DC">
        <w:rPr>
          <w:rFonts w:ascii="Times New Roman" w:hAnsi="Times New Roman" w:cs="Times New Roman"/>
          <w:sz w:val="24"/>
          <w:szCs w:val="24"/>
        </w:rPr>
        <w:t>. Также Заказчик вправе провести с таким участником переговоры по снижению цены, представленной в конкурсной заявке, и заключить договор по цене, согласованной в процессе проведения преддоговорных переговоров. Участник процедуры закупки, подавший указанную заявку, не вправе отк</w:t>
      </w:r>
      <w:r>
        <w:rPr>
          <w:rFonts w:ascii="Times New Roman" w:hAnsi="Times New Roman" w:cs="Times New Roman"/>
          <w:sz w:val="24"/>
          <w:szCs w:val="24"/>
        </w:rPr>
        <w:t>азаться от заключения договора.</w:t>
      </w:r>
    </w:p>
    <w:p w:rsidR="00744199" w:rsidRDefault="00744199" w:rsidP="00053F2C">
      <w:pPr>
        <w:pStyle w:val="HTML"/>
        <w:jc w:val="both"/>
        <w:rPr>
          <w:rFonts w:ascii="Times New Roman" w:hAnsi="Times New Roman" w:cs="Times New Roman"/>
          <w:sz w:val="24"/>
          <w:szCs w:val="24"/>
        </w:rPr>
      </w:pPr>
      <w:r>
        <w:rPr>
          <w:rFonts w:ascii="Times New Roman" w:hAnsi="Times New Roman" w:cs="Times New Roman"/>
          <w:sz w:val="24"/>
          <w:szCs w:val="24"/>
        </w:rPr>
        <w:t>6. К</w:t>
      </w:r>
      <w:r w:rsidRPr="00DB1ED8">
        <w:rPr>
          <w:rFonts w:ascii="Times New Roman" w:hAnsi="Times New Roman" w:cs="Times New Roman"/>
          <w:sz w:val="24"/>
          <w:szCs w:val="24"/>
        </w:rPr>
        <w:t>омиссия осуществляет оценку заявок на участие в конкурсе</w:t>
      </w:r>
      <w:r>
        <w:rPr>
          <w:rFonts w:ascii="Times New Roman" w:hAnsi="Times New Roman" w:cs="Times New Roman"/>
          <w:sz w:val="24"/>
          <w:szCs w:val="24"/>
        </w:rPr>
        <w:t xml:space="preserve"> (при наличии двух и более соответствующих заявок)</w:t>
      </w:r>
      <w:r w:rsidRPr="00DB1ED8">
        <w:rPr>
          <w:rFonts w:ascii="Times New Roman" w:hAnsi="Times New Roman" w:cs="Times New Roman"/>
          <w:sz w:val="24"/>
          <w:szCs w:val="24"/>
        </w:rPr>
        <w:t>, которые не были отклонены, для выявления победителя конкурса на основе критериев, указанных в конкурсной документации.</w:t>
      </w:r>
    </w:p>
    <w:p w:rsidR="00744199" w:rsidRPr="00053F2C" w:rsidRDefault="00744199" w:rsidP="00053F2C">
      <w:pPr>
        <w:pStyle w:val="HTML"/>
        <w:jc w:val="both"/>
        <w:rPr>
          <w:rFonts w:ascii="Times New Roman" w:hAnsi="Times New Roman" w:cs="Times New Roman"/>
          <w:sz w:val="24"/>
          <w:szCs w:val="24"/>
        </w:rPr>
      </w:pPr>
      <w:r w:rsidRPr="00053F2C">
        <w:rPr>
          <w:rFonts w:ascii="Times New Roman" w:hAnsi="Times New Roman" w:cs="Times New Roman"/>
          <w:sz w:val="24"/>
          <w:szCs w:val="24"/>
        </w:rPr>
        <w:t xml:space="preserve">7. На основании результатов оценки заявок на участие в конкурсе </w:t>
      </w:r>
      <w:r>
        <w:rPr>
          <w:rFonts w:ascii="Times New Roman" w:hAnsi="Times New Roman" w:cs="Times New Roman"/>
          <w:sz w:val="24"/>
          <w:szCs w:val="24"/>
        </w:rPr>
        <w:t>К</w:t>
      </w:r>
      <w:r w:rsidRPr="00053F2C">
        <w:rPr>
          <w:rFonts w:ascii="Times New Roman" w:hAnsi="Times New Roman" w:cs="Times New Roman"/>
          <w:sz w:val="24"/>
          <w:szCs w:val="24"/>
        </w:rPr>
        <w:t>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744199" w:rsidRPr="00053F2C" w:rsidRDefault="00744199" w:rsidP="00053F2C">
      <w:pPr>
        <w:pStyle w:val="HTML"/>
        <w:jc w:val="both"/>
        <w:rPr>
          <w:rFonts w:ascii="Times New Roman" w:hAnsi="Times New Roman" w:cs="Times New Roman"/>
          <w:sz w:val="24"/>
          <w:szCs w:val="24"/>
        </w:rPr>
      </w:pPr>
      <w:r w:rsidRPr="00053F2C">
        <w:rPr>
          <w:rFonts w:ascii="Times New Roman" w:hAnsi="Times New Roman" w:cs="Times New Roman"/>
          <w:sz w:val="24"/>
          <w:szCs w:val="24"/>
        </w:rP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744199" w:rsidRPr="00053F2C" w:rsidRDefault="00744199" w:rsidP="00053F2C">
      <w:pPr>
        <w:pStyle w:val="HTML"/>
        <w:jc w:val="both"/>
        <w:rPr>
          <w:rFonts w:ascii="Times New Roman" w:hAnsi="Times New Roman" w:cs="Times New Roman"/>
          <w:sz w:val="24"/>
          <w:szCs w:val="24"/>
        </w:rPr>
      </w:pPr>
      <w:bookmarkStart w:id="15" w:name="p1574"/>
      <w:bookmarkEnd w:id="15"/>
      <w:r w:rsidRPr="00053F2C">
        <w:rPr>
          <w:rFonts w:ascii="Times New Roman" w:hAnsi="Times New Roman" w:cs="Times New Roman"/>
          <w:sz w:val="24"/>
          <w:szCs w:val="24"/>
        </w:rPr>
        <w:t>9. Результаты рассмотрения и оценки заявок на участие в конкурсе фиксируются в протоколе подведения итогов (итоговый протокол), в котором должна содержаться следующая информация:</w:t>
      </w:r>
    </w:p>
    <w:p w:rsidR="00744199" w:rsidRPr="00053F2C" w:rsidRDefault="00744199" w:rsidP="00053F2C">
      <w:pPr>
        <w:pStyle w:val="HTML"/>
        <w:jc w:val="both"/>
        <w:rPr>
          <w:rFonts w:ascii="Times New Roman" w:hAnsi="Times New Roman" w:cs="Times New Roman"/>
          <w:sz w:val="24"/>
          <w:szCs w:val="24"/>
        </w:rPr>
      </w:pPr>
      <w:r w:rsidRPr="00053F2C">
        <w:rPr>
          <w:rFonts w:ascii="Times New Roman" w:hAnsi="Times New Roman" w:cs="Times New Roman"/>
          <w:sz w:val="24"/>
          <w:szCs w:val="24"/>
        </w:rPr>
        <w:t>1) дата подписания протокола;</w:t>
      </w:r>
    </w:p>
    <w:p w:rsidR="00744199" w:rsidRPr="00053F2C" w:rsidRDefault="00744199" w:rsidP="00053F2C">
      <w:pPr>
        <w:pStyle w:val="HTML"/>
        <w:jc w:val="both"/>
        <w:rPr>
          <w:rFonts w:ascii="Times New Roman" w:hAnsi="Times New Roman" w:cs="Times New Roman"/>
          <w:sz w:val="24"/>
          <w:szCs w:val="24"/>
        </w:rPr>
      </w:pPr>
      <w:r w:rsidRPr="00053F2C">
        <w:rPr>
          <w:rFonts w:ascii="Times New Roman" w:hAnsi="Times New Roman" w:cs="Times New Roman"/>
          <w:sz w:val="24"/>
          <w:szCs w:val="24"/>
        </w:rPr>
        <w:t>2) количество поданных заявок на участие в конкурсе, а также дата и время регистрации каждой такой заявки;</w:t>
      </w:r>
    </w:p>
    <w:p w:rsidR="00744199" w:rsidRPr="00053F2C" w:rsidRDefault="00744199" w:rsidP="00053F2C">
      <w:pPr>
        <w:pStyle w:val="HTML"/>
        <w:jc w:val="both"/>
        <w:rPr>
          <w:rFonts w:ascii="Times New Roman" w:hAnsi="Times New Roman" w:cs="Times New Roman"/>
          <w:sz w:val="24"/>
          <w:szCs w:val="24"/>
        </w:rPr>
      </w:pPr>
      <w:r w:rsidRPr="00053F2C">
        <w:rPr>
          <w:rFonts w:ascii="Times New Roman" w:hAnsi="Times New Roman" w:cs="Times New Roman"/>
          <w:sz w:val="24"/>
          <w:szCs w:val="24"/>
        </w:rPr>
        <w:t>3) порядковые номера заявок на участие в конкурсе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w:t>
      </w:r>
      <w:r>
        <w:rPr>
          <w:rFonts w:ascii="Times New Roman" w:hAnsi="Times New Roman" w:cs="Times New Roman"/>
          <w:sz w:val="24"/>
          <w:szCs w:val="24"/>
        </w:rPr>
        <w:t>еновых предложениях участников конкурса</w:t>
      </w:r>
      <w:r w:rsidRPr="00053F2C">
        <w:rPr>
          <w:rFonts w:ascii="Times New Roman" w:hAnsi="Times New Roman" w:cs="Times New Roman"/>
          <w:sz w:val="24"/>
          <w:szCs w:val="24"/>
        </w:rPr>
        <w:t xml:space="preserve">. Заявке на участие в </w:t>
      </w:r>
      <w:r>
        <w:rPr>
          <w:rFonts w:ascii="Times New Roman" w:hAnsi="Times New Roman" w:cs="Times New Roman"/>
          <w:sz w:val="24"/>
          <w:szCs w:val="24"/>
        </w:rPr>
        <w:t>конкурсе</w:t>
      </w:r>
      <w:r w:rsidRPr="00053F2C">
        <w:rPr>
          <w:rFonts w:ascii="Times New Roman" w:hAnsi="Times New Roman" w:cs="Times New Roman"/>
          <w:sz w:val="24"/>
          <w:szCs w:val="24"/>
        </w:rPr>
        <w:t>, в котор</w:t>
      </w:r>
      <w:r>
        <w:rPr>
          <w:rFonts w:ascii="Times New Roman" w:hAnsi="Times New Roman" w:cs="Times New Roman"/>
          <w:sz w:val="24"/>
          <w:szCs w:val="24"/>
        </w:rPr>
        <w:t>ой</w:t>
      </w:r>
      <w:r w:rsidRPr="00053F2C">
        <w:rPr>
          <w:rFonts w:ascii="Times New Roman" w:hAnsi="Times New Roman" w:cs="Times New Roman"/>
          <w:sz w:val="24"/>
          <w:szCs w:val="24"/>
        </w:rPr>
        <w:t xml:space="preserve"> содержатся лучшие условия исполнения договора, присваивается первый номер. В случае, если в нескольких заявках на участие в </w:t>
      </w:r>
      <w:r>
        <w:rPr>
          <w:rFonts w:ascii="Times New Roman" w:hAnsi="Times New Roman" w:cs="Times New Roman"/>
          <w:sz w:val="24"/>
          <w:szCs w:val="24"/>
        </w:rPr>
        <w:t>конкурсе</w:t>
      </w:r>
      <w:r w:rsidRPr="00053F2C">
        <w:rPr>
          <w:rFonts w:ascii="Times New Roman" w:hAnsi="Times New Roman" w:cs="Times New Roman"/>
          <w:sz w:val="24"/>
          <w:szCs w:val="24"/>
        </w:rPr>
        <w:t>, содержатся одинаковые условия исполнения договора</w:t>
      </w:r>
      <w:r>
        <w:rPr>
          <w:rFonts w:ascii="Times New Roman" w:hAnsi="Times New Roman" w:cs="Times New Roman"/>
          <w:sz w:val="24"/>
          <w:szCs w:val="24"/>
        </w:rPr>
        <w:t xml:space="preserve"> (то есть присвоено равное количество баллов)</w:t>
      </w:r>
      <w:r w:rsidRPr="00053F2C">
        <w:rPr>
          <w:rFonts w:ascii="Times New Roman" w:hAnsi="Times New Roman" w:cs="Times New Roman"/>
          <w:sz w:val="24"/>
          <w:szCs w:val="24"/>
        </w:rPr>
        <w:t xml:space="preserve">, меньший порядковый номер присваивается заявке на участие в </w:t>
      </w:r>
      <w:r>
        <w:rPr>
          <w:rFonts w:ascii="Times New Roman" w:hAnsi="Times New Roman" w:cs="Times New Roman"/>
          <w:sz w:val="24"/>
          <w:szCs w:val="24"/>
        </w:rPr>
        <w:t>конкурсе</w:t>
      </w:r>
      <w:r w:rsidRPr="00053F2C">
        <w:rPr>
          <w:rFonts w:ascii="Times New Roman" w:hAnsi="Times New Roman" w:cs="Times New Roman"/>
          <w:sz w:val="24"/>
          <w:szCs w:val="24"/>
        </w:rPr>
        <w:t>, котор</w:t>
      </w:r>
      <w:r>
        <w:rPr>
          <w:rFonts w:ascii="Times New Roman" w:hAnsi="Times New Roman" w:cs="Times New Roman"/>
          <w:sz w:val="24"/>
          <w:szCs w:val="24"/>
        </w:rPr>
        <w:t>ая</w:t>
      </w:r>
      <w:r w:rsidRPr="00053F2C">
        <w:rPr>
          <w:rFonts w:ascii="Times New Roman" w:hAnsi="Times New Roman" w:cs="Times New Roman"/>
          <w:sz w:val="24"/>
          <w:szCs w:val="24"/>
        </w:rPr>
        <w:t xml:space="preserve"> поступил</w:t>
      </w:r>
      <w:r>
        <w:rPr>
          <w:rFonts w:ascii="Times New Roman" w:hAnsi="Times New Roman" w:cs="Times New Roman"/>
          <w:sz w:val="24"/>
          <w:szCs w:val="24"/>
        </w:rPr>
        <w:t>а</w:t>
      </w:r>
      <w:r w:rsidRPr="00053F2C">
        <w:rPr>
          <w:rFonts w:ascii="Times New Roman" w:hAnsi="Times New Roman" w:cs="Times New Roman"/>
          <w:sz w:val="24"/>
          <w:szCs w:val="24"/>
        </w:rPr>
        <w:t xml:space="preserve"> ранее других заявок, содержащих такие же условия</w:t>
      </w:r>
      <w:r>
        <w:rPr>
          <w:rFonts w:ascii="Times New Roman" w:hAnsi="Times New Roman" w:cs="Times New Roman"/>
          <w:sz w:val="24"/>
          <w:szCs w:val="24"/>
        </w:rPr>
        <w:t xml:space="preserve"> (то есть условия за которые присвоено такое же количество баллов)</w:t>
      </w:r>
      <w:r w:rsidRPr="00053F2C">
        <w:rPr>
          <w:rFonts w:ascii="Times New Roman" w:hAnsi="Times New Roman" w:cs="Times New Roman"/>
          <w:sz w:val="24"/>
          <w:szCs w:val="24"/>
        </w:rPr>
        <w:t>;</w:t>
      </w:r>
    </w:p>
    <w:p w:rsidR="00744199" w:rsidRPr="00053F2C" w:rsidRDefault="00744199" w:rsidP="00053F2C">
      <w:pPr>
        <w:pStyle w:val="HTML"/>
        <w:jc w:val="both"/>
        <w:rPr>
          <w:rFonts w:ascii="Times New Roman" w:hAnsi="Times New Roman" w:cs="Times New Roman"/>
          <w:sz w:val="24"/>
          <w:szCs w:val="24"/>
        </w:rPr>
      </w:pPr>
      <w:r>
        <w:rPr>
          <w:rFonts w:ascii="Times New Roman" w:hAnsi="Times New Roman" w:cs="Times New Roman"/>
          <w:sz w:val="24"/>
          <w:szCs w:val="24"/>
        </w:rPr>
        <w:t>4</w:t>
      </w:r>
      <w:r w:rsidRPr="00053F2C">
        <w:rPr>
          <w:rFonts w:ascii="Times New Roman" w:hAnsi="Times New Roman" w:cs="Times New Roman"/>
          <w:sz w:val="24"/>
          <w:szCs w:val="24"/>
        </w:rPr>
        <w:t xml:space="preserve">) результаты рассмотрения заявок на участие в </w:t>
      </w:r>
      <w:r>
        <w:rPr>
          <w:rFonts w:ascii="Times New Roman" w:hAnsi="Times New Roman" w:cs="Times New Roman"/>
          <w:sz w:val="24"/>
          <w:szCs w:val="24"/>
        </w:rPr>
        <w:t>конкурсе</w:t>
      </w:r>
      <w:r w:rsidRPr="00053F2C">
        <w:rPr>
          <w:rFonts w:ascii="Times New Roman" w:hAnsi="Times New Roman" w:cs="Times New Roman"/>
          <w:sz w:val="24"/>
          <w:szCs w:val="24"/>
        </w:rPr>
        <w:t xml:space="preserve"> с указанием:</w:t>
      </w:r>
    </w:p>
    <w:p w:rsidR="00744199" w:rsidRPr="00053F2C" w:rsidRDefault="00744199" w:rsidP="00053F2C">
      <w:pPr>
        <w:pStyle w:val="HTML"/>
        <w:jc w:val="both"/>
        <w:rPr>
          <w:rFonts w:ascii="Times New Roman" w:hAnsi="Times New Roman" w:cs="Times New Roman"/>
          <w:sz w:val="24"/>
          <w:szCs w:val="24"/>
        </w:rPr>
      </w:pPr>
      <w:r w:rsidRPr="00053F2C">
        <w:rPr>
          <w:rFonts w:ascii="Times New Roman" w:hAnsi="Times New Roman" w:cs="Times New Roman"/>
          <w:sz w:val="24"/>
          <w:szCs w:val="24"/>
        </w:rPr>
        <w:t xml:space="preserve">а) количества заявок на участие в </w:t>
      </w:r>
      <w:r>
        <w:rPr>
          <w:rFonts w:ascii="Times New Roman" w:hAnsi="Times New Roman" w:cs="Times New Roman"/>
          <w:sz w:val="24"/>
          <w:szCs w:val="24"/>
        </w:rPr>
        <w:t>конкурсе</w:t>
      </w:r>
      <w:r w:rsidRPr="00053F2C">
        <w:rPr>
          <w:rFonts w:ascii="Times New Roman" w:hAnsi="Times New Roman" w:cs="Times New Roman"/>
          <w:sz w:val="24"/>
          <w:szCs w:val="24"/>
        </w:rPr>
        <w:t>, которые отклонены;</w:t>
      </w:r>
    </w:p>
    <w:p w:rsidR="00744199" w:rsidRPr="00053F2C" w:rsidRDefault="00744199" w:rsidP="00053F2C">
      <w:pPr>
        <w:pStyle w:val="HTML"/>
        <w:jc w:val="both"/>
        <w:rPr>
          <w:rFonts w:ascii="Times New Roman" w:hAnsi="Times New Roman" w:cs="Times New Roman"/>
          <w:sz w:val="24"/>
          <w:szCs w:val="24"/>
        </w:rPr>
      </w:pPr>
      <w:r w:rsidRPr="00053F2C">
        <w:rPr>
          <w:rFonts w:ascii="Times New Roman" w:hAnsi="Times New Roman" w:cs="Times New Roman"/>
          <w:sz w:val="24"/>
          <w:szCs w:val="24"/>
        </w:rPr>
        <w:t xml:space="preserve">б) оснований отклонения каждой заявки на участие в </w:t>
      </w:r>
      <w:r>
        <w:rPr>
          <w:rFonts w:ascii="Times New Roman" w:hAnsi="Times New Roman" w:cs="Times New Roman"/>
          <w:sz w:val="24"/>
          <w:szCs w:val="24"/>
        </w:rPr>
        <w:t>конкурсе</w:t>
      </w:r>
      <w:r w:rsidRPr="00053F2C">
        <w:rPr>
          <w:rFonts w:ascii="Times New Roman" w:hAnsi="Times New Roman" w:cs="Times New Roman"/>
          <w:sz w:val="24"/>
          <w:szCs w:val="24"/>
        </w:rPr>
        <w:t xml:space="preserve"> с указанием положений </w:t>
      </w:r>
      <w:r>
        <w:rPr>
          <w:rFonts w:ascii="Times New Roman" w:hAnsi="Times New Roman" w:cs="Times New Roman"/>
          <w:sz w:val="24"/>
          <w:szCs w:val="24"/>
        </w:rPr>
        <w:t>конкурсной документации, которым не соответствуе</w:t>
      </w:r>
      <w:r w:rsidRPr="00053F2C">
        <w:rPr>
          <w:rFonts w:ascii="Times New Roman" w:hAnsi="Times New Roman" w:cs="Times New Roman"/>
          <w:sz w:val="24"/>
          <w:szCs w:val="24"/>
        </w:rPr>
        <w:t>т так</w:t>
      </w:r>
      <w:r>
        <w:rPr>
          <w:rFonts w:ascii="Times New Roman" w:hAnsi="Times New Roman" w:cs="Times New Roman"/>
          <w:sz w:val="24"/>
          <w:szCs w:val="24"/>
        </w:rPr>
        <w:t>ая</w:t>
      </w:r>
      <w:r w:rsidRPr="00053F2C">
        <w:rPr>
          <w:rFonts w:ascii="Times New Roman" w:hAnsi="Times New Roman" w:cs="Times New Roman"/>
          <w:sz w:val="24"/>
          <w:szCs w:val="24"/>
        </w:rPr>
        <w:t xml:space="preserve"> заявк</w:t>
      </w:r>
      <w:r>
        <w:rPr>
          <w:rFonts w:ascii="Times New Roman" w:hAnsi="Times New Roman" w:cs="Times New Roman"/>
          <w:sz w:val="24"/>
          <w:szCs w:val="24"/>
        </w:rPr>
        <w:t>а</w:t>
      </w:r>
      <w:r w:rsidRPr="00053F2C">
        <w:rPr>
          <w:rFonts w:ascii="Times New Roman" w:hAnsi="Times New Roman" w:cs="Times New Roman"/>
          <w:sz w:val="24"/>
          <w:szCs w:val="24"/>
        </w:rPr>
        <w:t>;</w:t>
      </w:r>
    </w:p>
    <w:p w:rsidR="00744199" w:rsidRPr="00053F2C" w:rsidRDefault="00744199" w:rsidP="00053F2C">
      <w:pPr>
        <w:pStyle w:val="HTML"/>
        <w:jc w:val="both"/>
        <w:rPr>
          <w:rFonts w:ascii="Times New Roman" w:hAnsi="Times New Roman" w:cs="Times New Roman"/>
          <w:sz w:val="24"/>
          <w:szCs w:val="24"/>
        </w:rPr>
      </w:pPr>
      <w:r>
        <w:rPr>
          <w:rFonts w:ascii="Times New Roman" w:hAnsi="Times New Roman" w:cs="Times New Roman"/>
          <w:sz w:val="24"/>
          <w:szCs w:val="24"/>
        </w:rPr>
        <w:t>5</w:t>
      </w:r>
      <w:r w:rsidRPr="00053F2C">
        <w:rPr>
          <w:rFonts w:ascii="Times New Roman" w:hAnsi="Times New Roman" w:cs="Times New Roman"/>
          <w:sz w:val="24"/>
          <w:szCs w:val="24"/>
        </w:rPr>
        <w:t xml:space="preserve">) результаты оценки заявок на участие в </w:t>
      </w:r>
      <w:r>
        <w:rPr>
          <w:rFonts w:ascii="Times New Roman" w:hAnsi="Times New Roman" w:cs="Times New Roman"/>
          <w:sz w:val="24"/>
          <w:szCs w:val="24"/>
        </w:rPr>
        <w:t>конкурсе</w:t>
      </w:r>
      <w:r w:rsidRPr="00053F2C">
        <w:rPr>
          <w:rFonts w:ascii="Times New Roman" w:hAnsi="Times New Roman" w:cs="Times New Roman"/>
          <w:sz w:val="24"/>
          <w:szCs w:val="24"/>
        </w:rPr>
        <w:t xml:space="preserve"> с указанием решения </w:t>
      </w:r>
      <w:r>
        <w:rPr>
          <w:rFonts w:ascii="Times New Roman" w:hAnsi="Times New Roman" w:cs="Times New Roman"/>
          <w:sz w:val="24"/>
          <w:szCs w:val="24"/>
        </w:rPr>
        <w:t>К</w:t>
      </w:r>
      <w:r w:rsidRPr="00053F2C">
        <w:rPr>
          <w:rFonts w:ascii="Times New Roman" w:hAnsi="Times New Roman" w:cs="Times New Roman"/>
          <w:sz w:val="24"/>
          <w:szCs w:val="24"/>
        </w:rPr>
        <w:t xml:space="preserve">омиссии о </w:t>
      </w:r>
      <w:r>
        <w:rPr>
          <w:rFonts w:ascii="Times New Roman" w:hAnsi="Times New Roman" w:cs="Times New Roman"/>
          <w:sz w:val="24"/>
          <w:szCs w:val="24"/>
        </w:rPr>
        <w:t xml:space="preserve">присвоении каждой такой заявке </w:t>
      </w:r>
      <w:r w:rsidRPr="00053F2C">
        <w:rPr>
          <w:rFonts w:ascii="Times New Roman" w:hAnsi="Times New Roman" w:cs="Times New Roman"/>
          <w:sz w:val="24"/>
          <w:szCs w:val="24"/>
        </w:rPr>
        <w:t>значения по каждому из предусмотренных критериев оценки таких заявок;</w:t>
      </w:r>
    </w:p>
    <w:p w:rsidR="00744199" w:rsidRPr="00053F2C" w:rsidRDefault="00744199" w:rsidP="00053F2C">
      <w:pPr>
        <w:pStyle w:val="HTML"/>
        <w:jc w:val="both"/>
        <w:rPr>
          <w:rFonts w:ascii="Times New Roman" w:hAnsi="Times New Roman" w:cs="Times New Roman"/>
          <w:sz w:val="24"/>
          <w:szCs w:val="24"/>
        </w:rPr>
      </w:pPr>
      <w:r w:rsidRPr="00053F2C">
        <w:rPr>
          <w:rFonts w:ascii="Times New Roman" w:hAnsi="Times New Roman" w:cs="Times New Roman"/>
          <w:sz w:val="24"/>
          <w:szCs w:val="24"/>
        </w:rPr>
        <w:t>7) причины, по которым закупка признана несостоявшейся, в случае признания ее таковой;</w:t>
      </w:r>
    </w:p>
    <w:p w:rsidR="00744199" w:rsidRPr="009000DC" w:rsidRDefault="00744199" w:rsidP="0073591A">
      <w:pPr>
        <w:pStyle w:val="HTML"/>
        <w:jc w:val="both"/>
        <w:rPr>
          <w:rFonts w:ascii="Times New Roman" w:hAnsi="Times New Roman" w:cs="Times New Roman"/>
          <w:b/>
          <w:bCs/>
          <w:sz w:val="24"/>
          <w:szCs w:val="24"/>
        </w:rPr>
      </w:pPr>
      <w:r>
        <w:rPr>
          <w:rFonts w:ascii="Times New Roman" w:hAnsi="Times New Roman" w:cs="Times New Roman"/>
          <w:sz w:val="24"/>
          <w:szCs w:val="24"/>
        </w:rPr>
        <w:t xml:space="preserve">8) </w:t>
      </w:r>
      <w:r w:rsidRPr="009000DC">
        <w:rPr>
          <w:rFonts w:ascii="Times New Roman" w:hAnsi="Times New Roman" w:cs="Times New Roman"/>
          <w:sz w:val="24"/>
          <w:szCs w:val="24"/>
        </w:rPr>
        <w:t>объем, цена закупаемых товаров, работ, услуг и сроки исполнения договора;</w:t>
      </w:r>
    </w:p>
    <w:p w:rsidR="00744199" w:rsidRPr="00053F2C" w:rsidRDefault="00744199" w:rsidP="00053F2C">
      <w:pPr>
        <w:pStyle w:val="HTML"/>
        <w:jc w:val="both"/>
        <w:rPr>
          <w:rFonts w:ascii="Times New Roman" w:hAnsi="Times New Roman" w:cs="Times New Roman"/>
          <w:sz w:val="24"/>
          <w:szCs w:val="24"/>
        </w:rPr>
      </w:pPr>
      <w:r>
        <w:rPr>
          <w:rFonts w:ascii="Times New Roman" w:hAnsi="Times New Roman" w:cs="Times New Roman"/>
          <w:sz w:val="24"/>
          <w:szCs w:val="24"/>
        </w:rPr>
        <w:t>9</w:t>
      </w:r>
      <w:r w:rsidRPr="00053F2C">
        <w:rPr>
          <w:rFonts w:ascii="Times New Roman" w:hAnsi="Times New Roman" w:cs="Times New Roman"/>
          <w:sz w:val="24"/>
          <w:szCs w:val="24"/>
        </w:rPr>
        <w:t xml:space="preserve">) иные сведения в случае, если необходимость их указания в протоколе предусмотрена </w:t>
      </w:r>
      <w:r>
        <w:rPr>
          <w:rFonts w:ascii="Times New Roman" w:hAnsi="Times New Roman" w:cs="Times New Roman"/>
          <w:sz w:val="24"/>
          <w:szCs w:val="24"/>
        </w:rPr>
        <w:t>настоящим Положением</w:t>
      </w:r>
      <w:r w:rsidRPr="00053F2C">
        <w:rPr>
          <w:rFonts w:ascii="Times New Roman" w:hAnsi="Times New Roman" w:cs="Times New Roman"/>
          <w:sz w:val="24"/>
          <w:szCs w:val="24"/>
        </w:rPr>
        <w:t>.</w:t>
      </w:r>
    </w:p>
    <w:p w:rsidR="00744199" w:rsidRPr="009000DC" w:rsidRDefault="00744199" w:rsidP="00871700">
      <w:pPr>
        <w:jc w:val="both"/>
        <w:outlineLvl w:val="0"/>
        <w:rPr>
          <w:rFonts w:ascii="Times New Roman" w:hAnsi="Times New Roman" w:cs="Times New Roman"/>
          <w:b/>
          <w:bCs/>
          <w:sz w:val="24"/>
          <w:szCs w:val="24"/>
        </w:rPr>
      </w:pPr>
      <w:bookmarkStart w:id="16" w:name="p1583"/>
      <w:bookmarkEnd w:id="16"/>
      <w:r w:rsidRPr="009000DC">
        <w:rPr>
          <w:rFonts w:ascii="Times New Roman" w:hAnsi="Times New Roman" w:cs="Times New Roman"/>
          <w:sz w:val="24"/>
          <w:szCs w:val="24"/>
        </w:rPr>
        <w:t>1</w:t>
      </w:r>
      <w:r>
        <w:rPr>
          <w:rFonts w:ascii="Times New Roman" w:hAnsi="Times New Roman" w:cs="Times New Roman"/>
          <w:sz w:val="24"/>
          <w:szCs w:val="24"/>
        </w:rPr>
        <w:t>0</w:t>
      </w:r>
      <w:r w:rsidRPr="009000DC">
        <w:rPr>
          <w:rFonts w:ascii="Times New Roman" w:hAnsi="Times New Roman" w:cs="Times New Roman"/>
          <w:sz w:val="24"/>
          <w:szCs w:val="24"/>
        </w:rPr>
        <w:t xml:space="preserve">. Протокол подведения итогов конкурса, размещается </w:t>
      </w:r>
      <w:r>
        <w:rPr>
          <w:rFonts w:ascii="Times New Roman" w:hAnsi="Times New Roman" w:cs="Times New Roman"/>
          <w:sz w:val="24"/>
          <w:szCs w:val="24"/>
        </w:rPr>
        <w:t>в единой информационной системе</w:t>
      </w:r>
      <w:r w:rsidRPr="009000DC">
        <w:rPr>
          <w:rFonts w:ascii="Times New Roman" w:hAnsi="Times New Roman" w:cs="Times New Roman"/>
          <w:sz w:val="24"/>
          <w:szCs w:val="24"/>
        </w:rPr>
        <w:t xml:space="preserve"> Заказчиком, в срок не позднее трех дней со дня его подписания.</w:t>
      </w:r>
    </w:p>
    <w:p w:rsidR="00744199" w:rsidRPr="009000DC" w:rsidRDefault="00744199" w:rsidP="00871700">
      <w:pPr>
        <w:ind w:right="125"/>
        <w:jc w:val="both"/>
        <w:rPr>
          <w:rFonts w:ascii="Times New Roman" w:hAnsi="Times New Roman" w:cs="Times New Roman"/>
          <w:strike/>
          <w:color w:val="FF0000"/>
          <w:sz w:val="24"/>
          <w:szCs w:val="24"/>
        </w:rPr>
      </w:pPr>
    </w:p>
    <w:p w:rsidR="00744199" w:rsidRDefault="00744199" w:rsidP="0001378C">
      <w:pPr>
        <w:ind w:right="125" w:firstLine="720"/>
        <w:jc w:val="center"/>
        <w:outlineLvl w:val="0"/>
        <w:rPr>
          <w:rFonts w:ascii="Times New Roman" w:hAnsi="Times New Roman" w:cs="Times New Roman"/>
          <w:b/>
          <w:bCs/>
          <w:sz w:val="24"/>
          <w:szCs w:val="24"/>
        </w:rPr>
      </w:pPr>
      <w:r w:rsidRPr="009000DC">
        <w:rPr>
          <w:rFonts w:ascii="Times New Roman" w:hAnsi="Times New Roman" w:cs="Times New Roman"/>
          <w:b/>
          <w:bCs/>
          <w:sz w:val="24"/>
          <w:szCs w:val="24"/>
        </w:rPr>
        <w:t>Статья 2</w:t>
      </w:r>
      <w:r>
        <w:rPr>
          <w:rFonts w:ascii="Times New Roman" w:hAnsi="Times New Roman" w:cs="Times New Roman"/>
          <w:b/>
          <w:bCs/>
          <w:sz w:val="24"/>
          <w:szCs w:val="24"/>
        </w:rPr>
        <w:t>5</w:t>
      </w:r>
      <w:r w:rsidRPr="009000DC">
        <w:rPr>
          <w:rFonts w:ascii="Times New Roman" w:hAnsi="Times New Roman" w:cs="Times New Roman"/>
          <w:b/>
          <w:bCs/>
          <w:sz w:val="24"/>
          <w:szCs w:val="24"/>
        </w:rPr>
        <w:t xml:space="preserve">. </w:t>
      </w:r>
      <w:r>
        <w:rPr>
          <w:rFonts w:ascii="Times New Roman" w:hAnsi="Times New Roman" w:cs="Times New Roman"/>
          <w:b/>
          <w:bCs/>
          <w:sz w:val="24"/>
          <w:szCs w:val="24"/>
        </w:rPr>
        <w:t>Заключение</w:t>
      </w:r>
      <w:r w:rsidRPr="009000DC">
        <w:rPr>
          <w:rFonts w:ascii="Times New Roman" w:hAnsi="Times New Roman" w:cs="Times New Roman"/>
          <w:b/>
          <w:bCs/>
          <w:sz w:val="24"/>
          <w:szCs w:val="24"/>
        </w:rPr>
        <w:t xml:space="preserve"> договора по результатам конкурса</w:t>
      </w:r>
      <w:r>
        <w:rPr>
          <w:rFonts w:ascii="Times New Roman" w:hAnsi="Times New Roman" w:cs="Times New Roman"/>
          <w:b/>
          <w:bCs/>
          <w:sz w:val="24"/>
          <w:szCs w:val="24"/>
        </w:rPr>
        <w:t>.</w:t>
      </w:r>
    </w:p>
    <w:p w:rsidR="00744199" w:rsidRPr="009000DC" w:rsidRDefault="00744199" w:rsidP="007F4947">
      <w:pPr>
        <w:ind w:right="125" w:firstLine="720"/>
        <w:outlineLvl w:val="0"/>
        <w:rPr>
          <w:rFonts w:ascii="Times New Roman" w:hAnsi="Times New Roman" w:cs="Times New Roman"/>
          <w:b/>
          <w:bCs/>
          <w:sz w:val="24"/>
          <w:szCs w:val="24"/>
        </w:rPr>
      </w:pPr>
    </w:p>
    <w:p w:rsidR="00744199" w:rsidRPr="009000DC" w:rsidRDefault="00744199" w:rsidP="007F4947">
      <w:pPr>
        <w:jc w:val="both"/>
        <w:outlineLvl w:val="0"/>
        <w:rPr>
          <w:rFonts w:ascii="Times New Roman" w:hAnsi="Times New Roman" w:cs="Times New Roman"/>
          <w:b/>
          <w:bCs/>
          <w:sz w:val="24"/>
          <w:szCs w:val="24"/>
        </w:rPr>
      </w:pPr>
      <w:r w:rsidRPr="009000DC">
        <w:rPr>
          <w:rFonts w:ascii="Times New Roman" w:hAnsi="Times New Roman" w:cs="Times New Roman"/>
          <w:bCs/>
          <w:sz w:val="24"/>
          <w:szCs w:val="24"/>
        </w:rPr>
        <w:t xml:space="preserve">1. Победитель обязан подписать и передать Заказчику проект договора </w:t>
      </w:r>
      <w:r w:rsidRPr="009000DC">
        <w:rPr>
          <w:rFonts w:ascii="Times New Roman" w:hAnsi="Times New Roman" w:cs="Times New Roman"/>
          <w:sz w:val="24"/>
          <w:szCs w:val="24"/>
        </w:rPr>
        <w:t>в течение пяти дней со дня его получения, если иное не предусмотрено конкурсной документацией.</w:t>
      </w:r>
    </w:p>
    <w:p w:rsidR="00744199" w:rsidRPr="009000DC" w:rsidRDefault="00744199" w:rsidP="007F4947">
      <w:pPr>
        <w:jc w:val="both"/>
        <w:outlineLvl w:val="0"/>
        <w:rPr>
          <w:rFonts w:ascii="Times New Roman" w:hAnsi="Times New Roman" w:cs="Times New Roman"/>
          <w:b/>
          <w:bCs/>
          <w:sz w:val="24"/>
          <w:szCs w:val="24"/>
        </w:rPr>
      </w:pPr>
      <w:r w:rsidRPr="009000DC">
        <w:rPr>
          <w:rFonts w:ascii="Times New Roman" w:hAnsi="Times New Roman" w:cs="Times New Roman"/>
          <w:sz w:val="24"/>
          <w:szCs w:val="24"/>
        </w:rPr>
        <w:t>2.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744199" w:rsidRPr="009000DC" w:rsidRDefault="00744199" w:rsidP="007F4947">
      <w:pPr>
        <w:jc w:val="both"/>
        <w:outlineLvl w:val="0"/>
        <w:rPr>
          <w:rFonts w:ascii="Times New Roman" w:hAnsi="Times New Roman" w:cs="Times New Roman"/>
          <w:b/>
          <w:bCs/>
          <w:sz w:val="24"/>
          <w:szCs w:val="24"/>
        </w:rPr>
      </w:pPr>
      <w:r w:rsidRPr="009000DC">
        <w:rPr>
          <w:rFonts w:ascii="Times New Roman" w:hAnsi="Times New Roman" w:cs="Times New Roman"/>
          <w:sz w:val="24"/>
          <w:szCs w:val="24"/>
        </w:rPr>
        <w:t xml:space="preserve">3. Договор может быть заключен </w:t>
      </w:r>
      <w:r>
        <w:rPr>
          <w:rFonts w:ascii="Times New Roman" w:hAnsi="Times New Roman" w:cs="Times New Roman"/>
          <w:sz w:val="24"/>
          <w:szCs w:val="24"/>
        </w:rPr>
        <w:t xml:space="preserve">не ранее чем через 10 дней и </w:t>
      </w:r>
      <w:r w:rsidRPr="009000DC">
        <w:rPr>
          <w:rFonts w:ascii="Times New Roman" w:hAnsi="Times New Roman" w:cs="Times New Roman"/>
          <w:sz w:val="24"/>
          <w:szCs w:val="24"/>
        </w:rPr>
        <w:t xml:space="preserve">не позднее, чем через 20 дней со дня размещения </w:t>
      </w:r>
      <w:r>
        <w:rPr>
          <w:rFonts w:ascii="Times New Roman" w:hAnsi="Times New Roman" w:cs="Times New Roman"/>
          <w:sz w:val="24"/>
          <w:szCs w:val="24"/>
        </w:rPr>
        <w:t>в единой информационной системе</w:t>
      </w:r>
      <w:r w:rsidRPr="009000DC">
        <w:rPr>
          <w:rFonts w:ascii="Times New Roman" w:hAnsi="Times New Roman" w:cs="Times New Roman"/>
          <w:sz w:val="24"/>
          <w:szCs w:val="24"/>
        </w:rPr>
        <w:t xml:space="preserve"> протокола подведения итогов конкурса</w:t>
      </w:r>
      <w:r>
        <w:rPr>
          <w:rFonts w:ascii="Times New Roman" w:hAnsi="Times New Roman" w:cs="Times New Roman"/>
          <w:sz w:val="24"/>
          <w:szCs w:val="24"/>
        </w:rPr>
        <w:t>.</w:t>
      </w:r>
    </w:p>
    <w:p w:rsidR="00744199" w:rsidRPr="009000DC" w:rsidRDefault="00744199" w:rsidP="007F4947">
      <w:pPr>
        <w:jc w:val="both"/>
        <w:outlineLvl w:val="0"/>
        <w:rPr>
          <w:rFonts w:ascii="Times New Roman" w:hAnsi="Times New Roman" w:cs="Times New Roman"/>
          <w:b/>
          <w:bCs/>
          <w:sz w:val="24"/>
          <w:szCs w:val="24"/>
        </w:rPr>
      </w:pPr>
      <w:r w:rsidRPr="009000DC">
        <w:rPr>
          <w:rFonts w:ascii="Times New Roman" w:hAnsi="Times New Roman" w:cs="Times New Roman"/>
          <w:sz w:val="24"/>
          <w:szCs w:val="24"/>
        </w:rPr>
        <w:t xml:space="preserve">4. В случае если победитель конкурса признан уклонившимся от заключения договора, Заказчик вправе обратиться в суд с </w:t>
      </w:r>
      <w:r>
        <w:rPr>
          <w:rFonts w:ascii="Times New Roman" w:hAnsi="Times New Roman" w:cs="Times New Roman"/>
          <w:sz w:val="24"/>
          <w:szCs w:val="24"/>
        </w:rPr>
        <w:t>т</w:t>
      </w:r>
      <w:r w:rsidRPr="009000DC">
        <w:rPr>
          <w:rFonts w:ascii="Times New Roman" w:hAnsi="Times New Roman" w:cs="Times New Roman"/>
          <w:sz w:val="24"/>
          <w:szCs w:val="24"/>
        </w:rPr>
        <w:t>ребовани</w:t>
      </w:r>
      <w:r>
        <w:rPr>
          <w:rFonts w:ascii="Times New Roman" w:hAnsi="Times New Roman" w:cs="Times New Roman"/>
          <w:sz w:val="24"/>
          <w:szCs w:val="24"/>
        </w:rPr>
        <w:t>ем</w:t>
      </w:r>
      <w:r w:rsidRPr="009000DC">
        <w:rPr>
          <w:rFonts w:ascii="Times New Roman" w:hAnsi="Times New Roman" w:cs="Times New Roman"/>
          <w:sz w:val="24"/>
          <w:szCs w:val="24"/>
        </w:rPr>
        <w:t xml:space="preserve"> о понуждении победителя конкурса заключить договор, а также о возмещении убытков, причиненных уклонением от заключения договора, </w:t>
      </w:r>
      <w:r>
        <w:rPr>
          <w:rFonts w:ascii="Times New Roman" w:hAnsi="Times New Roman" w:cs="Times New Roman"/>
          <w:sz w:val="24"/>
          <w:szCs w:val="24"/>
        </w:rPr>
        <w:t>а также</w:t>
      </w:r>
      <w:r w:rsidRPr="009000DC">
        <w:rPr>
          <w:rFonts w:ascii="Times New Roman" w:hAnsi="Times New Roman" w:cs="Times New Roman"/>
          <w:sz w:val="24"/>
          <w:szCs w:val="24"/>
        </w:rPr>
        <w:t xml:space="preserve"> заключить договор с участником конкурса, заявке на участие в конкурсе которого присвоен второй номер. </w:t>
      </w:r>
    </w:p>
    <w:p w:rsidR="00744199" w:rsidRPr="009000DC" w:rsidRDefault="00744199" w:rsidP="007F4947">
      <w:pPr>
        <w:jc w:val="both"/>
        <w:outlineLvl w:val="0"/>
        <w:rPr>
          <w:rFonts w:ascii="Times New Roman" w:hAnsi="Times New Roman" w:cs="Times New Roman"/>
          <w:b/>
          <w:bCs/>
          <w:sz w:val="24"/>
          <w:szCs w:val="24"/>
        </w:rPr>
      </w:pPr>
      <w:r w:rsidRPr="009000DC">
        <w:rPr>
          <w:rFonts w:ascii="Times New Roman" w:hAnsi="Times New Roman" w:cs="Times New Roman"/>
          <w:sz w:val="24"/>
          <w:szCs w:val="24"/>
        </w:rPr>
        <w:t>5. 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требовани</w:t>
      </w:r>
      <w:r>
        <w:rPr>
          <w:rFonts w:ascii="Times New Roman" w:hAnsi="Times New Roman" w:cs="Times New Roman"/>
          <w:sz w:val="24"/>
          <w:szCs w:val="24"/>
        </w:rPr>
        <w:t>ем</w:t>
      </w:r>
      <w:r w:rsidRPr="009000DC">
        <w:rPr>
          <w:rFonts w:ascii="Times New Roman" w:hAnsi="Times New Roman" w:cs="Times New Roman"/>
          <w:sz w:val="24"/>
          <w:szCs w:val="24"/>
        </w:rPr>
        <w:t xml:space="preserve"> о понуждении такого участника заключить договор, а также о возмещении убытков, причиненных уклонением от заключения договора.</w:t>
      </w:r>
    </w:p>
    <w:p w:rsidR="00744199" w:rsidRPr="009000DC" w:rsidRDefault="00744199" w:rsidP="007F4947">
      <w:pPr>
        <w:jc w:val="both"/>
        <w:outlineLvl w:val="0"/>
        <w:rPr>
          <w:rFonts w:ascii="Times New Roman" w:hAnsi="Times New Roman" w:cs="Times New Roman"/>
          <w:b/>
          <w:bCs/>
          <w:sz w:val="24"/>
          <w:szCs w:val="24"/>
        </w:rPr>
      </w:pPr>
      <w:r w:rsidRPr="009000DC">
        <w:rPr>
          <w:rFonts w:ascii="Times New Roman" w:hAnsi="Times New Roman" w:cs="Times New Roman"/>
          <w:sz w:val="24"/>
          <w:szCs w:val="24"/>
        </w:rPr>
        <w:t>6.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Также Заказчик вправе провести с таким участником переговоры по снижению цены, представленной в конкурсной заявке, и заключить договор по цене, согласованной в процессе проведения преддоговорных переговоров.</w:t>
      </w:r>
    </w:p>
    <w:p w:rsidR="00744199" w:rsidRPr="009000DC" w:rsidRDefault="00744199" w:rsidP="007F4947">
      <w:pPr>
        <w:jc w:val="both"/>
        <w:outlineLvl w:val="0"/>
        <w:rPr>
          <w:rFonts w:ascii="Times New Roman" w:hAnsi="Times New Roman" w:cs="Times New Roman"/>
          <w:b/>
          <w:bCs/>
          <w:sz w:val="24"/>
          <w:szCs w:val="24"/>
        </w:rPr>
      </w:pPr>
      <w:r w:rsidRPr="009000DC">
        <w:rPr>
          <w:rFonts w:ascii="Times New Roman" w:hAnsi="Times New Roman" w:cs="Times New Roman"/>
          <w:sz w:val="24"/>
          <w:szCs w:val="24"/>
        </w:rPr>
        <w:t>7. В случае если Заказчиком было установлено требование обеспечения исполнения договора, договор заключается только после предоставления участником конкурса, с которым заключается договор, обеспечения исполнения договора, в размере, указанном в конкурсной документации. Способ</w:t>
      </w:r>
      <w:r>
        <w:rPr>
          <w:rFonts w:ascii="Times New Roman" w:hAnsi="Times New Roman" w:cs="Times New Roman"/>
          <w:sz w:val="24"/>
          <w:szCs w:val="24"/>
        </w:rPr>
        <w:t>ы</w:t>
      </w:r>
      <w:r w:rsidRPr="009000DC">
        <w:rPr>
          <w:rFonts w:ascii="Times New Roman" w:hAnsi="Times New Roman" w:cs="Times New Roman"/>
          <w:sz w:val="24"/>
          <w:szCs w:val="24"/>
        </w:rPr>
        <w:t xml:space="preserve"> обеспечения исполнения договора из перечисленных в настоящем Положении способов определя</w:t>
      </w:r>
      <w:r>
        <w:rPr>
          <w:rFonts w:ascii="Times New Roman" w:hAnsi="Times New Roman" w:cs="Times New Roman"/>
          <w:sz w:val="24"/>
          <w:szCs w:val="24"/>
        </w:rPr>
        <w:t>ю</w:t>
      </w:r>
      <w:r w:rsidRPr="009000DC">
        <w:rPr>
          <w:rFonts w:ascii="Times New Roman" w:hAnsi="Times New Roman" w:cs="Times New Roman"/>
          <w:sz w:val="24"/>
          <w:szCs w:val="24"/>
        </w:rPr>
        <w:t xml:space="preserve">тся в конкурсной документации. </w:t>
      </w:r>
    </w:p>
    <w:p w:rsidR="00744199" w:rsidRPr="009000DC" w:rsidRDefault="00744199" w:rsidP="007F4947">
      <w:pPr>
        <w:ind w:right="125"/>
        <w:outlineLvl w:val="0"/>
        <w:rPr>
          <w:rFonts w:ascii="Times New Roman" w:hAnsi="Times New Roman" w:cs="Times New Roman"/>
          <w:b/>
          <w:bCs/>
          <w:sz w:val="24"/>
          <w:szCs w:val="24"/>
        </w:rPr>
      </w:pPr>
    </w:p>
    <w:p w:rsidR="00744199" w:rsidRDefault="00744199" w:rsidP="0001378C">
      <w:pPr>
        <w:ind w:right="125" w:firstLine="720"/>
        <w:jc w:val="center"/>
        <w:outlineLvl w:val="0"/>
        <w:rPr>
          <w:rFonts w:ascii="Times New Roman" w:hAnsi="Times New Roman" w:cs="Times New Roman"/>
          <w:b/>
          <w:bCs/>
          <w:sz w:val="24"/>
          <w:szCs w:val="24"/>
        </w:rPr>
      </w:pPr>
      <w:r w:rsidRPr="009000DC">
        <w:rPr>
          <w:rFonts w:ascii="Times New Roman" w:hAnsi="Times New Roman" w:cs="Times New Roman"/>
          <w:b/>
          <w:bCs/>
          <w:sz w:val="24"/>
          <w:szCs w:val="24"/>
        </w:rPr>
        <w:t>Статья 2</w:t>
      </w:r>
      <w:r>
        <w:rPr>
          <w:rFonts w:ascii="Times New Roman" w:hAnsi="Times New Roman" w:cs="Times New Roman"/>
          <w:b/>
          <w:bCs/>
          <w:sz w:val="24"/>
          <w:szCs w:val="24"/>
        </w:rPr>
        <w:t>6</w:t>
      </w:r>
      <w:r w:rsidRPr="009000DC">
        <w:rPr>
          <w:rFonts w:ascii="Times New Roman" w:hAnsi="Times New Roman" w:cs="Times New Roman"/>
          <w:b/>
          <w:bCs/>
          <w:sz w:val="24"/>
          <w:szCs w:val="24"/>
        </w:rPr>
        <w:t>. Последствия признания конкурса несостоявшимся</w:t>
      </w:r>
      <w:r>
        <w:rPr>
          <w:rFonts w:ascii="Times New Roman" w:hAnsi="Times New Roman" w:cs="Times New Roman"/>
          <w:b/>
          <w:bCs/>
          <w:sz w:val="24"/>
          <w:szCs w:val="24"/>
        </w:rPr>
        <w:t>.</w:t>
      </w:r>
    </w:p>
    <w:p w:rsidR="00744199" w:rsidRPr="009000DC" w:rsidRDefault="00744199" w:rsidP="007F4947">
      <w:pPr>
        <w:ind w:right="125" w:firstLine="720"/>
        <w:outlineLvl w:val="0"/>
        <w:rPr>
          <w:rFonts w:ascii="Times New Roman" w:hAnsi="Times New Roman" w:cs="Times New Roman"/>
          <w:b/>
          <w:bCs/>
          <w:sz w:val="24"/>
          <w:szCs w:val="24"/>
        </w:rPr>
      </w:pPr>
    </w:p>
    <w:p w:rsidR="00744199" w:rsidRPr="00EA5F6F" w:rsidRDefault="00744199" w:rsidP="007F4947">
      <w:pPr>
        <w:jc w:val="both"/>
        <w:outlineLvl w:val="0"/>
        <w:rPr>
          <w:rFonts w:ascii="Times New Roman" w:hAnsi="Times New Roman" w:cs="Times New Roman"/>
          <w:b/>
          <w:bCs/>
          <w:sz w:val="24"/>
          <w:szCs w:val="24"/>
        </w:rPr>
      </w:pPr>
      <w:r w:rsidRPr="009000DC">
        <w:rPr>
          <w:rFonts w:ascii="Times New Roman" w:hAnsi="Times New Roman" w:cs="Times New Roman"/>
          <w:sz w:val="24"/>
          <w:szCs w:val="24"/>
        </w:rPr>
        <w:t>1. В случае, если конкурс признан несостоявшимся и договор не заключен, Заказчик вправе объявить о проведении повторного конкурса</w:t>
      </w:r>
      <w:r>
        <w:rPr>
          <w:rFonts w:ascii="Times New Roman" w:hAnsi="Times New Roman" w:cs="Times New Roman"/>
          <w:sz w:val="24"/>
          <w:szCs w:val="24"/>
        </w:rPr>
        <w:t>,</w:t>
      </w:r>
      <w:r w:rsidRPr="009000DC">
        <w:rPr>
          <w:rFonts w:ascii="Times New Roman" w:hAnsi="Times New Roman" w:cs="Times New Roman"/>
          <w:sz w:val="24"/>
          <w:szCs w:val="24"/>
        </w:rPr>
        <w:t xml:space="preserve"> либо заключить договор с единственным поставщиком (исполнителем, подрядчиком) на условиях, предусмот</w:t>
      </w:r>
      <w:r>
        <w:rPr>
          <w:rFonts w:ascii="Times New Roman" w:hAnsi="Times New Roman" w:cs="Times New Roman"/>
          <w:sz w:val="24"/>
          <w:szCs w:val="24"/>
        </w:rPr>
        <w:t>ренных конкурсной документацией. При этом</w:t>
      </w:r>
      <w:r w:rsidRPr="009000DC">
        <w:rPr>
          <w:rFonts w:ascii="Times New Roman" w:hAnsi="Times New Roman" w:cs="Times New Roman"/>
          <w:sz w:val="24"/>
          <w:szCs w:val="24"/>
        </w:rPr>
        <w:t xml:space="preserve"> цена заключенного договора не должна превышать начальную (максимальную) цену договора (цену лота), указанную в извещении о проведении конкурса. Также Заказчик вправе провести с таким участником переговоры по снижению цены, без изменения </w:t>
      </w:r>
      <w:r w:rsidRPr="00EA5F6F">
        <w:rPr>
          <w:rFonts w:ascii="Times New Roman" w:hAnsi="Times New Roman" w:cs="Times New Roman"/>
          <w:sz w:val="24"/>
          <w:szCs w:val="24"/>
        </w:rPr>
        <w:t>иных условий договора и заключить договор по цене, согласованной в процессе проведения преддоговорных переговоров.</w:t>
      </w:r>
    </w:p>
    <w:p w:rsidR="00744199" w:rsidRPr="00EA5F6F" w:rsidRDefault="00744199" w:rsidP="007F4947">
      <w:pPr>
        <w:jc w:val="both"/>
        <w:outlineLvl w:val="0"/>
        <w:rPr>
          <w:rFonts w:ascii="Times New Roman" w:hAnsi="Times New Roman" w:cs="Times New Roman"/>
          <w:sz w:val="24"/>
          <w:szCs w:val="24"/>
        </w:rPr>
      </w:pPr>
      <w:r w:rsidRPr="00EA5F6F">
        <w:rPr>
          <w:rFonts w:ascii="Times New Roman" w:hAnsi="Times New Roman" w:cs="Times New Roman"/>
          <w:sz w:val="24"/>
          <w:szCs w:val="24"/>
        </w:rPr>
        <w:t>2. В случае объявления о проведении повторного конкурса Заказчик вправе изменить условия конкурса.</w:t>
      </w:r>
    </w:p>
    <w:p w:rsidR="00744199" w:rsidRPr="00EA5F6F" w:rsidRDefault="00744199" w:rsidP="00372D9C">
      <w:pPr>
        <w:ind w:right="125" w:firstLine="720"/>
        <w:jc w:val="center"/>
        <w:rPr>
          <w:rFonts w:ascii="Times New Roman" w:hAnsi="Times New Roman" w:cs="Times New Roman"/>
          <w:sz w:val="24"/>
          <w:szCs w:val="24"/>
        </w:rPr>
      </w:pPr>
    </w:p>
    <w:p w:rsidR="00744199" w:rsidRPr="00EA5F6F" w:rsidRDefault="00744199" w:rsidP="00C5699A">
      <w:pPr>
        <w:tabs>
          <w:tab w:val="left" w:pos="0"/>
        </w:tabs>
        <w:ind w:right="125"/>
        <w:jc w:val="center"/>
        <w:rPr>
          <w:rFonts w:ascii="Times New Roman" w:hAnsi="Times New Roman" w:cs="Times New Roman"/>
          <w:b/>
          <w:bCs/>
          <w:sz w:val="24"/>
          <w:szCs w:val="24"/>
        </w:rPr>
      </w:pPr>
      <w:r w:rsidRPr="00EA5F6F">
        <w:rPr>
          <w:rFonts w:ascii="Times New Roman" w:hAnsi="Times New Roman" w:cs="Times New Roman"/>
          <w:b/>
          <w:bCs/>
          <w:sz w:val="24"/>
          <w:szCs w:val="24"/>
        </w:rPr>
        <w:t>РАЗДЕЛ 8. ЗАКУПКА ПУТЕМ ПРОВЕДЕНИЯ КОНКУРСА В ЭЛЕКТРОННОЙ ФОРМЕ.</w:t>
      </w:r>
    </w:p>
    <w:p w:rsidR="00744199" w:rsidRPr="00EA5F6F" w:rsidRDefault="00744199" w:rsidP="00C5699A">
      <w:pPr>
        <w:tabs>
          <w:tab w:val="left" w:pos="0"/>
        </w:tabs>
        <w:ind w:right="125"/>
        <w:jc w:val="center"/>
        <w:rPr>
          <w:rFonts w:ascii="Times New Roman" w:hAnsi="Times New Roman" w:cs="Times New Roman"/>
          <w:b/>
          <w:bCs/>
          <w:sz w:val="24"/>
          <w:szCs w:val="24"/>
        </w:rPr>
      </w:pPr>
    </w:p>
    <w:p w:rsidR="00744199" w:rsidRDefault="00744199" w:rsidP="0001378C">
      <w:pPr>
        <w:pStyle w:val="HTML"/>
        <w:spacing w:line="312" w:lineRule="auto"/>
        <w:ind w:firstLine="540"/>
        <w:jc w:val="center"/>
        <w:rPr>
          <w:rFonts w:ascii="Verdana" w:hAnsi="Verdana"/>
          <w:color w:val="828282"/>
          <w:sz w:val="21"/>
          <w:szCs w:val="21"/>
        </w:rPr>
      </w:pPr>
      <w:r w:rsidRPr="00EA5F6F">
        <w:rPr>
          <w:rFonts w:ascii="Times New Roman" w:hAnsi="Times New Roman" w:cs="Times New Roman"/>
          <w:b/>
          <w:bCs/>
          <w:sz w:val="24"/>
          <w:szCs w:val="24"/>
        </w:rPr>
        <w:t>Статья 27. Особенности проведения конкурса в электронной форме.</w:t>
      </w:r>
    </w:p>
    <w:p w:rsidR="00744199" w:rsidRDefault="00744199" w:rsidP="00573416">
      <w:pPr>
        <w:pStyle w:val="HTML"/>
        <w:spacing w:line="312" w:lineRule="auto"/>
        <w:rPr>
          <w:rFonts w:ascii="Verdana" w:hAnsi="Verdana"/>
          <w:sz w:val="21"/>
          <w:szCs w:val="21"/>
        </w:rPr>
      </w:pPr>
      <w:r>
        <w:rPr>
          <w:rFonts w:ascii="Verdana" w:hAnsi="Verdana"/>
          <w:sz w:val="21"/>
          <w:szCs w:val="21"/>
        </w:rPr>
        <w:t> </w:t>
      </w:r>
    </w:p>
    <w:p w:rsidR="00744199" w:rsidRPr="00573416" w:rsidRDefault="00744199" w:rsidP="00573416">
      <w:pPr>
        <w:pStyle w:val="HTML"/>
        <w:jc w:val="both"/>
        <w:rPr>
          <w:rFonts w:ascii="Times New Roman" w:hAnsi="Times New Roman" w:cs="Times New Roman"/>
          <w:sz w:val="24"/>
          <w:szCs w:val="24"/>
        </w:rPr>
      </w:pPr>
      <w:r w:rsidRPr="00573416">
        <w:rPr>
          <w:rFonts w:ascii="Times New Roman" w:hAnsi="Times New Roman" w:cs="Times New Roman"/>
          <w:sz w:val="24"/>
          <w:szCs w:val="24"/>
        </w:rPr>
        <w:t xml:space="preserve">1. При </w:t>
      </w:r>
      <w:r>
        <w:rPr>
          <w:rFonts w:ascii="Times New Roman" w:hAnsi="Times New Roman" w:cs="Times New Roman"/>
          <w:sz w:val="24"/>
          <w:szCs w:val="24"/>
        </w:rPr>
        <w:t>проведении конкурса</w:t>
      </w:r>
      <w:r w:rsidRPr="00573416">
        <w:rPr>
          <w:rFonts w:ascii="Times New Roman" w:hAnsi="Times New Roman" w:cs="Times New Roman"/>
          <w:sz w:val="24"/>
          <w:szCs w:val="24"/>
        </w:rPr>
        <w:t xml:space="preserve"> в электронной форме направление участниками тако</w:t>
      </w:r>
      <w:r>
        <w:rPr>
          <w:rFonts w:ascii="Times New Roman" w:hAnsi="Times New Roman" w:cs="Times New Roman"/>
          <w:sz w:val="24"/>
          <w:szCs w:val="24"/>
        </w:rPr>
        <w:t xml:space="preserve">го конкурса </w:t>
      </w:r>
      <w:r w:rsidRPr="00573416">
        <w:rPr>
          <w:rFonts w:ascii="Times New Roman" w:hAnsi="Times New Roman" w:cs="Times New Roman"/>
          <w:sz w:val="24"/>
          <w:szCs w:val="24"/>
        </w:rPr>
        <w:t xml:space="preserve">запросов о даче разъяснений положений извещения об осуществлении </w:t>
      </w:r>
      <w:r>
        <w:rPr>
          <w:rFonts w:ascii="Times New Roman" w:hAnsi="Times New Roman" w:cs="Times New Roman"/>
          <w:sz w:val="24"/>
          <w:szCs w:val="24"/>
        </w:rPr>
        <w:t>конкурса</w:t>
      </w:r>
      <w:r w:rsidRPr="00573416">
        <w:rPr>
          <w:rFonts w:ascii="Times New Roman" w:hAnsi="Times New Roman" w:cs="Times New Roman"/>
          <w:sz w:val="24"/>
          <w:szCs w:val="24"/>
        </w:rPr>
        <w:t xml:space="preserve"> и </w:t>
      </w:r>
      <w:r>
        <w:rPr>
          <w:rFonts w:ascii="Times New Roman" w:hAnsi="Times New Roman" w:cs="Times New Roman"/>
          <w:sz w:val="24"/>
          <w:szCs w:val="24"/>
        </w:rPr>
        <w:t>конкурсной</w:t>
      </w:r>
      <w:r w:rsidRPr="00573416">
        <w:rPr>
          <w:rFonts w:ascii="Times New Roman" w:hAnsi="Times New Roman" w:cs="Times New Roman"/>
          <w:sz w:val="24"/>
          <w:szCs w:val="24"/>
        </w:rPr>
        <w:t xml:space="preserve"> документации, размещение в единой информационной системе таких разъяснений, подача участниками </w:t>
      </w:r>
      <w:r>
        <w:rPr>
          <w:rFonts w:ascii="Times New Roman" w:hAnsi="Times New Roman" w:cs="Times New Roman"/>
          <w:sz w:val="24"/>
          <w:szCs w:val="24"/>
        </w:rPr>
        <w:t>конкурса</w:t>
      </w:r>
      <w:r w:rsidRPr="00573416">
        <w:rPr>
          <w:rFonts w:ascii="Times New Roman" w:hAnsi="Times New Roman" w:cs="Times New Roman"/>
          <w:sz w:val="24"/>
          <w:szCs w:val="24"/>
        </w:rPr>
        <w:t xml:space="preserve"> в электронной форме заявок на участие в </w:t>
      </w:r>
      <w:r>
        <w:rPr>
          <w:rFonts w:ascii="Times New Roman" w:hAnsi="Times New Roman" w:cs="Times New Roman"/>
          <w:sz w:val="24"/>
          <w:szCs w:val="24"/>
        </w:rPr>
        <w:t>конкурсе</w:t>
      </w:r>
      <w:r w:rsidRPr="00573416">
        <w:rPr>
          <w:rFonts w:ascii="Times New Roman" w:hAnsi="Times New Roman" w:cs="Times New Roman"/>
          <w:sz w:val="24"/>
          <w:szCs w:val="24"/>
        </w:rPr>
        <w:t xml:space="preserve"> в электронной форме,  предоставление </w:t>
      </w:r>
      <w:r>
        <w:rPr>
          <w:rFonts w:ascii="Times New Roman" w:hAnsi="Times New Roman" w:cs="Times New Roman"/>
          <w:sz w:val="24"/>
          <w:szCs w:val="24"/>
        </w:rPr>
        <w:t>К</w:t>
      </w:r>
      <w:r w:rsidRPr="00573416">
        <w:rPr>
          <w:rFonts w:ascii="Times New Roman" w:hAnsi="Times New Roman" w:cs="Times New Roman"/>
          <w:sz w:val="24"/>
          <w:szCs w:val="24"/>
        </w:rPr>
        <w:t xml:space="preserve">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w:t>
      </w:r>
      <w:r>
        <w:rPr>
          <w:rFonts w:ascii="Times New Roman" w:hAnsi="Times New Roman" w:cs="Times New Roman"/>
          <w:sz w:val="24"/>
          <w:szCs w:val="24"/>
        </w:rPr>
        <w:t>конкурса</w:t>
      </w:r>
      <w:r w:rsidRPr="00573416">
        <w:rPr>
          <w:rFonts w:ascii="Times New Roman" w:hAnsi="Times New Roman" w:cs="Times New Roman"/>
          <w:sz w:val="24"/>
          <w:szCs w:val="24"/>
        </w:rPr>
        <w:t xml:space="preserve"> в электронной форме, формирование проектов протоколов, составляемых в соответствии с настоящим </w:t>
      </w:r>
      <w:r>
        <w:rPr>
          <w:rFonts w:ascii="Times New Roman" w:hAnsi="Times New Roman" w:cs="Times New Roman"/>
          <w:sz w:val="24"/>
          <w:szCs w:val="24"/>
        </w:rPr>
        <w:t>Положением о закупке</w:t>
      </w:r>
      <w:r w:rsidRPr="00573416">
        <w:rPr>
          <w:rFonts w:ascii="Times New Roman" w:hAnsi="Times New Roman" w:cs="Times New Roman"/>
          <w:sz w:val="24"/>
          <w:szCs w:val="24"/>
        </w:rPr>
        <w:t>, обеспечиваются оператором электронной площадки на электронной площадке.</w:t>
      </w:r>
    </w:p>
    <w:p w:rsidR="00744199" w:rsidRDefault="00744199" w:rsidP="00573416">
      <w:pPr>
        <w:pStyle w:val="HTML"/>
        <w:jc w:val="both"/>
        <w:rPr>
          <w:rFonts w:ascii="Times New Roman" w:hAnsi="Times New Roman" w:cs="Times New Roman"/>
          <w:sz w:val="24"/>
          <w:szCs w:val="24"/>
        </w:rPr>
      </w:pPr>
      <w:r w:rsidRPr="00573416">
        <w:rPr>
          <w:rFonts w:ascii="Times New Roman" w:hAnsi="Times New Roman" w:cs="Times New Roman"/>
          <w:sz w:val="24"/>
          <w:szCs w:val="24"/>
        </w:rPr>
        <w:t xml:space="preserve">2. </w:t>
      </w:r>
      <w:r>
        <w:rPr>
          <w:rFonts w:ascii="Times New Roman" w:hAnsi="Times New Roman" w:cs="Times New Roman"/>
          <w:sz w:val="24"/>
          <w:szCs w:val="24"/>
        </w:rPr>
        <w:t>При проведении конкурса</w:t>
      </w:r>
      <w:r w:rsidRPr="00573416">
        <w:rPr>
          <w:rFonts w:ascii="Times New Roman" w:hAnsi="Times New Roman" w:cs="Times New Roman"/>
          <w:sz w:val="24"/>
          <w:szCs w:val="24"/>
        </w:rPr>
        <w:t xml:space="preserve"> в электронной форме</w:t>
      </w:r>
      <w:r>
        <w:rPr>
          <w:rFonts w:ascii="Times New Roman" w:hAnsi="Times New Roman" w:cs="Times New Roman"/>
          <w:sz w:val="24"/>
          <w:szCs w:val="24"/>
        </w:rPr>
        <w:t>,</w:t>
      </w:r>
      <w:r w:rsidRPr="00573416">
        <w:rPr>
          <w:rFonts w:ascii="Times New Roman" w:hAnsi="Times New Roman" w:cs="Times New Roman"/>
          <w:sz w:val="24"/>
          <w:szCs w:val="24"/>
        </w:rPr>
        <w:t xml:space="preserve"> </w:t>
      </w:r>
      <w:r>
        <w:rPr>
          <w:rFonts w:ascii="Times New Roman" w:hAnsi="Times New Roman" w:cs="Times New Roman"/>
          <w:sz w:val="24"/>
          <w:szCs w:val="24"/>
        </w:rPr>
        <w:t>предусмотренный разделом 7 порядок оформления заявки на участие в конкурсе не применяется, процедура вскрытия конвертов с заявками на участие в конкурсе не проводится и протокол вскрытия конвертов с такими заявками не формируется. Подача ценовых предложений участниками конкурса осуществляется с учетом порядка функционирования электронной площадки, в том числе с целью дальнейшего сопоставления таких ценовых предложений на электронной площадки ее оператором.</w:t>
      </w:r>
    </w:p>
    <w:p w:rsidR="00744199" w:rsidRPr="00573416" w:rsidRDefault="00744199" w:rsidP="00573416">
      <w:pPr>
        <w:pStyle w:val="HTML"/>
        <w:jc w:val="both"/>
        <w:rPr>
          <w:rFonts w:ascii="Times New Roman" w:hAnsi="Times New Roman" w:cs="Times New Roman"/>
          <w:sz w:val="24"/>
          <w:szCs w:val="24"/>
        </w:rPr>
      </w:pPr>
      <w:r w:rsidRPr="00573416">
        <w:rPr>
          <w:rFonts w:ascii="Times New Roman" w:hAnsi="Times New Roman" w:cs="Times New Roman"/>
          <w:sz w:val="24"/>
          <w:szCs w:val="24"/>
        </w:rPr>
        <w:t xml:space="preserve">3. Участнику </w:t>
      </w:r>
      <w:r>
        <w:rPr>
          <w:rFonts w:ascii="Times New Roman" w:hAnsi="Times New Roman" w:cs="Times New Roman"/>
          <w:sz w:val="24"/>
          <w:szCs w:val="24"/>
        </w:rPr>
        <w:t>конкурса</w:t>
      </w:r>
      <w:r w:rsidRPr="00573416">
        <w:rPr>
          <w:rFonts w:ascii="Times New Roman" w:hAnsi="Times New Roman" w:cs="Times New Roman"/>
          <w:sz w:val="24"/>
          <w:szCs w:val="24"/>
        </w:rPr>
        <w:t xml:space="preserve"> в электронной форме для участия в </w:t>
      </w:r>
      <w:r>
        <w:rPr>
          <w:rFonts w:ascii="Times New Roman" w:hAnsi="Times New Roman" w:cs="Times New Roman"/>
          <w:sz w:val="24"/>
          <w:szCs w:val="24"/>
        </w:rPr>
        <w:t>конкурсе</w:t>
      </w:r>
      <w:r w:rsidRPr="00573416">
        <w:rPr>
          <w:rFonts w:ascii="Times New Roman" w:hAnsi="Times New Roman" w:cs="Times New Roman"/>
          <w:sz w:val="24"/>
          <w:szCs w:val="24"/>
        </w:rPr>
        <w:t xml:space="preserve"> в электронной форме необходимо получить аккредитацию на электронной площадке в порядке, установленном оператором электронной площадки.</w:t>
      </w:r>
    </w:p>
    <w:p w:rsidR="00744199" w:rsidRPr="00573416" w:rsidRDefault="00744199" w:rsidP="00573416">
      <w:pPr>
        <w:pStyle w:val="HTML"/>
        <w:jc w:val="both"/>
        <w:rPr>
          <w:rFonts w:ascii="Times New Roman" w:hAnsi="Times New Roman" w:cs="Times New Roman"/>
          <w:sz w:val="24"/>
          <w:szCs w:val="24"/>
        </w:rPr>
      </w:pPr>
      <w:r w:rsidRPr="00573416">
        <w:rPr>
          <w:rFonts w:ascii="Times New Roman" w:hAnsi="Times New Roman" w:cs="Times New Roman"/>
          <w:sz w:val="24"/>
          <w:szCs w:val="24"/>
        </w:rPr>
        <w:t xml:space="preserve">4. Обмен между участником </w:t>
      </w:r>
      <w:r>
        <w:rPr>
          <w:rFonts w:ascii="Times New Roman" w:hAnsi="Times New Roman" w:cs="Times New Roman"/>
          <w:sz w:val="24"/>
          <w:szCs w:val="24"/>
        </w:rPr>
        <w:t>конкурса</w:t>
      </w:r>
      <w:r w:rsidRPr="00573416">
        <w:rPr>
          <w:rFonts w:ascii="Times New Roman" w:hAnsi="Times New Roman" w:cs="Times New Roman"/>
          <w:sz w:val="24"/>
          <w:szCs w:val="24"/>
        </w:rPr>
        <w:t xml:space="preserve">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w:t>
      </w:r>
      <w:r>
        <w:rPr>
          <w:rFonts w:ascii="Times New Roman" w:hAnsi="Times New Roman" w:cs="Times New Roman"/>
          <w:sz w:val="24"/>
          <w:szCs w:val="24"/>
        </w:rPr>
        <w:t>конкурса</w:t>
      </w:r>
      <w:r w:rsidRPr="00573416">
        <w:rPr>
          <w:rFonts w:ascii="Times New Roman" w:hAnsi="Times New Roman" w:cs="Times New Roman"/>
          <w:sz w:val="24"/>
          <w:szCs w:val="24"/>
        </w:rPr>
        <w:t xml:space="preserve"> в электронной форме, осуществляется на электронной площадке в форме электронных документов.</w:t>
      </w:r>
    </w:p>
    <w:p w:rsidR="00744199" w:rsidRPr="00573416" w:rsidRDefault="00744199" w:rsidP="00573416">
      <w:pPr>
        <w:pStyle w:val="HTML"/>
        <w:jc w:val="both"/>
        <w:rPr>
          <w:rFonts w:ascii="Times New Roman" w:hAnsi="Times New Roman" w:cs="Times New Roman"/>
          <w:sz w:val="24"/>
          <w:szCs w:val="24"/>
        </w:rPr>
      </w:pPr>
      <w:r w:rsidRPr="00573416">
        <w:rPr>
          <w:rFonts w:ascii="Times New Roman" w:hAnsi="Times New Roman" w:cs="Times New Roman"/>
          <w:sz w:val="24"/>
          <w:szCs w:val="24"/>
        </w:rPr>
        <w:t xml:space="preserve">5. Электронные документы участника </w:t>
      </w:r>
      <w:r>
        <w:rPr>
          <w:rFonts w:ascii="Times New Roman" w:hAnsi="Times New Roman" w:cs="Times New Roman"/>
          <w:sz w:val="24"/>
          <w:szCs w:val="24"/>
        </w:rPr>
        <w:t>конкурса</w:t>
      </w:r>
      <w:r w:rsidRPr="00573416">
        <w:rPr>
          <w:rFonts w:ascii="Times New Roman" w:hAnsi="Times New Roman" w:cs="Times New Roman"/>
          <w:sz w:val="24"/>
          <w:szCs w:val="24"/>
        </w:rPr>
        <w:t xml:space="preserve">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w:t>
      </w:r>
      <w:r>
        <w:rPr>
          <w:rFonts w:ascii="Times New Roman" w:hAnsi="Times New Roman" w:cs="Times New Roman"/>
          <w:sz w:val="24"/>
          <w:szCs w:val="24"/>
        </w:rPr>
        <w:t>конкурса</w:t>
      </w:r>
      <w:r w:rsidRPr="00573416">
        <w:rPr>
          <w:rFonts w:ascii="Times New Roman" w:hAnsi="Times New Roman" w:cs="Times New Roman"/>
          <w:sz w:val="24"/>
          <w:szCs w:val="24"/>
        </w:rPr>
        <w:t xml:space="preserve"> в электронной форме, заказчика, оператора электронной площадки.</w:t>
      </w:r>
    </w:p>
    <w:p w:rsidR="00744199" w:rsidRPr="00573416" w:rsidRDefault="00744199" w:rsidP="00573416">
      <w:pPr>
        <w:pStyle w:val="HTML"/>
        <w:jc w:val="both"/>
        <w:rPr>
          <w:rFonts w:ascii="Times New Roman" w:hAnsi="Times New Roman" w:cs="Times New Roman"/>
          <w:sz w:val="24"/>
          <w:szCs w:val="24"/>
        </w:rPr>
      </w:pPr>
      <w:r w:rsidRPr="00573416">
        <w:rPr>
          <w:rFonts w:ascii="Times New Roman" w:hAnsi="Times New Roman" w:cs="Times New Roman"/>
          <w:sz w:val="24"/>
          <w:szCs w:val="24"/>
        </w:rPr>
        <w:t>6</w:t>
      </w:r>
      <w:r w:rsidRPr="008D1C32">
        <w:rPr>
          <w:rFonts w:ascii="Times New Roman" w:hAnsi="Times New Roman" w:cs="Times New Roman"/>
          <w:sz w:val="24"/>
          <w:szCs w:val="24"/>
        </w:rPr>
        <w:t xml:space="preserve">. Информация, связанная с осуществлением конкурса в электронной форме, подлежит размещению в порядке, установленном </w:t>
      </w:r>
      <w:r w:rsidRPr="00DA4B0F">
        <w:rPr>
          <w:rFonts w:ascii="Times New Roman" w:hAnsi="Times New Roman" w:cs="Times New Roman"/>
          <w:sz w:val="24"/>
          <w:szCs w:val="24"/>
        </w:rPr>
        <w:t>ФЗ №223-ФЗ</w:t>
      </w:r>
      <w:r>
        <w:rPr>
          <w:rFonts w:ascii="Times New Roman" w:hAnsi="Times New Roman" w:cs="Times New Roman"/>
          <w:sz w:val="24"/>
          <w:szCs w:val="24"/>
        </w:rPr>
        <w:t xml:space="preserve">  и настоящим положением</w:t>
      </w:r>
      <w:r w:rsidRPr="008D1C32">
        <w:rPr>
          <w:rFonts w:ascii="Times New Roman" w:hAnsi="Times New Roman" w:cs="Times New Roman"/>
          <w:sz w:val="24"/>
          <w:szCs w:val="24"/>
        </w:rPr>
        <w:t>.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744199" w:rsidRPr="00573416" w:rsidRDefault="00744199" w:rsidP="00573416">
      <w:pPr>
        <w:pStyle w:val="HTML"/>
        <w:jc w:val="both"/>
        <w:rPr>
          <w:rFonts w:ascii="Times New Roman" w:hAnsi="Times New Roman" w:cs="Times New Roman"/>
          <w:sz w:val="24"/>
          <w:szCs w:val="24"/>
        </w:rPr>
      </w:pPr>
      <w:r w:rsidRPr="00573416">
        <w:rPr>
          <w:rFonts w:ascii="Times New Roman" w:hAnsi="Times New Roman" w:cs="Times New Roman"/>
          <w:sz w:val="24"/>
          <w:szCs w:val="24"/>
        </w:rPr>
        <w:t xml:space="preserve">7. В течение одного часа с момента размещения в единой информационной системе извещения об отказе от осуществления </w:t>
      </w:r>
      <w:r>
        <w:rPr>
          <w:rFonts w:ascii="Times New Roman" w:hAnsi="Times New Roman" w:cs="Times New Roman"/>
          <w:sz w:val="24"/>
          <w:szCs w:val="24"/>
        </w:rPr>
        <w:t>конкурса</w:t>
      </w:r>
      <w:r w:rsidRPr="00573416">
        <w:rPr>
          <w:rFonts w:ascii="Times New Roman" w:hAnsi="Times New Roman" w:cs="Times New Roman"/>
          <w:sz w:val="24"/>
          <w:szCs w:val="24"/>
        </w:rPr>
        <w:t xml:space="preserve"> в электронной форме, изменений, внесенных в извещение об осуществлении </w:t>
      </w:r>
      <w:r>
        <w:rPr>
          <w:rFonts w:ascii="Times New Roman" w:hAnsi="Times New Roman" w:cs="Times New Roman"/>
          <w:sz w:val="24"/>
          <w:szCs w:val="24"/>
        </w:rPr>
        <w:t>конкурса</w:t>
      </w:r>
      <w:r w:rsidRPr="00573416">
        <w:rPr>
          <w:rFonts w:ascii="Times New Roman" w:hAnsi="Times New Roman" w:cs="Times New Roman"/>
          <w:sz w:val="24"/>
          <w:szCs w:val="24"/>
        </w:rPr>
        <w:t xml:space="preserve"> в электронной форме, документацию о </w:t>
      </w:r>
      <w:r>
        <w:rPr>
          <w:rFonts w:ascii="Times New Roman" w:hAnsi="Times New Roman" w:cs="Times New Roman"/>
          <w:sz w:val="24"/>
          <w:szCs w:val="24"/>
        </w:rPr>
        <w:t>конкурсе</w:t>
      </w:r>
      <w:r w:rsidRPr="00573416">
        <w:rPr>
          <w:rFonts w:ascii="Times New Roman" w:hAnsi="Times New Roman" w:cs="Times New Roman"/>
          <w:sz w:val="24"/>
          <w:szCs w:val="24"/>
        </w:rPr>
        <w:t xml:space="preserve">, разъяснений положений документации о </w:t>
      </w:r>
      <w:r>
        <w:rPr>
          <w:rFonts w:ascii="Times New Roman" w:hAnsi="Times New Roman" w:cs="Times New Roman"/>
          <w:sz w:val="24"/>
          <w:szCs w:val="24"/>
        </w:rPr>
        <w:t>конкурсе</w:t>
      </w:r>
      <w:r w:rsidRPr="00573416">
        <w:rPr>
          <w:rFonts w:ascii="Times New Roman" w:hAnsi="Times New Roman" w:cs="Times New Roman"/>
          <w:sz w:val="24"/>
          <w:szCs w:val="24"/>
        </w:rPr>
        <w:t>, запросов заказчик</w:t>
      </w:r>
      <w:r>
        <w:rPr>
          <w:rFonts w:ascii="Times New Roman" w:hAnsi="Times New Roman" w:cs="Times New Roman"/>
          <w:sz w:val="24"/>
          <w:szCs w:val="24"/>
        </w:rPr>
        <w:t>а</w:t>
      </w:r>
      <w:r w:rsidRPr="00573416">
        <w:rPr>
          <w:rFonts w:ascii="Times New Roman" w:hAnsi="Times New Roman" w:cs="Times New Roman"/>
          <w:sz w:val="24"/>
          <w:szCs w:val="24"/>
        </w:rPr>
        <w:t xml:space="preserve"> о разъяснении положений заявки на участие в </w:t>
      </w:r>
      <w:r>
        <w:rPr>
          <w:rFonts w:ascii="Times New Roman" w:hAnsi="Times New Roman" w:cs="Times New Roman"/>
          <w:sz w:val="24"/>
          <w:szCs w:val="24"/>
        </w:rPr>
        <w:t>конкурсе</w:t>
      </w:r>
      <w:r w:rsidRPr="00573416">
        <w:rPr>
          <w:rFonts w:ascii="Times New Roman" w:hAnsi="Times New Roman" w:cs="Times New Roman"/>
          <w:sz w:val="24"/>
          <w:szCs w:val="24"/>
        </w:rPr>
        <w:t xml:space="preserve">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w:t>
      </w:r>
      <w:r>
        <w:rPr>
          <w:rFonts w:ascii="Times New Roman" w:hAnsi="Times New Roman" w:cs="Times New Roman"/>
          <w:sz w:val="24"/>
          <w:szCs w:val="24"/>
        </w:rPr>
        <w:t>конкурса</w:t>
      </w:r>
      <w:r w:rsidRPr="00573416">
        <w:rPr>
          <w:rFonts w:ascii="Times New Roman" w:hAnsi="Times New Roman" w:cs="Times New Roman"/>
          <w:sz w:val="24"/>
          <w:szCs w:val="24"/>
        </w:rPr>
        <w:t xml:space="preserve"> в электронной форме, подавшим заявки на участие в </w:t>
      </w:r>
      <w:r>
        <w:rPr>
          <w:rFonts w:ascii="Times New Roman" w:hAnsi="Times New Roman" w:cs="Times New Roman"/>
          <w:sz w:val="24"/>
          <w:szCs w:val="24"/>
        </w:rPr>
        <w:t>конкурсе</w:t>
      </w:r>
      <w:r w:rsidRPr="00573416">
        <w:rPr>
          <w:rFonts w:ascii="Times New Roman" w:hAnsi="Times New Roman" w:cs="Times New Roman"/>
          <w:sz w:val="24"/>
          <w:szCs w:val="24"/>
        </w:rPr>
        <w:t xml:space="preserve">, уведомление об указанных разъяснениях также лицу, направившему запрос о даче разъяснений положений документации о </w:t>
      </w:r>
      <w:r>
        <w:rPr>
          <w:rFonts w:ascii="Times New Roman" w:hAnsi="Times New Roman" w:cs="Times New Roman"/>
          <w:sz w:val="24"/>
          <w:szCs w:val="24"/>
        </w:rPr>
        <w:t>конкурсе</w:t>
      </w:r>
      <w:r w:rsidRPr="00573416">
        <w:rPr>
          <w:rFonts w:ascii="Times New Roman" w:hAnsi="Times New Roman" w:cs="Times New Roman"/>
          <w:sz w:val="24"/>
          <w:szCs w:val="24"/>
        </w:rPr>
        <w:t xml:space="preserve">, уведомление об указанных запросах о разъяснении положений заявки участника </w:t>
      </w:r>
      <w:r>
        <w:rPr>
          <w:rFonts w:ascii="Times New Roman" w:hAnsi="Times New Roman" w:cs="Times New Roman"/>
          <w:sz w:val="24"/>
          <w:szCs w:val="24"/>
        </w:rPr>
        <w:t>конкурса</w:t>
      </w:r>
      <w:r w:rsidRPr="00573416">
        <w:rPr>
          <w:rFonts w:ascii="Times New Roman" w:hAnsi="Times New Roman" w:cs="Times New Roman"/>
          <w:sz w:val="24"/>
          <w:szCs w:val="24"/>
        </w:rPr>
        <w:t xml:space="preserve"> заказчик</w:t>
      </w:r>
      <w:r>
        <w:rPr>
          <w:rFonts w:ascii="Times New Roman" w:hAnsi="Times New Roman" w:cs="Times New Roman"/>
          <w:sz w:val="24"/>
          <w:szCs w:val="24"/>
        </w:rPr>
        <w:t>у</w:t>
      </w:r>
      <w:r w:rsidRPr="00573416">
        <w:rPr>
          <w:rFonts w:ascii="Times New Roman" w:hAnsi="Times New Roman" w:cs="Times New Roman"/>
          <w:sz w:val="24"/>
          <w:szCs w:val="24"/>
        </w:rPr>
        <w:t xml:space="preserve"> по адресам электронной почты, указанным этими участниками при аккредитации на электронной площадке или этим лицом при направлении запроса.</w:t>
      </w:r>
    </w:p>
    <w:p w:rsidR="00744199" w:rsidRPr="00573416" w:rsidRDefault="00744199" w:rsidP="00573416">
      <w:pPr>
        <w:pStyle w:val="HTML"/>
        <w:jc w:val="both"/>
        <w:rPr>
          <w:rFonts w:ascii="Times New Roman" w:hAnsi="Times New Roman" w:cs="Times New Roman"/>
          <w:sz w:val="24"/>
          <w:szCs w:val="24"/>
        </w:rPr>
      </w:pPr>
      <w:r w:rsidRPr="00573416">
        <w:rPr>
          <w:rFonts w:ascii="Times New Roman" w:hAnsi="Times New Roman" w:cs="Times New Roman"/>
          <w:sz w:val="24"/>
          <w:szCs w:val="24"/>
        </w:rPr>
        <w:t xml:space="preserve">8. При осуществлении </w:t>
      </w:r>
      <w:r>
        <w:rPr>
          <w:rFonts w:ascii="Times New Roman" w:hAnsi="Times New Roman" w:cs="Times New Roman"/>
          <w:sz w:val="24"/>
          <w:szCs w:val="24"/>
        </w:rPr>
        <w:t>конкурса</w:t>
      </w:r>
      <w:r w:rsidRPr="00573416">
        <w:rPr>
          <w:rFonts w:ascii="Times New Roman" w:hAnsi="Times New Roman" w:cs="Times New Roman"/>
          <w:sz w:val="24"/>
          <w:szCs w:val="24"/>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Pr>
          <w:rFonts w:ascii="Times New Roman" w:hAnsi="Times New Roman" w:cs="Times New Roman"/>
          <w:sz w:val="24"/>
          <w:szCs w:val="24"/>
        </w:rPr>
        <w:t>конкурса</w:t>
      </w:r>
      <w:r w:rsidRPr="00573416">
        <w:rPr>
          <w:rFonts w:ascii="Times New Roman" w:hAnsi="Times New Roman" w:cs="Times New Roman"/>
          <w:sz w:val="24"/>
          <w:szCs w:val="24"/>
        </w:rPr>
        <w:t xml:space="preserve"> в электронной форме не допускается в случае, если в результате этих переговоров создаются преимущественные условия для участия в </w:t>
      </w:r>
      <w:r>
        <w:rPr>
          <w:rFonts w:ascii="Times New Roman" w:hAnsi="Times New Roman" w:cs="Times New Roman"/>
          <w:sz w:val="24"/>
          <w:szCs w:val="24"/>
        </w:rPr>
        <w:t>конкурсе</w:t>
      </w:r>
      <w:r w:rsidRPr="00573416">
        <w:rPr>
          <w:rFonts w:ascii="Times New Roman" w:hAnsi="Times New Roman" w:cs="Times New Roman"/>
          <w:sz w:val="24"/>
          <w:szCs w:val="24"/>
        </w:rPr>
        <w:t xml:space="preserve"> в электронной форме и (или) условия для разглашения конфиденциальной информации.</w:t>
      </w:r>
    </w:p>
    <w:p w:rsidR="00744199" w:rsidRPr="00573416" w:rsidRDefault="008C78E6" w:rsidP="00573416">
      <w:pPr>
        <w:pStyle w:val="HTML"/>
        <w:jc w:val="both"/>
        <w:rPr>
          <w:rFonts w:ascii="Times New Roman" w:hAnsi="Times New Roman" w:cs="Times New Roman"/>
          <w:sz w:val="24"/>
          <w:szCs w:val="24"/>
        </w:rPr>
      </w:pPr>
      <w:r>
        <w:rPr>
          <w:rFonts w:ascii="Times New Roman" w:hAnsi="Times New Roman" w:cs="Times New Roman"/>
          <w:sz w:val="24"/>
          <w:szCs w:val="24"/>
        </w:rPr>
        <w:t>9</w:t>
      </w:r>
      <w:r w:rsidR="00744199" w:rsidRPr="00573416">
        <w:rPr>
          <w:rFonts w:ascii="Times New Roman" w:hAnsi="Times New Roman" w:cs="Times New Roman"/>
          <w:sz w:val="24"/>
          <w:szCs w:val="24"/>
        </w:rPr>
        <w:t>. Оператором электронной площадки обеспечивается конфиденциальность информации:</w:t>
      </w:r>
    </w:p>
    <w:p w:rsidR="00744199" w:rsidRPr="00573416" w:rsidRDefault="00744199" w:rsidP="00573416">
      <w:pPr>
        <w:pStyle w:val="HTML"/>
        <w:jc w:val="both"/>
        <w:rPr>
          <w:rFonts w:ascii="Times New Roman" w:hAnsi="Times New Roman" w:cs="Times New Roman"/>
          <w:sz w:val="24"/>
          <w:szCs w:val="24"/>
        </w:rPr>
      </w:pPr>
      <w:r w:rsidRPr="00573416">
        <w:rPr>
          <w:rFonts w:ascii="Times New Roman" w:hAnsi="Times New Roman" w:cs="Times New Roman"/>
          <w:sz w:val="24"/>
          <w:szCs w:val="24"/>
        </w:rPr>
        <w:t xml:space="preserve">1) о содержании заявок на участие в </w:t>
      </w:r>
      <w:r>
        <w:rPr>
          <w:rFonts w:ascii="Times New Roman" w:hAnsi="Times New Roman" w:cs="Times New Roman"/>
          <w:sz w:val="24"/>
          <w:szCs w:val="24"/>
        </w:rPr>
        <w:t>конкурсе</w:t>
      </w:r>
      <w:r w:rsidRPr="00573416">
        <w:rPr>
          <w:rFonts w:ascii="Times New Roman" w:hAnsi="Times New Roman" w:cs="Times New Roman"/>
          <w:sz w:val="24"/>
          <w:szCs w:val="24"/>
        </w:rPr>
        <w:t xml:space="preserve"> </w:t>
      </w:r>
      <w:r>
        <w:rPr>
          <w:rFonts w:ascii="Times New Roman" w:hAnsi="Times New Roman" w:cs="Times New Roman"/>
          <w:sz w:val="24"/>
          <w:szCs w:val="24"/>
        </w:rPr>
        <w:t xml:space="preserve">в электронной форме </w:t>
      </w:r>
      <w:r w:rsidRPr="00573416">
        <w:rPr>
          <w:rFonts w:ascii="Times New Roman" w:hAnsi="Times New Roman" w:cs="Times New Roman"/>
          <w:sz w:val="24"/>
          <w:szCs w:val="24"/>
        </w:rPr>
        <w:t xml:space="preserve">до </w:t>
      </w:r>
      <w:r w:rsidR="008C78E6">
        <w:rPr>
          <w:rFonts w:ascii="Times New Roman" w:hAnsi="Times New Roman" w:cs="Times New Roman"/>
          <w:sz w:val="24"/>
          <w:szCs w:val="24"/>
        </w:rPr>
        <w:t>окончания срока подачи заявок, окончательных предложений</w:t>
      </w:r>
      <w:r w:rsidRPr="00573416">
        <w:rPr>
          <w:rFonts w:ascii="Times New Roman" w:hAnsi="Times New Roman" w:cs="Times New Roman"/>
          <w:sz w:val="24"/>
          <w:szCs w:val="24"/>
        </w:rPr>
        <w:t>;</w:t>
      </w:r>
    </w:p>
    <w:p w:rsidR="00744199" w:rsidRPr="00573416" w:rsidRDefault="00744199" w:rsidP="00573416">
      <w:pPr>
        <w:pStyle w:val="HTML"/>
        <w:jc w:val="both"/>
        <w:rPr>
          <w:rFonts w:ascii="Times New Roman" w:hAnsi="Times New Roman" w:cs="Times New Roman"/>
          <w:sz w:val="24"/>
          <w:szCs w:val="24"/>
        </w:rPr>
      </w:pPr>
      <w:r w:rsidRPr="00573416">
        <w:rPr>
          <w:rFonts w:ascii="Times New Roman" w:hAnsi="Times New Roman" w:cs="Times New Roman"/>
          <w:sz w:val="24"/>
          <w:szCs w:val="24"/>
        </w:rPr>
        <w:t>2) о</w:t>
      </w:r>
      <w:r w:rsidR="008C78E6">
        <w:rPr>
          <w:rFonts w:ascii="Times New Roman" w:hAnsi="Times New Roman" w:cs="Times New Roman"/>
          <w:sz w:val="24"/>
          <w:szCs w:val="24"/>
        </w:rPr>
        <w:t>б участниках</w:t>
      </w:r>
      <w:r w:rsidRPr="00573416">
        <w:rPr>
          <w:rFonts w:ascii="Times New Roman" w:hAnsi="Times New Roman" w:cs="Times New Roman"/>
          <w:sz w:val="24"/>
          <w:szCs w:val="24"/>
        </w:rPr>
        <w:t xml:space="preserve"> </w:t>
      </w:r>
      <w:r w:rsidR="0025417B">
        <w:rPr>
          <w:rFonts w:ascii="Times New Roman" w:hAnsi="Times New Roman" w:cs="Times New Roman"/>
          <w:sz w:val="24"/>
          <w:szCs w:val="24"/>
        </w:rPr>
        <w:t>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доступа к данным заявкам (ко вторым частям заявок, направляемым Заказчику,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r w:rsidRPr="00573416">
        <w:rPr>
          <w:rFonts w:ascii="Times New Roman" w:hAnsi="Times New Roman" w:cs="Times New Roman"/>
          <w:sz w:val="24"/>
          <w:szCs w:val="24"/>
        </w:rPr>
        <w:t>.</w:t>
      </w:r>
    </w:p>
    <w:p w:rsidR="00744199" w:rsidRPr="00573416" w:rsidRDefault="00744199" w:rsidP="00573416">
      <w:pPr>
        <w:pStyle w:val="HTML"/>
        <w:jc w:val="both"/>
        <w:rPr>
          <w:rFonts w:ascii="Times New Roman" w:hAnsi="Times New Roman" w:cs="Times New Roman"/>
          <w:sz w:val="24"/>
          <w:szCs w:val="24"/>
        </w:rPr>
      </w:pPr>
      <w:r w:rsidRPr="00573416">
        <w:rPr>
          <w:rFonts w:ascii="Times New Roman" w:hAnsi="Times New Roman" w:cs="Times New Roman"/>
          <w:sz w:val="24"/>
          <w:szCs w:val="24"/>
        </w:rPr>
        <w:t>1</w:t>
      </w:r>
      <w:r w:rsidR="0025417B">
        <w:rPr>
          <w:rFonts w:ascii="Times New Roman" w:hAnsi="Times New Roman" w:cs="Times New Roman"/>
          <w:sz w:val="24"/>
          <w:szCs w:val="24"/>
        </w:rPr>
        <w:t>0</w:t>
      </w:r>
      <w:r w:rsidRPr="00573416">
        <w:rPr>
          <w:rFonts w:ascii="Times New Roman" w:hAnsi="Times New Roman" w:cs="Times New Roman"/>
          <w:sz w:val="24"/>
          <w:szCs w:val="24"/>
        </w:rPr>
        <w:t xml:space="preserve">. Участник </w:t>
      </w:r>
      <w:r>
        <w:rPr>
          <w:rFonts w:ascii="Times New Roman" w:hAnsi="Times New Roman" w:cs="Times New Roman"/>
          <w:sz w:val="24"/>
          <w:szCs w:val="24"/>
        </w:rPr>
        <w:t>конкурса</w:t>
      </w:r>
      <w:r w:rsidRPr="00573416">
        <w:rPr>
          <w:rFonts w:ascii="Times New Roman" w:hAnsi="Times New Roman" w:cs="Times New Roman"/>
          <w:sz w:val="24"/>
          <w:szCs w:val="24"/>
        </w:rPr>
        <w:t xml:space="preserve"> в электронной форме, подавший заявку на участие в тако</w:t>
      </w:r>
      <w:r>
        <w:rPr>
          <w:rFonts w:ascii="Times New Roman" w:hAnsi="Times New Roman" w:cs="Times New Roman"/>
          <w:sz w:val="24"/>
          <w:szCs w:val="24"/>
        </w:rPr>
        <w:t>м</w:t>
      </w:r>
      <w:r w:rsidRPr="00573416">
        <w:rPr>
          <w:rFonts w:ascii="Times New Roman" w:hAnsi="Times New Roman" w:cs="Times New Roman"/>
          <w:sz w:val="24"/>
          <w:szCs w:val="24"/>
        </w:rPr>
        <w:t xml:space="preserve"> </w:t>
      </w:r>
      <w:r>
        <w:rPr>
          <w:rFonts w:ascii="Times New Roman" w:hAnsi="Times New Roman" w:cs="Times New Roman"/>
          <w:sz w:val="24"/>
          <w:szCs w:val="24"/>
        </w:rPr>
        <w:t>конкурсе</w:t>
      </w:r>
      <w:r w:rsidRPr="00573416">
        <w:rPr>
          <w:rFonts w:ascii="Times New Roman" w:hAnsi="Times New Roman" w:cs="Times New Roman"/>
          <w:sz w:val="24"/>
          <w:szCs w:val="24"/>
        </w:rPr>
        <w:t>, вправе отозвать данную заявку либо внести в нее изменения не позднее даты окончания срока подачи заявок на участие в тако</w:t>
      </w:r>
      <w:r>
        <w:rPr>
          <w:rFonts w:ascii="Times New Roman" w:hAnsi="Times New Roman" w:cs="Times New Roman"/>
          <w:sz w:val="24"/>
          <w:szCs w:val="24"/>
        </w:rPr>
        <w:t>м</w:t>
      </w:r>
      <w:r w:rsidRPr="00573416">
        <w:rPr>
          <w:rFonts w:ascii="Times New Roman" w:hAnsi="Times New Roman" w:cs="Times New Roman"/>
          <w:sz w:val="24"/>
          <w:szCs w:val="24"/>
        </w:rPr>
        <w:t xml:space="preserve"> </w:t>
      </w:r>
      <w:r>
        <w:rPr>
          <w:rFonts w:ascii="Times New Roman" w:hAnsi="Times New Roman" w:cs="Times New Roman"/>
          <w:sz w:val="24"/>
          <w:szCs w:val="24"/>
        </w:rPr>
        <w:t>конкурсе</w:t>
      </w:r>
      <w:r w:rsidRPr="00573416">
        <w:rPr>
          <w:rFonts w:ascii="Times New Roman" w:hAnsi="Times New Roman" w:cs="Times New Roman"/>
          <w:sz w:val="24"/>
          <w:szCs w:val="24"/>
        </w:rPr>
        <w:t>, направив об этом уведомление оператору электронной площадки.</w:t>
      </w:r>
    </w:p>
    <w:p w:rsidR="00744199" w:rsidRPr="00573416" w:rsidRDefault="00744199" w:rsidP="00573416">
      <w:pPr>
        <w:pStyle w:val="HTML"/>
        <w:jc w:val="both"/>
        <w:rPr>
          <w:rFonts w:ascii="Times New Roman" w:hAnsi="Times New Roman" w:cs="Times New Roman"/>
          <w:sz w:val="24"/>
          <w:szCs w:val="24"/>
        </w:rPr>
      </w:pPr>
      <w:r w:rsidRPr="00573416">
        <w:rPr>
          <w:rFonts w:ascii="Times New Roman" w:hAnsi="Times New Roman" w:cs="Times New Roman"/>
          <w:sz w:val="24"/>
          <w:szCs w:val="24"/>
        </w:rPr>
        <w:t>1</w:t>
      </w:r>
      <w:r w:rsidR="0025417B">
        <w:rPr>
          <w:rFonts w:ascii="Times New Roman" w:hAnsi="Times New Roman" w:cs="Times New Roman"/>
          <w:sz w:val="24"/>
          <w:szCs w:val="24"/>
        </w:rPr>
        <w:t>1</w:t>
      </w:r>
      <w:r w:rsidRPr="00573416">
        <w:rPr>
          <w:rFonts w:ascii="Times New Roman" w:hAnsi="Times New Roman" w:cs="Times New Roman"/>
          <w:sz w:val="24"/>
          <w:szCs w:val="24"/>
        </w:rPr>
        <w:t xml:space="preserve">. Оператор электронной площадки обязан обеспечить непрерывность осуществления </w:t>
      </w:r>
      <w:r>
        <w:rPr>
          <w:rFonts w:ascii="Times New Roman" w:hAnsi="Times New Roman" w:cs="Times New Roman"/>
          <w:sz w:val="24"/>
          <w:szCs w:val="24"/>
        </w:rPr>
        <w:t>конкурса</w:t>
      </w:r>
      <w:r w:rsidRPr="00573416">
        <w:rPr>
          <w:rFonts w:ascii="Times New Roman" w:hAnsi="Times New Roman" w:cs="Times New Roman"/>
          <w:sz w:val="24"/>
          <w:szCs w:val="24"/>
        </w:rPr>
        <w:t xml:space="preserve">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w:t>
      </w:r>
      <w:r>
        <w:rPr>
          <w:rFonts w:ascii="Times New Roman" w:hAnsi="Times New Roman" w:cs="Times New Roman"/>
          <w:sz w:val="24"/>
          <w:szCs w:val="24"/>
        </w:rPr>
        <w:t>конкурса</w:t>
      </w:r>
      <w:r w:rsidRPr="00573416">
        <w:rPr>
          <w:rFonts w:ascii="Times New Roman" w:hAnsi="Times New Roman" w:cs="Times New Roman"/>
          <w:sz w:val="24"/>
          <w:szCs w:val="24"/>
        </w:rPr>
        <w:t xml:space="preserve"> в электронной форме, равный доступ участников </w:t>
      </w:r>
      <w:r>
        <w:rPr>
          <w:rFonts w:ascii="Times New Roman" w:hAnsi="Times New Roman" w:cs="Times New Roman"/>
          <w:sz w:val="24"/>
          <w:szCs w:val="24"/>
        </w:rPr>
        <w:t>конкурса</w:t>
      </w:r>
      <w:r w:rsidRPr="00573416">
        <w:rPr>
          <w:rFonts w:ascii="Times New Roman" w:hAnsi="Times New Roman" w:cs="Times New Roman"/>
          <w:sz w:val="24"/>
          <w:szCs w:val="24"/>
        </w:rPr>
        <w:t xml:space="preserve"> в э</w:t>
      </w:r>
      <w:r>
        <w:rPr>
          <w:rFonts w:ascii="Times New Roman" w:hAnsi="Times New Roman" w:cs="Times New Roman"/>
          <w:sz w:val="24"/>
          <w:szCs w:val="24"/>
        </w:rPr>
        <w:t>лектронной форме к участию в нем</w:t>
      </w:r>
      <w:r w:rsidRPr="00573416">
        <w:rPr>
          <w:rFonts w:ascii="Times New Roman" w:hAnsi="Times New Roman" w:cs="Times New Roman"/>
          <w:sz w:val="24"/>
          <w:szCs w:val="24"/>
        </w:rPr>
        <w:t>.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744199" w:rsidRDefault="00744199" w:rsidP="00C5699A">
      <w:pPr>
        <w:tabs>
          <w:tab w:val="left" w:pos="0"/>
        </w:tabs>
        <w:ind w:right="125"/>
        <w:jc w:val="center"/>
        <w:rPr>
          <w:rFonts w:ascii="Times New Roman" w:hAnsi="Times New Roman" w:cs="Times New Roman"/>
          <w:b/>
          <w:bCs/>
          <w:sz w:val="24"/>
          <w:szCs w:val="24"/>
        </w:rPr>
      </w:pPr>
    </w:p>
    <w:p w:rsidR="00744199" w:rsidRDefault="00744199" w:rsidP="00C5699A">
      <w:pPr>
        <w:tabs>
          <w:tab w:val="left" w:pos="0"/>
        </w:tabs>
        <w:ind w:right="125"/>
        <w:jc w:val="center"/>
        <w:rPr>
          <w:rFonts w:ascii="Times New Roman" w:hAnsi="Times New Roman" w:cs="Times New Roman"/>
          <w:b/>
          <w:bCs/>
          <w:sz w:val="24"/>
          <w:szCs w:val="24"/>
        </w:rPr>
      </w:pPr>
    </w:p>
    <w:p w:rsidR="00744199" w:rsidRPr="00C430F6" w:rsidRDefault="00744199" w:rsidP="00C5699A">
      <w:pPr>
        <w:tabs>
          <w:tab w:val="left" w:pos="0"/>
        </w:tabs>
        <w:ind w:right="125"/>
        <w:jc w:val="center"/>
        <w:rPr>
          <w:rFonts w:ascii="Times New Roman" w:hAnsi="Times New Roman" w:cs="Times New Roman"/>
          <w:b/>
          <w:bCs/>
          <w:sz w:val="24"/>
          <w:szCs w:val="24"/>
        </w:rPr>
      </w:pPr>
      <w:r w:rsidRPr="00C430F6">
        <w:rPr>
          <w:rFonts w:ascii="Times New Roman" w:hAnsi="Times New Roman" w:cs="Times New Roman"/>
          <w:b/>
          <w:bCs/>
          <w:sz w:val="24"/>
          <w:szCs w:val="24"/>
        </w:rPr>
        <w:t>РАЗДЕЛ 9. ЗАКУПКА ПУТЕМ ПРОВЕДЕНИЯ ОТКРЫТОГО АУКЦИОНА.</w:t>
      </w:r>
    </w:p>
    <w:p w:rsidR="00744199" w:rsidRDefault="00744199" w:rsidP="00641636">
      <w:pPr>
        <w:ind w:right="125"/>
        <w:rPr>
          <w:rFonts w:ascii="Times New Roman" w:hAnsi="Times New Roman" w:cs="Times New Roman"/>
          <w:b/>
          <w:bCs/>
          <w:sz w:val="24"/>
          <w:szCs w:val="24"/>
        </w:rPr>
      </w:pPr>
    </w:p>
    <w:p w:rsidR="00744199" w:rsidRDefault="00744199" w:rsidP="0001378C">
      <w:pPr>
        <w:pStyle w:val="HTML"/>
        <w:spacing w:line="305" w:lineRule="atLeast"/>
        <w:ind w:firstLine="709"/>
        <w:jc w:val="center"/>
        <w:rPr>
          <w:rFonts w:ascii="Times New Roman" w:hAnsi="Times New Roman" w:cs="Times New Roman"/>
          <w:b/>
          <w:bCs/>
          <w:sz w:val="24"/>
          <w:szCs w:val="24"/>
        </w:rPr>
      </w:pPr>
      <w:r w:rsidRPr="00EA5F6F">
        <w:rPr>
          <w:rFonts w:ascii="Times New Roman" w:hAnsi="Times New Roman" w:cs="Times New Roman"/>
          <w:b/>
          <w:bCs/>
          <w:sz w:val="24"/>
          <w:szCs w:val="24"/>
        </w:rPr>
        <w:t>Статья 2</w:t>
      </w:r>
      <w:r>
        <w:rPr>
          <w:rFonts w:ascii="Times New Roman" w:hAnsi="Times New Roman" w:cs="Times New Roman"/>
          <w:b/>
          <w:bCs/>
          <w:sz w:val="24"/>
          <w:szCs w:val="24"/>
        </w:rPr>
        <w:t>8</w:t>
      </w:r>
      <w:r w:rsidRPr="00EA5F6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5074C9">
        <w:rPr>
          <w:rFonts w:ascii="Times New Roman" w:hAnsi="Times New Roman" w:cs="Times New Roman"/>
          <w:b/>
          <w:bCs/>
          <w:sz w:val="24"/>
          <w:szCs w:val="24"/>
        </w:rPr>
        <w:t xml:space="preserve">Общие положения  о проведении открытого </w:t>
      </w:r>
      <w:r>
        <w:rPr>
          <w:rFonts w:ascii="Times New Roman" w:hAnsi="Times New Roman" w:cs="Times New Roman"/>
          <w:b/>
          <w:bCs/>
          <w:sz w:val="24"/>
          <w:szCs w:val="24"/>
        </w:rPr>
        <w:t>аукциона</w:t>
      </w:r>
      <w:r w:rsidRPr="005074C9">
        <w:rPr>
          <w:rFonts w:ascii="Times New Roman" w:hAnsi="Times New Roman" w:cs="Times New Roman"/>
          <w:b/>
          <w:bCs/>
          <w:sz w:val="24"/>
          <w:szCs w:val="24"/>
        </w:rPr>
        <w:t>.</w:t>
      </w:r>
    </w:p>
    <w:p w:rsidR="00744199" w:rsidRDefault="00744199" w:rsidP="005074C9">
      <w:pPr>
        <w:pStyle w:val="HTML"/>
        <w:spacing w:line="305" w:lineRule="atLeast"/>
        <w:ind w:firstLine="709"/>
        <w:rPr>
          <w:rFonts w:ascii="Times New Roman" w:hAnsi="Times New Roman" w:cs="Times New Roman"/>
          <w:b/>
          <w:bCs/>
          <w:sz w:val="24"/>
          <w:szCs w:val="24"/>
        </w:rPr>
      </w:pPr>
    </w:p>
    <w:p w:rsidR="00744199" w:rsidRPr="005F01C7" w:rsidRDefault="00744199" w:rsidP="005074C9">
      <w:pPr>
        <w:jc w:val="both"/>
        <w:rPr>
          <w:rFonts w:ascii="Times New Roman" w:hAnsi="Times New Roman" w:cs="Times New Roman"/>
          <w:sz w:val="24"/>
          <w:szCs w:val="24"/>
          <w:lang w:eastAsia="en-US"/>
        </w:rPr>
      </w:pPr>
      <w:r w:rsidRPr="005F01C7">
        <w:rPr>
          <w:rFonts w:ascii="Times New Roman" w:hAnsi="Times New Roman" w:cs="Times New Roman"/>
          <w:sz w:val="24"/>
          <w:szCs w:val="24"/>
          <w:lang w:eastAsia="en-US"/>
        </w:rPr>
        <w:t xml:space="preserve">1. Настоящий раздел регламентирует проведение открытого </w:t>
      </w:r>
      <w:r>
        <w:rPr>
          <w:rFonts w:ascii="Times New Roman" w:hAnsi="Times New Roman" w:cs="Times New Roman"/>
          <w:sz w:val="24"/>
          <w:szCs w:val="24"/>
          <w:lang w:eastAsia="en-US"/>
        </w:rPr>
        <w:t>аукциона (далее, также - аукцион)</w:t>
      </w:r>
      <w:r w:rsidRPr="005F01C7">
        <w:rPr>
          <w:rFonts w:ascii="Times New Roman" w:hAnsi="Times New Roman" w:cs="Times New Roman"/>
          <w:sz w:val="24"/>
          <w:szCs w:val="24"/>
          <w:lang w:eastAsia="en-US"/>
        </w:rPr>
        <w:t xml:space="preserve"> в письменной форме и применяется при проведении </w:t>
      </w:r>
      <w:r w:rsidRPr="00571539">
        <w:rPr>
          <w:rFonts w:ascii="Times New Roman" w:hAnsi="Times New Roman" w:cs="Times New Roman"/>
          <w:sz w:val="24"/>
          <w:szCs w:val="24"/>
          <w:lang w:eastAsia="en-US"/>
        </w:rPr>
        <w:t>закрытого аукциона с учетом положений статьи 35 настоящего Положения.</w:t>
      </w:r>
    </w:p>
    <w:p w:rsidR="00744199" w:rsidRDefault="00744199" w:rsidP="005074C9">
      <w:pPr>
        <w:jc w:val="both"/>
        <w:rPr>
          <w:rFonts w:ascii="Times New Roman" w:hAnsi="Times New Roman" w:cs="Times New Roman"/>
          <w:sz w:val="24"/>
          <w:szCs w:val="24"/>
          <w:lang w:eastAsia="en-US"/>
        </w:rPr>
      </w:pPr>
      <w:r w:rsidRPr="005F01C7">
        <w:rPr>
          <w:rFonts w:ascii="Times New Roman" w:hAnsi="Times New Roman" w:cs="Times New Roman"/>
          <w:sz w:val="24"/>
          <w:szCs w:val="24"/>
          <w:lang w:eastAsia="en-US"/>
        </w:rPr>
        <w:t xml:space="preserve">2. Информация о проведении </w:t>
      </w:r>
      <w:r>
        <w:rPr>
          <w:rFonts w:ascii="Times New Roman" w:hAnsi="Times New Roman" w:cs="Times New Roman"/>
          <w:sz w:val="24"/>
          <w:szCs w:val="24"/>
          <w:lang w:eastAsia="en-US"/>
        </w:rPr>
        <w:t>аукциона</w:t>
      </w:r>
      <w:r w:rsidRPr="005F01C7">
        <w:rPr>
          <w:rFonts w:ascii="Times New Roman" w:hAnsi="Times New Roman" w:cs="Times New Roman"/>
          <w:sz w:val="24"/>
          <w:szCs w:val="24"/>
          <w:lang w:eastAsia="en-US"/>
        </w:rPr>
        <w:t xml:space="preserve"> отражается заказчиком в плане закупок, а также, при необходимости, в плане закупок инновационной продукции, высокотехнологичной продукции, лекарственных средств</w:t>
      </w:r>
      <w:r>
        <w:rPr>
          <w:rFonts w:ascii="Times New Roman" w:hAnsi="Times New Roman" w:cs="Times New Roman"/>
          <w:sz w:val="24"/>
          <w:szCs w:val="24"/>
          <w:lang w:eastAsia="en-US"/>
        </w:rPr>
        <w:t>.</w:t>
      </w:r>
    </w:p>
    <w:p w:rsidR="00744199" w:rsidRDefault="00744199" w:rsidP="005074C9">
      <w:pPr>
        <w:pStyle w:val="HTM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3. </w:t>
      </w:r>
      <w:r w:rsidRPr="001A4C5B">
        <w:rPr>
          <w:rFonts w:ascii="Times New Roman" w:hAnsi="Times New Roman" w:cs="Times New Roman"/>
          <w:sz w:val="24"/>
          <w:szCs w:val="24"/>
          <w:lang w:eastAsia="en-US"/>
        </w:rPr>
        <w:t xml:space="preserve">Заказчик размещает в единой информационной системе извещение о проведении </w:t>
      </w:r>
      <w:r>
        <w:rPr>
          <w:rFonts w:ascii="Times New Roman" w:hAnsi="Times New Roman" w:cs="Times New Roman"/>
          <w:sz w:val="24"/>
          <w:szCs w:val="24"/>
          <w:lang w:eastAsia="en-US"/>
        </w:rPr>
        <w:t>аукциона</w:t>
      </w:r>
      <w:r w:rsidRPr="001A4C5B">
        <w:rPr>
          <w:rFonts w:ascii="Times New Roman" w:hAnsi="Times New Roman" w:cs="Times New Roman"/>
          <w:sz w:val="24"/>
          <w:szCs w:val="24"/>
          <w:lang w:eastAsia="en-US"/>
        </w:rPr>
        <w:t xml:space="preserve"> и документацию о</w:t>
      </w:r>
      <w:r>
        <w:rPr>
          <w:rFonts w:ascii="Times New Roman" w:hAnsi="Times New Roman" w:cs="Times New Roman"/>
          <w:sz w:val="24"/>
          <w:szCs w:val="24"/>
          <w:lang w:eastAsia="en-US"/>
        </w:rPr>
        <w:t>б аукционе</w:t>
      </w:r>
      <w:r w:rsidRPr="001A4C5B">
        <w:rPr>
          <w:rFonts w:ascii="Times New Roman" w:hAnsi="Times New Roman" w:cs="Times New Roman"/>
          <w:sz w:val="24"/>
          <w:szCs w:val="24"/>
          <w:lang w:eastAsia="en-US"/>
        </w:rPr>
        <w:t xml:space="preserve"> не менее чем за пятнадцать дней до даты окончания срока подачи заявок на участие в </w:t>
      </w:r>
      <w:r>
        <w:rPr>
          <w:rFonts w:ascii="Times New Roman" w:hAnsi="Times New Roman" w:cs="Times New Roman"/>
          <w:sz w:val="24"/>
          <w:szCs w:val="24"/>
          <w:lang w:eastAsia="en-US"/>
        </w:rPr>
        <w:t>аукционе</w:t>
      </w:r>
      <w:r w:rsidRPr="001A4C5B">
        <w:rPr>
          <w:rFonts w:ascii="Times New Roman" w:hAnsi="Times New Roman" w:cs="Times New Roman"/>
          <w:sz w:val="24"/>
          <w:szCs w:val="24"/>
          <w:lang w:eastAsia="en-US"/>
        </w:rPr>
        <w:t>.</w:t>
      </w:r>
    </w:p>
    <w:p w:rsidR="00744199" w:rsidRPr="005074C9" w:rsidRDefault="00744199" w:rsidP="005074C9">
      <w:pPr>
        <w:pStyle w:val="HTML"/>
        <w:spacing w:line="305" w:lineRule="atLeast"/>
        <w:ind w:firstLine="709"/>
        <w:rPr>
          <w:rFonts w:ascii="Times New Roman" w:hAnsi="Times New Roman" w:cs="Times New Roman"/>
          <w:b/>
          <w:bCs/>
          <w:sz w:val="24"/>
          <w:szCs w:val="24"/>
        </w:rPr>
      </w:pPr>
    </w:p>
    <w:p w:rsidR="00744199" w:rsidRPr="005074C9" w:rsidRDefault="00744199" w:rsidP="0001378C">
      <w:pPr>
        <w:ind w:firstLine="720"/>
        <w:jc w:val="center"/>
        <w:rPr>
          <w:rFonts w:ascii="Times New Roman" w:hAnsi="Times New Roman" w:cs="Times New Roman"/>
          <w:b/>
          <w:bCs/>
          <w:sz w:val="24"/>
          <w:szCs w:val="24"/>
        </w:rPr>
      </w:pPr>
      <w:r w:rsidRPr="005074C9">
        <w:rPr>
          <w:rFonts w:ascii="Times New Roman" w:hAnsi="Times New Roman" w:cs="Times New Roman"/>
          <w:b/>
          <w:bCs/>
          <w:sz w:val="24"/>
          <w:szCs w:val="24"/>
        </w:rPr>
        <w:t xml:space="preserve">Статья 29. Порядок подачи заявок на участие в </w:t>
      </w:r>
      <w:r>
        <w:rPr>
          <w:rFonts w:ascii="Times New Roman" w:hAnsi="Times New Roman" w:cs="Times New Roman"/>
          <w:b/>
          <w:bCs/>
          <w:sz w:val="24"/>
          <w:szCs w:val="24"/>
        </w:rPr>
        <w:t xml:space="preserve">открытом </w:t>
      </w:r>
      <w:r w:rsidRPr="005074C9">
        <w:rPr>
          <w:rFonts w:ascii="Times New Roman" w:hAnsi="Times New Roman" w:cs="Times New Roman"/>
          <w:b/>
          <w:bCs/>
          <w:sz w:val="24"/>
          <w:szCs w:val="24"/>
        </w:rPr>
        <w:t>аукционе</w:t>
      </w:r>
      <w:r>
        <w:rPr>
          <w:rFonts w:ascii="Times New Roman" w:hAnsi="Times New Roman" w:cs="Times New Roman"/>
          <w:b/>
          <w:bCs/>
          <w:sz w:val="24"/>
          <w:szCs w:val="24"/>
        </w:rPr>
        <w:t>.</w:t>
      </w:r>
    </w:p>
    <w:p w:rsidR="00744199" w:rsidRPr="005F01C7" w:rsidRDefault="00744199" w:rsidP="005074C9">
      <w:pPr>
        <w:ind w:firstLine="720"/>
        <w:jc w:val="both"/>
        <w:rPr>
          <w:rFonts w:ascii="Times New Roman" w:hAnsi="Times New Roman" w:cs="Times New Roman"/>
          <w:sz w:val="24"/>
          <w:szCs w:val="24"/>
          <w:lang w:eastAsia="en-US"/>
        </w:rPr>
      </w:pPr>
    </w:p>
    <w:p w:rsidR="00744199" w:rsidRPr="009A3FAB" w:rsidRDefault="00744199" w:rsidP="009A3FAB">
      <w:pPr>
        <w:pStyle w:val="HTML"/>
        <w:jc w:val="both"/>
        <w:rPr>
          <w:rFonts w:ascii="Times New Roman" w:hAnsi="Times New Roman" w:cs="Times New Roman"/>
          <w:sz w:val="24"/>
          <w:szCs w:val="24"/>
          <w:lang w:eastAsia="en-US"/>
        </w:rPr>
      </w:pPr>
      <w:r w:rsidRPr="009A3FAB">
        <w:rPr>
          <w:rFonts w:ascii="Times New Roman" w:hAnsi="Times New Roman" w:cs="Times New Roman"/>
          <w:sz w:val="24"/>
          <w:szCs w:val="24"/>
          <w:lang w:eastAsia="en-US"/>
        </w:rPr>
        <w:t>1. Заявка на участие в аукционе подается в срок и по форме, которые установлены документацией об аукционе.</w:t>
      </w:r>
    </w:p>
    <w:p w:rsidR="00744199" w:rsidRPr="009A3FAB" w:rsidRDefault="00744199" w:rsidP="009A3FAB">
      <w:pPr>
        <w:pStyle w:val="HTML"/>
        <w:jc w:val="both"/>
        <w:rPr>
          <w:rFonts w:ascii="Times New Roman" w:hAnsi="Times New Roman" w:cs="Times New Roman"/>
          <w:sz w:val="24"/>
          <w:szCs w:val="24"/>
          <w:lang w:eastAsia="en-US"/>
        </w:rPr>
      </w:pPr>
      <w:bookmarkStart w:id="17" w:name="p429"/>
      <w:bookmarkEnd w:id="17"/>
      <w:r>
        <w:rPr>
          <w:rFonts w:ascii="Times New Roman" w:hAnsi="Times New Roman" w:cs="Times New Roman"/>
          <w:sz w:val="24"/>
          <w:szCs w:val="24"/>
          <w:lang w:eastAsia="en-US"/>
        </w:rPr>
        <w:t>2</w:t>
      </w:r>
      <w:r w:rsidRPr="009A3FAB">
        <w:rPr>
          <w:rFonts w:ascii="Times New Roman" w:hAnsi="Times New Roman" w:cs="Times New Roman"/>
          <w:sz w:val="24"/>
          <w:szCs w:val="24"/>
          <w:lang w:eastAsia="en-US"/>
        </w:rPr>
        <w:t>. Заявка на участие в аукционе должна содержать:</w:t>
      </w:r>
    </w:p>
    <w:p w:rsidR="00744199" w:rsidRPr="009000DC" w:rsidRDefault="00744199" w:rsidP="009A3FAB">
      <w:pPr>
        <w:contextualSpacing/>
        <w:jc w:val="both"/>
        <w:outlineLvl w:val="0"/>
        <w:rPr>
          <w:rFonts w:ascii="Times New Roman" w:hAnsi="Times New Roman" w:cs="Times New Roman"/>
          <w:bCs/>
          <w:sz w:val="24"/>
          <w:szCs w:val="24"/>
        </w:rPr>
      </w:pPr>
      <w:r>
        <w:rPr>
          <w:rFonts w:ascii="Times New Roman" w:hAnsi="Times New Roman" w:cs="Times New Roman"/>
          <w:bCs/>
          <w:sz w:val="24"/>
          <w:szCs w:val="24"/>
        </w:rPr>
        <w:t xml:space="preserve">1) </w:t>
      </w:r>
      <w:r w:rsidRPr="009000DC">
        <w:rPr>
          <w:rFonts w:ascii="Times New Roman" w:hAnsi="Times New Roman" w:cs="Times New Roman"/>
          <w:bCs/>
          <w:sz w:val="24"/>
          <w:szCs w:val="24"/>
        </w:rPr>
        <w:t>документы, предусмотренные ч. 6 ст.10 настоящего Положения;</w:t>
      </w:r>
    </w:p>
    <w:p w:rsidR="00744199" w:rsidRPr="009000DC" w:rsidRDefault="00744199" w:rsidP="009A3FAB">
      <w:pPr>
        <w:contextualSpacing/>
        <w:jc w:val="both"/>
        <w:outlineLvl w:val="0"/>
        <w:rPr>
          <w:rFonts w:ascii="Times New Roman" w:hAnsi="Times New Roman" w:cs="Times New Roman"/>
          <w:b/>
          <w:bCs/>
          <w:sz w:val="24"/>
          <w:szCs w:val="24"/>
        </w:rPr>
      </w:pPr>
      <w:r>
        <w:rPr>
          <w:rFonts w:ascii="Times New Roman" w:hAnsi="Times New Roman" w:cs="Times New Roman"/>
          <w:sz w:val="24"/>
          <w:szCs w:val="24"/>
        </w:rPr>
        <w:t xml:space="preserve">2) </w:t>
      </w:r>
      <w:r w:rsidRPr="009000DC">
        <w:rPr>
          <w:rFonts w:ascii="Times New Roman" w:hAnsi="Times New Roman" w:cs="Times New Roman"/>
          <w:sz w:val="24"/>
          <w:szCs w:val="24"/>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случаях, предусмотренных документацией</w:t>
      </w:r>
      <w:r>
        <w:rPr>
          <w:rFonts w:ascii="Times New Roman" w:hAnsi="Times New Roman" w:cs="Times New Roman"/>
          <w:sz w:val="24"/>
          <w:szCs w:val="24"/>
        </w:rPr>
        <w:t xml:space="preserve"> об аукционе</w:t>
      </w:r>
      <w:r w:rsidRPr="009000DC">
        <w:rPr>
          <w:rFonts w:ascii="Times New Roman" w:hAnsi="Times New Roman" w:cs="Times New Roman"/>
          <w:sz w:val="24"/>
          <w:szCs w:val="24"/>
        </w:rPr>
        <w:t xml:space="preserve">,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w:t>
      </w:r>
    </w:p>
    <w:p w:rsidR="00744199" w:rsidRPr="009000DC" w:rsidRDefault="00744199" w:rsidP="009A3FAB">
      <w:pPr>
        <w:contextualSpacing/>
        <w:jc w:val="both"/>
        <w:outlineLvl w:val="0"/>
        <w:rPr>
          <w:rFonts w:ascii="Times New Roman" w:hAnsi="Times New Roman" w:cs="Times New Roman"/>
          <w:b/>
          <w:bCs/>
          <w:sz w:val="24"/>
          <w:szCs w:val="24"/>
        </w:rPr>
      </w:pPr>
      <w:r>
        <w:rPr>
          <w:rFonts w:ascii="Times New Roman" w:hAnsi="Times New Roman" w:cs="Times New Roman"/>
          <w:sz w:val="24"/>
          <w:szCs w:val="24"/>
        </w:rPr>
        <w:t xml:space="preserve">3) </w:t>
      </w:r>
      <w:r w:rsidRPr="009000DC">
        <w:rPr>
          <w:rFonts w:ascii="Times New Roman" w:hAnsi="Times New Roman" w:cs="Times New Roman"/>
          <w:sz w:val="24"/>
          <w:szCs w:val="24"/>
        </w:rPr>
        <w:t xml:space="preserve">документы, подтверждающие </w:t>
      </w:r>
      <w:r>
        <w:rPr>
          <w:rFonts w:ascii="Times New Roman" w:hAnsi="Times New Roman" w:cs="Times New Roman"/>
          <w:sz w:val="24"/>
          <w:szCs w:val="24"/>
        </w:rPr>
        <w:t>предоставление участником аукциона обеспечения заявки</w:t>
      </w:r>
      <w:r w:rsidRPr="009000DC">
        <w:rPr>
          <w:rFonts w:ascii="Times New Roman" w:hAnsi="Times New Roman" w:cs="Times New Roman"/>
          <w:sz w:val="24"/>
          <w:szCs w:val="24"/>
        </w:rPr>
        <w:t>, в случае, если в конкурсной документации содержится указание на требование обеспечения такой заявки</w:t>
      </w:r>
      <w:r>
        <w:rPr>
          <w:rFonts w:ascii="Times New Roman" w:hAnsi="Times New Roman" w:cs="Times New Roman"/>
          <w:sz w:val="24"/>
          <w:szCs w:val="24"/>
        </w:rPr>
        <w:t xml:space="preserve"> (платежное поручение, банковская гарантия или иной документ, установленный конкурсной документацией);</w:t>
      </w:r>
    </w:p>
    <w:p w:rsidR="00744199" w:rsidRPr="009000DC" w:rsidRDefault="00744199" w:rsidP="009A3FAB">
      <w:pPr>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4) </w:t>
      </w:r>
      <w:r w:rsidRPr="009000DC">
        <w:rPr>
          <w:rFonts w:ascii="Times New Roman" w:hAnsi="Times New Roman" w:cs="Times New Roman"/>
          <w:sz w:val="24"/>
          <w:szCs w:val="24"/>
        </w:rPr>
        <w:t>иные документы предусмотренные извещением и (или) документацией о закупке, в т.ч. сведения о соисполнителях (субподрядчиках, субпоставщиках), при</w:t>
      </w:r>
      <w:r>
        <w:rPr>
          <w:rFonts w:ascii="Times New Roman" w:hAnsi="Times New Roman" w:cs="Times New Roman"/>
          <w:sz w:val="24"/>
          <w:szCs w:val="24"/>
        </w:rPr>
        <w:t>влекаемых к исполнению договора.</w:t>
      </w:r>
    </w:p>
    <w:p w:rsidR="00744199" w:rsidRPr="009A3FAB" w:rsidRDefault="00744199" w:rsidP="009A3FAB">
      <w:pPr>
        <w:pStyle w:val="HTML"/>
        <w:jc w:val="both"/>
        <w:rPr>
          <w:rFonts w:ascii="Times New Roman" w:hAnsi="Times New Roman" w:cs="Times New Roman"/>
          <w:sz w:val="24"/>
          <w:szCs w:val="24"/>
          <w:lang w:eastAsia="en-US"/>
        </w:rPr>
      </w:pPr>
      <w:r w:rsidRPr="009A3FAB">
        <w:rPr>
          <w:rFonts w:ascii="Times New Roman" w:hAnsi="Times New Roman" w:cs="Times New Roman"/>
          <w:sz w:val="24"/>
          <w:szCs w:val="24"/>
          <w:lang w:eastAsia="en-US"/>
        </w:rPr>
        <w:t>3. Заявитель вправе подать только одну заявку в отношении каждого предмета аукциона (лота).</w:t>
      </w:r>
    </w:p>
    <w:p w:rsidR="00744199" w:rsidRPr="009A3FAB" w:rsidRDefault="00744199" w:rsidP="009A3FAB">
      <w:pPr>
        <w:pStyle w:val="HTML"/>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r w:rsidRPr="009A3FAB">
        <w:rPr>
          <w:rFonts w:ascii="Times New Roman" w:hAnsi="Times New Roman" w:cs="Times New Roman"/>
          <w:sz w:val="24"/>
          <w:szCs w:val="24"/>
          <w:lang w:eastAsia="en-US"/>
        </w:rPr>
        <w:t xml:space="preserve"> Прием заявок на участие в аукционе прекращается в указанный в извещении о проведении аукциона день рассмотрения заявок на участие в аукционе</w:t>
      </w:r>
      <w:r>
        <w:rPr>
          <w:rFonts w:ascii="Times New Roman" w:hAnsi="Times New Roman" w:cs="Times New Roman"/>
          <w:sz w:val="24"/>
          <w:szCs w:val="24"/>
          <w:lang w:eastAsia="en-US"/>
        </w:rPr>
        <w:t>.</w:t>
      </w:r>
    </w:p>
    <w:p w:rsidR="00744199" w:rsidRPr="009A3FAB" w:rsidRDefault="00744199" w:rsidP="009A3FAB">
      <w:pPr>
        <w:pStyle w:val="HTML"/>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r w:rsidRPr="009A3FAB">
        <w:rPr>
          <w:rFonts w:ascii="Times New Roman" w:hAnsi="Times New Roman" w:cs="Times New Roman"/>
          <w:sz w:val="24"/>
          <w:szCs w:val="24"/>
          <w:lang w:eastAsia="en-US"/>
        </w:rPr>
        <w:t xml:space="preserve">. Каждая заявка на участие в аукционе, поступившая в срок, указанный в извещении о проведении аукциона, регистрируется </w:t>
      </w:r>
      <w:r>
        <w:rPr>
          <w:rFonts w:ascii="Times New Roman" w:hAnsi="Times New Roman" w:cs="Times New Roman"/>
          <w:sz w:val="24"/>
          <w:szCs w:val="24"/>
          <w:lang w:eastAsia="en-US"/>
        </w:rPr>
        <w:t>заказчиком</w:t>
      </w:r>
      <w:r w:rsidRPr="009A3FAB">
        <w:rPr>
          <w:rFonts w:ascii="Times New Roman" w:hAnsi="Times New Roman" w:cs="Times New Roman"/>
          <w:sz w:val="24"/>
          <w:szCs w:val="24"/>
          <w:lang w:eastAsia="en-US"/>
        </w:rPr>
        <w:t xml:space="preserve">. По требованию </w:t>
      </w:r>
      <w:r>
        <w:rPr>
          <w:rFonts w:ascii="Times New Roman" w:hAnsi="Times New Roman" w:cs="Times New Roman"/>
          <w:sz w:val="24"/>
          <w:szCs w:val="24"/>
          <w:lang w:eastAsia="en-US"/>
        </w:rPr>
        <w:t>участника закупки заказчик</w:t>
      </w:r>
      <w:r w:rsidRPr="009A3FAB">
        <w:rPr>
          <w:rFonts w:ascii="Times New Roman" w:hAnsi="Times New Roman" w:cs="Times New Roman"/>
          <w:sz w:val="24"/>
          <w:szCs w:val="24"/>
          <w:lang w:eastAsia="en-US"/>
        </w:rPr>
        <w:t xml:space="preserve"> выда</w:t>
      </w:r>
      <w:r>
        <w:rPr>
          <w:rFonts w:ascii="Times New Roman" w:hAnsi="Times New Roman" w:cs="Times New Roman"/>
          <w:sz w:val="24"/>
          <w:szCs w:val="24"/>
          <w:lang w:eastAsia="en-US"/>
        </w:rPr>
        <w:t>е</w:t>
      </w:r>
      <w:r w:rsidRPr="009A3FAB">
        <w:rPr>
          <w:rFonts w:ascii="Times New Roman" w:hAnsi="Times New Roman" w:cs="Times New Roman"/>
          <w:sz w:val="24"/>
          <w:szCs w:val="24"/>
          <w:lang w:eastAsia="en-US"/>
        </w:rPr>
        <w:t>т расписку в получении такой заявки с указанием даты и времени ее получения.</w:t>
      </w:r>
    </w:p>
    <w:p w:rsidR="00744199" w:rsidRPr="00960B7C" w:rsidRDefault="00744199" w:rsidP="009A3FAB">
      <w:pPr>
        <w:pStyle w:val="HTML"/>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r w:rsidRPr="009A3FAB">
        <w:rPr>
          <w:rFonts w:ascii="Times New Roman" w:hAnsi="Times New Roman" w:cs="Times New Roman"/>
          <w:sz w:val="24"/>
          <w:szCs w:val="24"/>
          <w:lang w:eastAsia="en-US"/>
        </w:rPr>
        <w:t xml:space="preserve">. </w:t>
      </w:r>
      <w:r w:rsidRPr="00960B7C">
        <w:rPr>
          <w:rFonts w:ascii="Times New Roman" w:hAnsi="Times New Roman" w:cs="Times New Roman"/>
          <w:sz w:val="24"/>
          <w:szCs w:val="24"/>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участникам закупки. </w:t>
      </w:r>
    </w:p>
    <w:p w:rsidR="00744199" w:rsidRPr="00960B7C" w:rsidRDefault="00744199" w:rsidP="00355061">
      <w:pPr>
        <w:contextualSpacing/>
        <w:jc w:val="both"/>
        <w:outlineLvl w:val="0"/>
        <w:rPr>
          <w:rFonts w:ascii="Times New Roman" w:hAnsi="Times New Roman" w:cs="Times New Roman"/>
          <w:sz w:val="24"/>
          <w:szCs w:val="24"/>
        </w:rPr>
      </w:pPr>
      <w:r w:rsidRPr="00960B7C">
        <w:rPr>
          <w:rFonts w:ascii="Times New Roman" w:hAnsi="Times New Roman" w:cs="Times New Roman"/>
          <w:sz w:val="24"/>
          <w:szCs w:val="24"/>
          <w:lang w:eastAsia="en-US"/>
        </w:rPr>
        <w:t xml:space="preserve">7. </w:t>
      </w:r>
      <w:r w:rsidRPr="00960B7C">
        <w:rPr>
          <w:rFonts w:ascii="Times New Roman" w:hAnsi="Times New Roman" w:cs="Times New Roman"/>
          <w:sz w:val="24"/>
          <w:szCs w:val="24"/>
        </w:rPr>
        <w:t>Участник аукциона вправе изменить или отозвать свою заявку до истечения срока подачи заявок. Заявка на участие в аукционе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аукционе. В случае, если было установлено требование обеспечения заявки на участие в аукционе, Заказчик обязан вернуть внесенные в качестве обеспечения заявки денежные средства участнику аукциона, отозвавшему заявку, в течение 5 (пяти) рабочих дней со дня поступления уведомления об отзыве заявки, если иной срок не установлен Правительством Российской Федерации.</w:t>
      </w:r>
    </w:p>
    <w:p w:rsidR="00744199" w:rsidRPr="00960B7C" w:rsidRDefault="00744199" w:rsidP="009A3FAB">
      <w:pPr>
        <w:pStyle w:val="HTML"/>
        <w:jc w:val="both"/>
        <w:rPr>
          <w:rFonts w:ascii="Times New Roman" w:hAnsi="Times New Roman" w:cs="Times New Roman"/>
          <w:sz w:val="24"/>
          <w:szCs w:val="24"/>
          <w:lang w:eastAsia="en-US"/>
        </w:rPr>
      </w:pPr>
      <w:r w:rsidRPr="00960B7C">
        <w:rPr>
          <w:rFonts w:ascii="Times New Roman" w:hAnsi="Times New Roman" w:cs="Times New Roman"/>
          <w:sz w:val="24"/>
          <w:szCs w:val="24"/>
          <w:lang w:eastAsia="en-US"/>
        </w:rPr>
        <w:t>8. В случае если по окончании срока подачи заявок на участие в аукционе подана только одна заявка или не подано ни одной заявки</w:t>
      </w:r>
      <w:r w:rsidRPr="009A3FAB">
        <w:rPr>
          <w:rFonts w:ascii="Times New Roman" w:hAnsi="Times New Roman" w:cs="Times New Roman"/>
          <w:sz w:val="24"/>
          <w:szCs w:val="24"/>
          <w:lang w:eastAsia="en-US"/>
        </w:rPr>
        <w:t xml:space="preserve">,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w:t>
      </w:r>
      <w:r w:rsidRPr="00960B7C">
        <w:rPr>
          <w:rFonts w:ascii="Times New Roman" w:hAnsi="Times New Roman" w:cs="Times New Roman"/>
          <w:sz w:val="24"/>
          <w:szCs w:val="24"/>
          <w:lang w:eastAsia="en-US"/>
        </w:rPr>
        <w:t>одной заявки.</w:t>
      </w:r>
    </w:p>
    <w:p w:rsidR="00744199" w:rsidRPr="00960B7C" w:rsidRDefault="00744199" w:rsidP="00355061">
      <w:pPr>
        <w:contextualSpacing/>
        <w:jc w:val="both"/>
        <w:outlineLvl w:val="0"/>
        <w:rPr>
          <w:rFonts w:ascii="Times New Roman" w:hAnsi="Times New Roman" w:cs="Times New Roman"/>
          <w:sz w:val="24"/>
          <w:szCs w:val="24"/>
        </w:rPr>
      </w:pPr>
      <w:r w:rsidRPr="00960B7C">
        <w:rPr>
          <w:rFonts w:ascii="Times New Roman" w:hAnsi="Times New Roman" w:cs="Times New Roman"/>
          <w:sz w:val="24"/>
          <w:szCs w:val="24"/>
        </w:rPr>
        <w:t xml:space="preserve">9. В случае, если по окончании срока подачи </w:t>
      </w:r>
      <w:r>
        <w:rPr>
          <w:rFonts w:ascii="Times New Roman" w:hAnsi="Times New Roman" w:cs="Times New Roman"/>
          <w:sz w:val="24"/>
          <w:szCs w:val="24"/>
        </w:rPr>
        <w:t xml:space="preserve">заявок на участие </w:t>
      </w:r>
      <w:r w:rsidRPr="00960B7C">
        <w:rPr>
          <w:rFonts w:ascii="Times New Roman" w:hAnsi="Times New Roman" w:cs="Times New Roman"/>
          <w:sz w:val="24"/>
          <w:szCs w:val="24"/>
        </w:rPr>
        <w:t xml:space="preserve">в </w:t>
      </w:r>
      <w:r w:rsidRPr="00960B7C">
        <w:rPr>
          <w:rFonts w:ascii="Times New Roman" w:hAnsi="Times New Roman" w:cs="Times New Roman"/>
          <w:sz w:val="24"/>
          <w:szCs w:val="24"/>
          <w:lang w:eastAsia="en-US"/>
        </w:rPr>
        <w:t>аукционе</w:t>
      </w:r>
      <w:r w:rsidRPr="00960B7C">
        <w:rPr>
          <w:rFonts w:ascii="Times New Roman" w:hAnsi="Times New Roman" w:cs="Times New Roman"/>
          <w:sz w:val="24"/>
          <w:szCs w:val="24"/>
        </w:rPr>
        <w:t xml:space="preserve">, подана только одна заявка на участие в </w:t>
      </w:r>
      <w:r w:rsidRPr="00960B7C">
        <w:rPr>
          <w:rFonts w:ascii="Times New Roman" w:hAnsi="Times New Roman" w:cs="Times New Roman"/>
          <w:sz w:val="24"/>
          <w:szCs w:val="24"/>
          <w:lang w:eastAsia="en-US"/>
        </w:rPr>
        <w:t>аукционе</w:t>
      </w:r>
      <w:r w:rsidRPr="00960B7C">
        <w:rPr>
          <w:rFonts w:ascii="Times New Roman" w:hAnsi="Times New Roman" w:cs="Times New Roman"/>
          <w:sz w:val="24"/>
          <w:szCs w:val="24"/>
        </w:rPr>
        <w:t xml:space="preserve">, указанная заявка рассматривается в порядке, установленном настоящим Положением. В случае, если указанная заявка соответствует требованиям и условиям, предусмотренным аукционной документацией, Заказчик в течение трех рабочих дней со дня рассмотрения заявки на участие в </w:t>
      </w:r>
      <w:r w:rsidRPr="00960B7C">
        <w:rPr>
          <w:rFonts w:ascii="Times New Roman" w:hAnsi="Times New Roman" w:cs="Times New Roman"/>
          <w:sz w:val="24"/>
          <w:szCs w:val="24"/>
          <w:lang w:eastAsia="en-US"/>
        </w:rPr>
        <w:t>аукционе</w:t>
      </w:r>
      <w:r w:rsidRPr="00960B7C">
        <w:rPr>
          <w:rFonts w:ascii="Times New Roman" w:hAnsi="Times New Roman" w:cs="Times New Roman"/>
          <w:sz w:val="24"/>
          <w:szCs w:val="24"/>
        </w:rPr>
        <w:t xml:space="preserve"> вправе передать участнику процедуры закупки, подавшему единственную заявку на участие в </w:t>
      </w:r>
      <w:r w:rsidRPr="00960B7C">
        <w:rPr>
          <w:rFonts w:ascii="Times New Roman" w:hAnsi="Times New Roman" w:cs="Times New Roman"/>
          <w:sz w:val="24"/>
          <w:szCs w:val="24"/>
          <w:lang w:eastAsia="en-US"/>
        </w:rPr>
        <w:t>аукционе</w:t>
      </w:r>
      <w:r w:rsidRPr="00960B7C">
        <w:rPr>
          <w:rFonts w:ascii="Times New Roman" w:hAnsi="Times New Roman" w:cs="Times New Roman"/>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w:t>
      </w:r>
      <w:r w:rsidRPr="00960B7C">
        <w:rPr>
          <w:rFonts w:ascii="Times New Roman" w:hAnsi="Times New Roman" w:cs="Times New Roman"/>
          <w:sz w:val="24"/>
          <w:szCs w:val="24"/>
          <w:lang w:eastAsia="en-US"/>
        </w:rPr>
        <w:t>аукционе</w:t>
      </w:r>
      <w:r w:rsidRPr="00960B7C">
        <w:rPr>
          <w:rFonts w:ascii="Times New Roman" w:hAnsi="Times New Roman" w:cs="Times New Roman"/>
          <w:sz w:val="24"/>
          <w:szCs w:val="24"/>
        </w:rPr>
        <w:t>, в проект договора, прилагаемого к аукционной документации. При этом договор заключается с участником процедуры закупки, подавшим указанную заявку на предложенных им условиях и по цене не превышающей начальную (максимальную) договора. Участник процедуры закупки, подавший указанную заявку, не вправе отказаться от заключения договора.</w:t>
      </w:r>
    </w:p>
    <w:p w:rsidR="00744199" w:rsidRPr="009000DC" w:rsidRDefault="00744199" w:rsidP="00355061">
      <w:pPr>
        <w:contextualSpacing/>
        <w:jc w:val="both"/>
        <w:outlineLvl w:val="0"/>
        <w:rPr>
          <w:rFonts w:ascii="Times New Roman" w:hAnsi="Times New Roman" w:cs="Times New Roman"/>
          <w:b/>
          <w:bCs/>
          <w:sz w:val="24"/>
          <w:szCs w:val="24"/>
        </w:rPr>
      </w:pPr>
      <w:r w:rsidRPr="00960B7C">
        <w:rPr>
          <w:rFonts w:ascii="Times New Roman" w:hAnsi="Times New Roman" w:cs="Times New Roman"/>
          <w:sz w:val="24"/>
          <w:szCs w:val="24"/>
        </w:rPr>
        <w:t>10. При непредставлении Заказчику участником процедуры закупки, с которым заключается договор,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представления обеспечения исполнения договора до его заключения, в срок, предусмотренный аукционной документацией, такой участник процедуры закупки признается уклонившимся от заключения договора. В случае уклонения участника процедуры закупки от заключения договора возврат обеспечения заявки такому участнику не осуществляется.</w:t>
      </w:r>
    </w:p>
    <w:p w:rsidR="00744199" w:rsidRPr="009A3FAB" w:rsidRDefault="00744199" w:rsidP="009A3FAB">
      <w:pPr>
        <w:pStyle w:val="HTML"/>
        <w:jc w:val="both"/>
        <w:rPr>
          <w:rFonts w:ascii="Times New Roman" w:hAnsi="Times New Roman" w:cs="Times New Roman"/>
          <w:sz w:val="24"/>
          <w:szCs w:val="24"/>
          <w:lang w:eastAsia="en-US"/>
        </w:rPr>
      </w:pPr>
      <w:r w:rsidRPr="009A3FAB">
        <w:rPr>
          <w:rFonts w:ascii="Times New Roman" w:hAnsi="Times New Roman" w:cs="Times New Roman"/>
          <w:sz w:val="24"/>
          <w:szCs w:val="24"/>
          <w:lang w:eastAsia="en-US"/>
        </w:rPr>
        <w:t> </w:t>
      </w:r>
    </w:p>
    <w:p w:rsidR="00744199" w:rsidRPr="00415E27" w:rsidRDefault="00744199" w:rsidP="0001378C">
      <w:pPr>
        <w:pStyle w:val="HTML"/>
        <w:ind w:firstLine="709"/>
        <w:jc w:val="center"/>
        <w:rPr>
          <w:rFonts w:ascii="Times New Roman" w:hAnsi="Times New Roman" w:cs="Times New Roman"/>
          <w:b/>
          <w:sz w:val="24"/>
          <w:szCs w:val="24"/>
        </w:rPr>
      </w:pPr>
      <w:r w:rsidRPr="00415E27">
        <w:rPr>
          <w:rFonts w:ascii="Times New Roman" w:hAnsi="Times New Roman" w:cs="Times New Roman"/>
          <w:b/>
          <w:sz w:val="24"/>
          <w:szCs w:val="24"/>
        </w:rPr>
        <w:t>Статья 29. Порядок рассмотрения заявок на участие в открытом аукционе</w:t>
      </w:r>
    </w:p>
    <w:p w:rsidR="00744199" w:rsidRPr="009A3FAB" w:rsidRDefault="00744199" w:rsidP="009A3FAB">
      <w:pPr>
        <w:pStyle w:val="HTML"/>
        <w:jc w:val="both"/>
        <w:rPr>
          <w:rFonts w:ascii="Times New Roman" w:hAnsi="Times New Roman" w:cs="Times New Roman"/>
          <w:sz w:val="24"/>
          <w:szCs w:val="24"/>
          <w:lang w:eastAsia="en-US"/>
        </w:rPr>
      </w:pPr>
      <w:r w:rsidRPr="009A3FAB">
        <w:rPr>
          <w:rFonts w:ascii="Times New Roman" w:hAnsi="Times New Roman" w:cs="Times New Roman"/>
          <w:sz w:val="24"/>
          <w:szCs w:val="24"/>
          <w:lang w:eastAsia="en-US"/>
        </w:rPr>
        <w:t> </w:t>
      </w:r>
    </w:p>
    <w:p w:rsidR="00744199" w:rsidRPr="009000DC" w:rsidRDefault="00744199" w:rsidP="00415E27">
      <w:pPr>
        <w:jc w:val="both"/>
        <w:outlineLvl w:val="0"/>
        <w:rPr>
          <w:rFonts w:ascii="Times New Roman" w:hAnsi="Times New Roman" w:cs="Times New Roman"/>
          <w:b/>
          <w:bCs/>
          <w:sz w:val="24"/>
          <w:szCs w:val="24"/>
        </w:rPr>
      </w:pPr>
      <w:r>
        <w:rPr>
          <w:rFonts w:ascii="Times New Roman" w:hAnsi="Times New Roman" w:cs="Times New Roman"/>
          <w:sz w:val="24"/>
          <w:szCs w:val="24"/>
          <w:lang w:eastAsia="en-US"/>
        </w:rPr>
        <w:t>1</w:t>
      </w:r>
      <w:r w:rsidRPr="009A3FA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К</w:t>
      </w:r>
      <w:r w:rsidRPr="009A3FAB">
        <w:rPr>
          <w:rFonts w:ascii="Times New Roman" w:hAnsi="Times New Roman" w:cs="Times New Roman"/>
          <w:sz w:val="24"/>
          <w:szCs w:val="24"/>
          <w:lang w:eastAsia="en-US"/>
        </w:rPr>
        <w:t xml:space="preserve">омиссия рассматривает заявки на участие в аукционе </w:t>
      </w:r>
      <w:r w:rsidRPr="009000DC">
        <w:rPr>
          <w:rFonts w:ascii="Times New Roman" w:hAnsi="Times New Roman" w:cs="Times New Roman"/>
          <w:sz w:val="24"/>
          <w:szCs w:val="24"/>
        </w:rPr>
        <w:t xml:space="preserve">на соответствие требованиям, установленным </w:t>
      </w:r>
      <w:r>
        <w:rPr>
          <w:rFonts w:ascii="Times New Roman" w:hAnsi="Times New Roman" w:cs="Times New Roman"/>
          <w:sz w:val="24"/>
          <w:szCs w:val="24"/>
        </w:rPr>
        <w:t>аукционн</w:t>
      </w:r>
      <w:r w:rsidRPr="009000DC">
        <w:rPr>
          <w:rFonts w:ascii="Times New Roman" w:hAnsi="Times New Roman" w:cs="Times New Roman"/>
          <w:sz w:val="24"/>
          <w:szCs w:val="24"/>
        </w:rPr>
        <w:t xml:space="preserve">ой документацией, и осуществляет проверку соответствия участников процедуры закупки, а также соисполнителей (субподрядчиков, субпоставщиков), указанных в заявке участника требованиям, установленным настоящим Положением и </w:t>
      </w:r>
      <w:r>
        <w:rPr>
          <w:rFonts w:ascii="Times New Roman" w:hAnsi="Times New Roman" w:cs="Times New Roman"/>
          <w:sz w:val="24"/>
          <w:szCs w:val="24"/>
        </w:rPr>
        <w:t>аукцион</w:t>
      </w:r>
      <w:r w:rsidRPr="009000DC">
        <w:rPr>
          <w:rFonts w:ascii="Times New Roman" w:hAnsi="Times New Roman" w:cs="Times New Roman"/>
          <w:sz w:val="24"/>
          <w:szCs w:val="24"/>
        </w:rPr>
        <w:t xml:space="preserve">ной документацией, если требования к соисполнителям (субподрядчикам, субпоставщикам) были установлены в </w:t>
      </w:r>
      <w:r>
        <w:rPr>
          <w:rFonts w:ascii="Times New Roman" w:hAnsi="Times New Roman" w:cs="Times New Roman"/>
          <w:sz w:val="24"/>
          <w:szCs w:val="24"/>
        </w:rPr>
        <w:t>аукцион</w:t>
      </w:r>
      <w:r w:rsidRPr="009000DC">
        <w:rPr>
          <w:rFonts w:ascii="Times New Roman" w:hAnsi="Times New Roman" w:cs="Times New Roman"/>
          <w:sz w:val="24"/>
          <w:szCs w:val="24"/>
        </w:rPr>
        <w:t xml:space="preserve">ной документации. </w:t>
      </w:r>
    </w:p>
    <w:p w:rsidR="00744199" w:rsidRPr="009A3FAB" w:rsidRDefault="00744199" w:rsidP="009A3FAB">
      <w:pPr>
        <w:pStyle w:val="HTML"/>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r w:rsidRPr="009A3FAB">
        <w:rPr>
          <w:rFonts w:ascii="Times New Roman" w:hAnsi="Times New Roman" w:cs="Times New Roman"/>
          <w:sz w:val="24"/>
          <w:szCs w:val="24"/>
          <w:lang w:eastAsia="en-US"/>
        </w:rPr>
        <w:t>. Срок рассмотрения заявок на участие в аукционе не может превышать десяти дней с даты окончания срока подачи заявок.</w:t>
      </w:r>
    </w:p>
    <w:p w:rsidR="00744199" w:rsidRPr="009A3FAB" w:rsidRDefault="00744199" w:rsidP="009A3FAB">
      <w:pPr>
        <w:pStyle w:val="HTML"/>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r w:rsidRPr="009A3FAB">
        <w:rPr>
          <w:rFonts w:ascii="Times New Roman" w:hAnsi="Times New Roman" w:cs="Times New Roman"/>
          <w:sz w:val="24"/>
          <w:szCs w:val="24"/>
          <w:lang w:eastAsia="en-US"/>
        </w:rPr>
        <w:t xml:space="preserve">. В случае установления факта подачи одним </w:t>
      </w:r>
      <w:r>
        <w:rPr>
          <w:rFonts w:ascii="Times New Roman" w:hAnsi="Times New Roman" w:cs="Times New Roman"/>
          <w:sz w:val="24"/>
          <w:szCs w:val="24"/>
          <w:lang w:eastAsia="en-US"/>
        </w:rPr>
        <w:t>участником закупки</w:t>
      </w:r>
      <w:r w:rsidRPr="009A3FAB">
        <w:rPr>
          <w:rFonts w:ascii="Times New Roman" w:hAnsi="Times New Roman" w:cs="Times New Roman"/>
          <w:sz w:val="24"/>
          <w:szCs w:val="24"/>
          <w:lang w:eastAsia="en-US"/>
        </w:rPr>
        <w:t xml:space="preserve"> двух и более заявок на участие в аукционе в отношении одного и того же лота при условии, что поданные ранее заявки таким </w:t>
      </w:r>
      <w:r>
        <w:rPr>
          <w:rFonts w:ascii="Times New Roman" w:hAnsi="Times New Roman" w:cs="Times New Roman"/>
          <w:sz w:val="24"/>
          <w:szCs w:val="24"/>
          <w:lang w:eastAsia="en-US"/>
        </w:rPr>
        <w:t>участником</w:t>
      </w:r>
      <w:r w:rsidRPr="009A3FAB">
        <w:rPr>
          <w:rFonts w:ascii="Times New Roman" w:hAnsi="Times New Roman" w:cs="Times New Roman"/>
          <w:sz w:val="24"/>
          <w:szCs w:val="24"/>
          <w:lang w:eastAsia="en-US"/>
        </w:rPr>
        <w:t xml:space="preserve"> не отозваны, все заявки на участие в аукционе такого </w:t>
      </w:r>
      <w:r>
        <w:rPr>
          <w:rFonts w:ascii="Times New Roman" w:hAnsi="Times New Roman" w:cs="Times New Roman"/>
          <w:sz w:val="24"/>
          <w:szCs w:val="24"/>
          <w:lang w:eastAsia="en-US"/>
        </w:rPr>
        <w:t>участника</w:t>
      </w:r>
      <w:r w:rsidRPr="009A3FAB">
        <w:rPr>
          <w:rFonts w:ascii="Times New Roman" w:hAnsi="Times New Roman" w:cs="Times New Roman"/>
          <w:sz w:val="24"/>
          <w:szCs w:val="24"/>
          <w:lang w:eastAsia="en-US"/>
        </w:rPr>
        <w:t>, поданные в отношении д</w:t>
      </w:r>
      <w:r>
        <w:rPr>
          <w:rFonts w:ascii="Times New Roman" w:hAnsi="Times New Roman" w:cs="Times New Roman"/>
          <w:sz w:val="24"/>
          <w:szCs w:val="24"/>
          <w:lang w:eastAsia="en-US"/>
        </w:rPr>
        <w:t>анного лота, не рассматриваются.</w:t>
      </w:r>
    </w:p>
    <w:p w:rsidR="00744199" w:rsidRDefault="00744199" w:rsidP="009A3FAB">
      <w:pPr>
        <w:pStyle w:val="HTML"/>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r w:rsidRPr="009A3FAB">
        <w:rPr>
          <w:rFonts w:ascii="Times New Roman" w:hAnsi="Times New Roman" w:cs="Times New Roman"/>
          <w:sz w:val="24"/>
          <w:szCs w:val="24"/>
          <w:lang w:eastAsia="en-US"/>
        </w:rPr>
        <w:t xml:space="preserve">. На основании результатов рассмотрения заявок на участие в аукционе </w:t>
      </w:r>
      <w:r>
        <w:rPr>
          <w:rFonts w:ascii="Times New Roman" w:hAnsi="Times New Roman" w:cs="Times New Roman"/>
          <w:sz w:val="24"/>
          <w:szCs w:val="24"/>
          <w:lang w:eastAsia="en-US"/>
        </w:rPr>
        <w:t>Комиссией</w:t>
      </w:r>
      <w:r w:rsidRPr="009A3FAB">
        <w:rPr>
          <w:rFonts w:ascii="Times New Roman" w:hAnsi="Times New Roman" w:cs="Times New Roman"/>
          <w:sz w:val="24"/>
          <w:szCs w:val="24"/>
          <w:lang w:eastAsia="en-US"/>
        </w:rPr>
        <w:t xml:space="preserve"> принимается решение о допуске к участию в аукционе </w:t>
      </w:r>
      <w:r>
        <w:rPr>
          <w:rFonts w:ascii="Times New Roman" w:hAnsi="Times New Roman" w:cs="Times New Roman"/>
          <w:sz w:val="24"/>
          <w:szCs w:val="24"/>
          <w:lang w:eastAsia="en-US"/>
        </w:rPr>
        <w:t>и о признании участника закупки</w:t>
      </w:r>
      <w:r w:rsidRPr="009A3FAB">
        <w:rPr>
          <w:rFonts w:ascii="Times New Roman" w:hAnsi="Times New Roman" w:cs="Times New Roman"/>
          <w:sz w:val="24"/>
          <w:szCs w:val="24"/>
          <w:lang w:eastAsia="en-US"/>
        </w:rPr>
        <w:t xml:space="preserve"> участником аукциона или об отказе в допуске такого </w:t>
      </w:r>
      <w:r>
        <w:rPr>
          <w:rFonts w:ascii="Times New Roman" w:hAnsi="Times New Roman" w:cs="Times New Roman"/>
          <w:sz w:val="24"/>
          <w:szCs w:val="24"/>
          <w:lang w:eastAsia="en-US"/>
        </w:rPr>
        <w:t>участника</w:t>
      </w:r>
      <w:r w:rsidRPr="009A3FAB">
        <w:rPr>
          <w:rFonts w:ascii="Times New Roman" w:hAnsi="Times New Roman" w:cs="Times New Roman"/>
          <w:sz w:val="24"/>
          <w:szCs w:val="24"/>
          <w:lang w:eastAsia="en-US"/>
        </w:rPr>
        <w:t xml:space="preserve"> к участию в аукционе</w:t>
      </w:r>
      <w:r>
        <w:rPr>
          <w:rFonts w:ascii="Times New Roman" w:hAnsi="Times New Roman" w:cs="Times New Roman"/>
          <w:sz w:val="24"/>
          <w:szCs w:val="24"/>
          <w:lang w:eastAsia="en-US"/>
        </w:rPr>
        <w:t xml:space="preserve">. Участнику закупки отказывается в допуске к участию в аукционе </w:t>
      </w:r>
      <w:r w:rsidRPr="00DB1ED8">
        <w:rPr>
          <w:rFonts w:ascii="Times New Roman" w:hAnsi="Times New Roman" w:cs="Times New Roman"/>
          <w:sz w:val="24"/>
          <w:szCs w:val="24"/>
        </w:rPr>
        <w:t xml:space="preserve">в случае, если участник </w:t>
      </w:r>
      <w:r>
        <w:rPr>
          <w:rFonts w:ascii="Times New Roman" w:hAnsi="Times New Roman" w:cs="Times New Roman"/>
          <w:sz w:val="24"/>
          <w:szCs w:val="24"/>
        </w:rPr>
        <w:t xml:space="preserve">закупки </w:t>
      </w:r>
      <w:r w:rsidRPr="00DB1ED8">
        <w:rPr>
          <w:rFonts w:ascii="Times New Roman" w:hAnsi="Times New Roman" w:cs="Times New Roman"/>
          <w:sz w:val="24"/>
          <w:szCs w:val="24"/>
        </w:rPr>
        <w:t>не соответствует требованиям к участник</w:t>
      </w:r>
      <w:r>
        <w:rPr>
          <w:rFonts w:ascii="Times New Roman" w:hAnsi="Times New Roman" w:cs="Times New Roman"/>
          <w:sz w:val="24"/>
          <w:szCs w:val="24"/>
        </w:rPr>
        <w:t>ам</w:t>
      </w:r>
      <w:r w:rsidRPr="00DB1ED8">
        <w:rPr>
          <w:rFonts w:ascii="Times New Roman" w:hAnsi="Times New Roman" w:cs="Times New Roman"/>
          <w:sz w:val="24"/>
          <w:szCs w:val="24"/>
        </w:rPr>
        <w:t xml:space="preserve"> </w:t>
      </w:r>
      <w:r>
        <w:rPr>
          <w:rFonts w:ascii="Times New Roman" w:hAnsi="Times New Roman" w:cs="Times New Roman"/>
          <w:sz w:val="24"/>
          <w:szCs w:val="24"/>
        </w:rPr>
        <w:t>аукциона</w:t>
      </w:r>
      <w:r w:rsidRPr="00DB1ED8">
        <w:rPr>
          <w:rFonts w:ascii="Times New Roman" w:hAnsi="Times New Roman" w:cs="Times New Roman"/>
          <w:sz w:val="24"/>
          <w:szCs w:val="24"/>
        </w:rPr>
        <w:t xml:space="preserve">, </w:t>
      </w:r>
      <w:r>
        <w:rPr>
          <w:rFonts w:ascii="Times New Roman" w:hAnsi="Times New Roman" w:cs="Times New Roman"/>
          <w:sz w:val="24"/>
          <w:szCs w:val="24"/>
        </w:rPr>
        <w:t>указанным в аукцион</w:t>
      </w:r>
      <w:r w:rsidRPr="00DB1ED8">
        <w:rPr>
          <w:rFonts w:ascii="Times New Roman" w:hAnsi="Times New Roman" w:cs="Times New Roman"/>
          <w:sz w:val="24"/>
          <w:szCs w:val="24"/>
        </w:rPr>
        <w:t>ной документации, или заявка</w:t>
      </w:r>
      <w:r>
        <w:rPr>
          <w:rFonts w:ascii="Times New Roman" w:hAnsi="Times New Roman" w:cs="Times New Roman"/>
          <w:sz w:val="24"/>
          <w:szCs w:val="24"/>
        </w:rPr>
        <w:t xml:space="preserve"> такого участника</w:t>
      </w:r>
      <w:r w:rsidRPr="00DB1ED8">
        <w:rPr>
          <w:rFonts w:ascii="Times New Roman" w:hAnsi="Times New Roman" w:cs="Times New Roman"/>
          <w:sz w:val="24"/>
          <w:szCs w:val="24"/>
        </w:rPr>
        <w:t xml:space="preserve"> признана не соответствующей требованиям, указанным в </w:t>
      </w:r>
      <w:r>
        <w:rPr>
          <w:rFonts w:ascii="Times New Roman" w:hAnsi="Times New Roman" w:cs="Times New Roman"/>
          <w:sz w:val="24"/>
          <w:szCs w:val="24"/>
        </w:rPr>
        <w:t>аукцион</w:t>
      </w:r>
      <w:r w:rsidRPr="00DB1ED8">
        <w:rPr>
          <w:rFonts w:ascii="Times New Roman" w:hAnsi="Times New Roman" w:cs="Times New Roman"/>
          <w:sz w:val="24"/>
          <w:szCs w:val="24"/>
        </w:rPr>
        <w:t>ной доку</w:t>
      </w:r>
      <w:r>
        <w:rPr>
          <w:rFonts w:ascii="Times New Roman" w:hAnsi="Times New Roman" w:cs="Times New Roman"/>
          <w:sz w:val="24"/>
          <w:szCs w:val="24"/>
        </w:rPr>
        <w:t>ментации, в том числе участник аукцио</w:t>
      </w:r>
      <w:r w:rsidRPr="00DB1ED8">
        <w:rPr>
          <w:rFonts w:ascii="Times New Roman" w:hAnsi="Times New Roman" w:cs="Times New Roman"/>
          <w:sz w:val="24"/>
          <w:szCs w:val="24"/>
        </w:rPr>
        <w:t>на признан не предоставившим обеспечение такой заявки, а также в случае, наличия недостоверных сведений в составе заявки.</w:t>
      </w:r>
    </w:p>
    <w:p w:rsidR="00744199" w:rsidRDefault="00744199" w:rsidP="002F26D8">
      <w:pPr>
        <w:pStyle w:val="HTM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5. Решение Комиссии по рассмотрению заявок на участие в аукционе </w:t>
      </w:r>
      <w:r w:rsidRPr="009A3FAB">
        <w:rPr>
          <w:rFonts w:ascii="Times New Roman" w:hAnsi="Times New Roman" w:cs="Times New Roman"/>
          <w:sz w:val="24"/>
          <w:szCs w:val="24"/>
          <w:lang w:eastAsia="en-US"/>
        </w:rPr>
        <w:t xml:space="preserve">оформляется протоколом рассмотрения заявок на участие в аукционе. Протокол ведется </w:t>
      </w:r>
      <w:r>
        <w:rPr>
          <w:rFonts w:ascii="Times New Roman" w:hAnsi="Times New Roman" w:cs="Times New Roman"/>
          <w:sz w:val="24"/>
          <w:szCs w:val="24"/>
          <w:lang w:eastAsia="en-US"/>
        </w:rPr>
        <w:t>К</w:t>
      </w:r>
      <w:r w:rsidRPr="009A3FAB">
        <w:rPr>
          <w:rFonts w:ascii="Times New Roman" w:hAnsi="Times New Roman" w:cs="Times New Roman"/>
          <w:sz w:val="24"/>
          <w:szCs w:val="24"/>
          <w:lang w:eastAsia="en-US"/>
        </w:rPr>
        <w:t xml:space="preserve">омиссией и подписывается всеми присутствующими на заседании членами </w:t>
      </w:r>
      <w:r>
        <w:rPr>
          <w:rFonts w:ascii="Times New Roman" w:hAnsi="Times New Roman" w:cs="Times New Roman"/>
          <w:sz w:val="24"/>
          <w:szCs w:val="24"/>
          <w:lang w:eastAsia="en-US"/>
        </w:rPr>
        <w:t>К</w:t>
      </w:r>
      <w:r w:rsidRPr="009A3FAB">
        <w:rPr>
          <w:rFonts w:ascii="Times New Roman" w:hAnsi="Times New Roman" w:cs="Times New Roman"/>
          <w:sz w:val="24"/>
          <w:szCs w:val="24"/>
          <w:lang w:eastAsia="en-US"/>
        </w:rPr>
        <w:t xml:space="preserve">омиссии в день окончания рассмотрения заявок. </w:t>
      </w:r>
      <w:r>
        <w:rPr>
          <w:rFonts w:ascii="Times New Roman" w:hAnsi="Times New Roman" w:cs="Times New Roman"/>
          <w:sz w:val="24"/>
          <w:szCs w:val="24"/>
          <w:lang w:eastAsia="en-US"/>
        </w:rPr>
        <w:t>В протоколе рассмотрения заявок указываются следующие сведения:</w:t>
      </w:r>
      <w:r w:rsidRPr="009A3FAB">
        <w:rPr>
          <w:rFonts w:ascii="Times New Roman" w:hAnsi="Times New Roman" w:cs="Times New Roman"/>
          <w:sz w:val="24"/>
          <w:szCs w:val="24"/>
          <w:lang w:eastAsia="en-US"/>
        </w:rPr>
        <w:t xml:space="preserve"> </w:t>
      </w:r>
    </w:p>
    <w:p w:rsidR="00744199" w:rsidRPr="002F26D8" w:rsidRDefault="00744199" w:rsidP="002F26D8">
      <w:pPr>
        <w:pStyle w:val="HTML"/>
        <w:ind w:firstLine="540"/>
        <w:jc w:val="both"/>
        <w:rPr>
          <w:rFonts w:ascii="Times New Roman" w:hAnsi="Times New Roman" w:cs="Times New Roman"/>
          <w:sz w:val="24"/>
          <w:szCs w:val="24"/>
          <w:lang w:eastAsia="en-US"/>
        </w:rPr>
      </w:pPr>
      <w:r w:rsidRPr="002F26D8">
        <w:rPr>
          <w:rFonts w:ascii="Times New Roman" w:hAnsi="Times New Roman" w:cs="Times New Roman"/>
          <w:sz w:val="24"/>
          <w:szCs w:val="24"/>
          <w:lang w:eastAsia="en-US"/>
        </w:rPr>
        <w:t>1) дата подписания протокола;</w:t>
      </w:r>
    </w:p>
    <w:p w:rsidR="00744199" w:rsidRPr="002F26D8" w:rsidRDefault="00744199" w:rsidP="002F26D8">
      <w:pPr>
        <w:pStyle w:val="HTML"/>
        <w:ind w:firstLine="540"/>
        <w:jc w:val="both"/>
        <w:rPr>
          <w:rFonts w:ascii="Times New Roman" w:hAnsi="Times New Roman" w:cs="Times New Roman"/>
          <w:sz w:val="24"/>
          <w:szCs w:val="24"/>
          <w:lang w:eastAsia="en-US"/>
        </w:rPr>
      </w:pPr>
      <w:r w:rsidRPr="002F26D8">
        <w:rPr>
          <w:rFonts w:ascii="Times New Roman" w:hAnsi="Times New Roman" w:cs="Times New Roman"/>
          <w:sz w:val="24"/>
          <w:szCs w:val="24"/>
          <w:lang w:eastAsia="en-US"/>
        </w:rPr>
        <w:t xml:space="preserve">2) количество поданных на участие в </w:t>
      </w:r>
      <w:r>
        <w:rPr>
          <w:rFonts w:ascii="Times New Roman" w:hAnsi="Times New Roman" w:cs="Times New Roman"/>
          <w:sz w:val="24"/>
          <w:szCs w:val="24"/>
          <w:lang w:eastAsia="en-US"/>
        </w:rPr>
        <w:t>аукционе</w:t>
      </w:r>
      <w:r w:rsidRPr="002F26D8">
        <w:rPr>
          <w:rFonts w:ascii="Times New Roman" w:hAnsi="Times New Roman" w:cs="Times New Roman"/>
          <w:sz w:val="24"/>
          <w:szCs w:val="24"/>
          <w:lang w:eastAsia="en-US"/>
        </w:rPr>
        <w:t>, а также дата и время регистрации каждой такой заявки;</w:t>
      </w:r>
    </w:p>
    <w:p w:rsidR="00744199" w:rsidRPr="002F26D8" w:rsidRDefault="00744199" w:rsidP="002F26D8">
      <w:pPr>
        <w:pStyle w:val="HTML"/>
        <w:ind w:firstLine="540"/>
        <w:jc w:val="both"/>
        <w:rPr>
          <w:rFonts w:ascii="Times New Roman" w:hAnsi="Times New Roman" w:cs="Times New Roman"/>
          <w:sz w:val="24"/>
          <w:szCs w:val="24"/>
          <w:lang w:eastAsia="en-US"/>
        </w:rPr>
      </w:pPr>
      <w:r w:rsidRPr="002F26D8">
        <w:rPr>
          <w:rFonts w:ascii="Times New Roman" w:hAnsi="Times New Roman" w:cs="Times New Roman"/>
          <w:sz w:val="24"/>
          <w:szCs w:val="24"/>
          <w:lang w:eastAsia="en-US"/>
        </w:rPr>
        <w:t xml:space="preserve">3) результаты рассмотрения заявок на участие в </w:t>
      </w:r>
      <w:r>
        <w:rPr>
          <w:rFonts w:ascii="Times New Roman" w:hAnsi="Times New Roman" w:cs="Times New Roman"/>
          <w:sz w:val="24"/>
          <w:szCs w:val="24"/>
          <w:lang w:eastAsia="en-US"/>
        </w:rPr>
        <w:t>аукционе</w:t>
      </w:r>
      <w:r w:rsidRPr="002F26D8">
        <w:rPr>
          <w:rFonts w:ascii="Times New Roman" w:hAnsi="Times New Roman" w:cs="Times New Roman"/>
          <w:sz w:val="24"/>
          <w:szCs w:val="24"/>
          <w:lang w:eastAsia="en-US"/>
        </w:rPr>
        <w:t xml:space="preserve"> с указанием в том числе:</w:t>
      </w:r>
    </w:p>
    <w:p w:rsidR="00744199" w:rsidRPr="002F26D8" w:rsidRDefault="00744199" w:rsidP="002F26D8">
      <w:pPr>
        <w:pStyle w:val="HTML"/>
        <w:ind w:firstLine="540"/>
        <w:jc w:val="both"/>
        <w:rPr>
          <w:rFonts w:ascii="Times New Roman" w:hAnsi="Times New Roman" w:cs="Times New Roman"/>
          <w:sz w:val="24"/>
          <w:szCs w:val="24"/>
          <w:lang w:eastAsia="en-US"/>
        </w:rPr>
      </w:pPr>
      <w:r w:rsidRPr="002F26D8">
        <w:rPr>
          <w:rFonts w:ascii="Times New Roman" w:hAnsi="Times New Roman" w:cs="Times New Roman"/>
          <w:sz w:val="24"/>
          <w:szCs w:val="24"/>
          <w:lang w:eastAsia="en-US"/>
        </w:rPr>
        <w:t xml:space="preserve">а) количества заявок на участие в </w:t>
      </w:r>
      <w:r>
        <w:rPr>
          <w:rFonts w:ascii="Times New Roman" w:hAnsi="Times New Roman" w:cs="Times New Roman"/>
          <w:sz w:val="24"/>
          <w:szCs w:val="24"/>
          <w:lang w:eastAsia="en-US"/>
        </w:rPr>
        <w:t>аукционе</w:t>
      </w:r>
      <w:r w:rsidRPr="002F26D8">
        <w:rPr>
          <w:rFonts w:ascii="Times New Roman" w:hAnsi="Times New Roman" w:cs="Times New Roman"/>
          <w:sz w:val="24"/>
          <w:szCs w:val="24"/>
          <w:lang w:eastAsia="en-US"/>
        </w:rPr>
        <w:t>, которые отклонены;</w:t>
      </w:r>
    </w:p>
    <w:p w:rsidR="00744199" w:rsidRPr="002F26D8" w:rsidRDefault="00744199" w:rsidP="002F26D8">
      <w:pPr>
        <w:pStyle w:val="HTML"/>
        <w:ind w:firstLine="540"/>
        <w:jc w:val="both"/>
        <w:rPr>
          <w:rFonts w:ascii="Times New Roman" w:hAnsi="Times New Roman" w:cs="Times New Roman"/>
          <w:sz w:val="24"/>
          <w:szCs w:val="24"/>
          <w:lang w:eastAsia="en-US"/>
        </w:rPr>
      </w:pPr>
      <w:r w:rsidRPr="002F26D8">
        <w:rPr>
          <w:rFonts w:ascii="Times New Roman" w:hAnsi="Times New Roman" w:cs="Times New Roman"/>
          <w:sz w:val="24"/>
          <w:szCs w:val="24"/>
          <w:lang w:eastAsia="en-US"/>
        </w:rPr>
        <w:t>б) оснований отклоне</w:t>
      </w:r>
      <w:r>
        <w:rPr>
          <w:rFonts w:ascii="Times New Roman" w:hAnsi="Times New Roman" w:cs="Times New Roman"/>
          <w:sz w:val="24"/>
          <w:szCs w:val="24"/>
          <w:lang w:eastAsia="en-US"/>
        </w:rPr>
        <w:t>ния каждой заявки на участие в аукционе</w:t>
      </w:r>
      <w:r w:rsidRPr="002F26D8">
        <w:rPr>
          <w:rFonts w:ascii="Times New Roman" w:hAnsi="Times New Roman" w:cs="Times New Roman"/>
          <w:sz w:val="24"/>
          <w:szCs w:val="24"/>
          <w:lang w:eastAsia="en-US"/>
        </w:rPr>
        <w:t xml:space="preserve"> с указанием положений </w:t>
      </w:r>
      <w:r>
        <w:rPr>
          <w:rFonts w:ascii="Times New Roman" w:hAnsi="Times New Roman" w:cs="Times New Roman"/>
          <w:sz w:val="24"/>
          <w:szCs w:val="24"/>
          <w:lang w:eastAsia="en-US"/>
        </w:rPr>
        <w:t xml:space="preserve">аукционной </w:t>
      </w:r>
      <w:r w:rsidRPr="002F26D8">
        <w:rPr>
          <w:rFonts w:ascii="Times New Roman" w:hAnsi="Times New Roman" w:cs="Times New Roman"/>
          <w:sz w:val="24"/>
          <w:szCs w:val="24"/>
          <w:lang w:eastAsia="en-US"/>
        </w:rPr>
        <w:t>документации</w:t>
      </w:r>
      <w:r>
        <w:rPr>
          <w:rFonts w:ascii="Times New Roman" w:hAnsi="Times New Roman" w:cs="Times New Roman"/>
          <w:sz w:val="24"/>
          <w:szCs w:val="24"/>
          <w:lang w:eastAsia="en-US"/>
        </w:rPr>
        <w:t xml:space="preserve">, </w:t>
      </w:r>
      <w:r w:rsidRPr="002F26D8">
        <w:rPr>
          <w:rFonts w:ascii="Times New Roman" w:hAnsi="Times New Roman" w:cs="Times New Roman"/>
          <w:sz w:val="24"/>
          <w:szCs w:val="24"/>
          <w:lang w:eastAsia="en-US"/>
        </w:rPr>
        <w:t>которым не соответствует такая заявка;</w:t>
      </w:r>
    </w:p>
    <w:p w:rsidR="00744199" w:rsidRPr="002F26D8" w:rsidRDefault="00744199" w:rsidP="002F26D8">
      <w:pPr>
        <w:pStyle w:val="HTML"/>
        <w:ind w:firstLine="540"/>
        <w:jc w:val="both"/>
        <w:rPr>
          <w:rFonts w:ascii="Times New Roman" w:hAnsi="Times New Roman" w:cs="Times New Roman"/>
          <w:sz w:val="24"/>
          <w:szCs w:val="24"/>
          <w:lang w:eastAsia="en-US"/>
        </w:rPr>
      </w:pPr>
      <w:r w:rsidRPr="002F26D8">
        <w:rPr>
          <w:rFonts w:ascii="Times New Roman" w:hAnsi="Times New Roman" w:cs="Times New Roman"/>
          <w:sz w:val="24"/>
          <w:szCs w:val="24"/>
          <w:lang w:eastAsia="en-US"/>
        </w:rPr>
        <w:t xml:space="preserve">4) причины, по которым </w:t>
      </w:r>
      <w:r>
        <w:rPr>
          <w:rFonts w:ascii="Times New Roman" w:hAnsi="Times New Roman" w:cs="Times New Roman"/>
          <w:sz w:val="24"/>
          <w:szCs w:val="24"/>
          <w:lang w:eastAsia="en-US"/>
        </w:rPr>
        <w:t>аукцион</w:t>
      </w:r>
      <w:r w:rsidRPr="002F26D8">
        <w:rPr>
          <w:rFonts w:ascii="Times New Roman" w:hAnsi="Times New Roman" w:cs="Times New Roman"/>
          <w:sz w:val="24"/>
          <w:szCs w:val="24"/>
          <w:lang w:eastAsia="en-US"/>
        </w:rPr>
        <w:t xml:space="preserve"> признан несостоявш</w:t>
      </w:r>
      <w:r>
        <w:rPr>
          <w:rFonts w:ascii="Times New Roman" w:hAnsi="Times New Roman" w:cs="Times New Roman"/>
          <w:sz w:val="24"/>
          <w:szCs w:val="24"/>
          <w:lang w:eastAsia="en-US"/>
        </w:rPr>
        <w:t>им</w:t>
      </w:r>
      <w:r w:rsidRPr="002F26D8">
        <w:rPr>
          <w:rFonts w:ascii="Times New Roman" w:hAnsi="Times New Roman" w:cs="Times New Roman"/>
          <w:sz w:val="24"/>
          <w:szCs w:val="24"/>
          <w:lang w:eastAsia="en-US"/>
        </w:rPr>
        <w:t xml:space="preserve">ся, в случае признания </w:t>
      </w:r>
      <w:r>
        <w:rPr>
          <w:rFonts w:ascii="Times New Roman" w:hAnsi="Times New Roman" w:cs="Times New Roman"/>
          <w:sz w:val="24"/>
          <w:szCs w:val="24"/>
          <w:lang w:eastAsia="en-US"/>
        </w:rPr>
        <w:t xml:space="preserve">его </w:t>
      </w:r>
      <w:r w:rsidRPr="002F26D8">
        <w:rPr>
          <w:rFonts w:ascii="Times New Roman" w:hAnsi="Times New Roman" w:cs="Times New Roman"/>
          <w:sz w:val="24"/>
          <w:szCs w:val="24"/>
          <w:lang w:eastAsia="en-US"/>
        </w:rPr>
        <w:t>таков</w:t>
      </w:r>
      <w:r>
        <w:rPr>
          <w:rFonts w:ascii="Times New Roman" w:hAnsi="Times New Roman" w:cs="Times New Roman"/>
          <w:sz w:val="24"/>
          <w:szCs w:val="24"/>
          <w:lang w:eastAsia="en-US"/>
        </w:rPr>
        <w:t>ым</w:t>
      </w:r>
      <w:r w:rsidRPr="002F26D8">
        <w:rPr>
          <w:rFonts w:ascii="Times New Roman" w:hAnsi="Times New Roman" w:cs="Times New Roman"/>
          <w:sz w:val="24"/>
          <w:szCs w:val="24"/>
          <w:lang w:eastAsia="en-US"/>
        </w:rPr>
        <w:t>;</w:t>
      </w:r>
    </w:p>
    <w:p w:rsidR="00744199" w:rsidRPr="009000DC" w:rsidRDefault="00744199" w:rsidP="0073591A">
      <w:pPr>
        <w:pStyle w:val="HTML"/>
        <w:ind w:firstLine="539"/>
        <w:jc w:val="both"/>
        <w:rPr>
          <w:rFonts w:ascii="Times New Roman" w:hAnsi="Times New Roman" w:cs="Times New Roman"/>
          <w:b/>
          <w:bCs/>
          <w:sz w:val="24"/>
          <w:szCs w:val="24"/>
        </w:rPr>
      </w:pPr>
      <w:r>
        <w:rPr>
          <w:rFonts w:ascii="Times New Roman" w:hAnsi="Times New Roman" w:cs="Times New Roman"/>
          <w:sz w:val="24"/>
          <w:szCs w:val="24"/>
        </w:rPr>
        <w:t xml:space="preserve">5) </w:t>
      </w:r>
      <w:r w:rsidRPr="009000DC">
        <w:rPr>
          <w:rFonts w:ascii="Times New Roman" w:hAnsi="Times New Roman" w:cs="Times New Roman"/>
          <w:sz w:val="24"/>
          <w:szCs w:val="24"/>
        </w:rPr>
        <w:t>объем, цена закупаемых товаров, работ, услуг и сроки исполнения договора;</w:t>
      </w:r>
    </w:p>
    <w:p w:rsidR="00744199" w:rsidRDefault="00744199" w:rsidP="002F26D8">
      <w:pPr>
        <w:pStyle w:val="HTM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r w:rsidRPr="002F26D8">
        <w:rPr>
          <w:rFonts w:ascii="Times New Roman" w:hAnsi="Times New Roman" w:cs="Times New Roman"/>
          <w:sz w:val="24"/>
          <w:szCs w:val="24"/>
          <w:lang w:eastAsia="en-US"/>
        </w:rPr>
        <w:t xml:space="preserve">) иные сведения в случае, если необходимость их указания в протоколе предусмотрена </w:t>
      </w:r>
      <w:r>
        <w:rPr>
          <w:rFonts w:ascii="Times New Roman" w:hAnsi="Times New Roman" w:cs="Times New Roman"/>
          <w:sz w:val="24"/>
          <w:szCs w:val="24"/>
          <w:lang w:eastAsia="en-US"/>
        </w:rPr>
        <w:t>настоящим Положением</w:t>
      </w:r>
      <w:r w:rsidRPr="002F26D8">
        <w:rPr>
          <w:rFonts w:ascii="Times New Roman" w:hAnsi="Times New Roman" w:cs="Times New Roman"/>
          <w:sz w:val="24"/>
          <w:szCs w:val="24"/>
          <w:lang w:eastAsia="en-US"/>
        </w:rPr>
        <w:t>.</w:t>
      </w:r>
    </w:p>
    <w:p w:rsidR="00744199" w:rsidRPr="009A3FAB" w:rsidRDefault="00744199" w:rsidP="002F26D8">
      <w:pPr>
        <w:pStyle w:val="HTM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6. </w:t>
      </w:r>
      <w:r w:rsidRPr="009A3FAB">
        <w:rPr>
          <w:rFonts w:ascii="Times New Roman" w:hAnsi="Times New Roman" w:cs="Times New Roman"/>
          <w:sz w:val="24"/>
          <w:szCs w:val="24"/>
          <w:lang w:eastAsia="en-US"/>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744199" w:rsidRPr="009A3FAB" w:rsidRDefault="00744199" w:rsidP="009A3FAB">
      <w:pPr>
        <w:pStyle w:val="HTML"/>
        <w:jc w:val="both"/>
        <w:rPr>
          <w:rFonts w:ascii="Times New Roman" w:hAnsi="Times New Roman" w:cs="Times New Roman"/>
          <w:sz w:val="24"/>
          <w:szCs w:val="24"/>
          <w:lang w:eastAsia="en-US"/>
        </w:rPr>
      </w:pPr>
      <w:r>
        <w:rPr>
          <w:rFonts w:ascii="Times New Roman" w:hAnsi="Times New Roman" w:cs="Times New Roman"/>
          <w:sz w:val="24"/>
          <w:szCs w:val="24"/>
          <w:lang w:eastAsia="en-US"/>
        </w:rPr>
        <w:t>7. Обеспечение заявки возвращается участнику</w:t>
      </w:r>
      <w:r w:rsidRPr="009A3FAB">
        <w:rPr>
          <w:rFonts w:ascii="Times New Roman" w:hAnsi="Times New Roman" w:cs="Times New Roman"/>
          <w:sz w:val="24"/>
          <w:szCs w:val="24"/>
          <w:lang w:eastAsia="en-US"/>
        </w:rPr>
        <w:t>, не допущенному к участию в аукционе, в течение пяти рабочих дней с даты подписания протокола рассмотрения заявок.</w:t>
      </w:r>
    </w:p>
    <w:p w:rsidR="00744199" w:rsidRDefault="00744199" w:rsidP="009A3FAB">
      <w:pPr>
        <w:pStyle w:val="HTML"/>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9A3FAB">
        <w:rPr>
          <w:rFonts w:ascii="Times New Roman" w:hAnsi="Times New Roman" w:cs="Times New Roman"/>
          <w:sz w:val="24"/>
          <w:szCs w:val="24"/>
          <w:lang w:eastAsia="en-US"/>
        </w:rPr>
        <w:t xml:space="preserve">. В случае если принято решение об отказе в допуске к участию в аукционе всех </w:t>
      </w:r>
      <w:r>
        <w:rPr>
          <w:rFonts w:ascii="Times New Roman" w:hAnsi="Times New Roman" w:cs="Times New Roman"/>
          <w:sz w:val="24"/>
          <w:szCs w:val="24"/>
          <w:lang w:eastAsia="en-US"/>
        </w:rPr>
        <w:t>участников закупки</w:t>
      </w:r>
      <w:r w:rsidRPr="009A3FAB">
        <w:rPr>
          <w:rFonts w:ascii="Times New Roman" w:hAnsi="Times New Roman" w:cs="Times New Roman"/>
          <w:sz w:val="24"/>
          <w:szCs w:val="24"/>
          <w:lang w:eastAsia="en-US"/>
        </w:rPr>
        <w:t xml:space="preserve"> или о признании только одного </w:t>
      </w:r>
      <w:r>
        <w:rPr>
          <w:rFonts w:ascii="Times New Roman" w:hAnsi="Times New Roman" w:cs="Times New Roman"/>
          <w:sz w:val="24"/>
          <w:szCs w:val="24"/>
          <w:lang w:eastAsia="en-US"/>
        </w:rPr>
        <w:t>участника закупки</w:t>
      </w:r>
      <w:r w:rsidRPr="009A3FAB">
        <w:rPr>
          <w:rFonts w:ascii="Times New Roman" w:hAnsi="Times New Roman" w:cs="Times New Roman"/>
          <w:sz w:val="24"/>
          <w:szCs w:val="24"/>
          <w:lang w:eastAsia="en-US"/>
        </w:rPr>
        <w:t xml:space="preserve">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w:t>
      </w:r>
      <w:r>
        <w:rPr>
          <w:rFonts w:ascii="Times New Roman" w:hAnsi="Times New Roman" w:cs="Times New Roman"/>
          <w:sz w:val="24"/>
          <w:szCs w:val="24"/>
          <w:lang w:eastAsia="en-US"/>
        </w:rPr>
        <w:t>ором принято относительно всех участников</w:t>
      </w:r>
      <w:r w:rsidRPr="009A3FAB">
        <w:rPr>
          <w:rFonts w:ascii="Times New Roman" w:hAnsi="Times New Roman" w:cs="Times New Roman"/>
          <w:sz w:val="24"/>
          <w:szCs w:val="24"/>
          <w:lang w:eastAsia="en-US"/>
        </w:rPr>
        <w:t xml:space="preserve">, или решение о допуске к участию в котором и признании участником аукциона принято относительно только одного </w:t>
      </w:r>
      <w:r>
        <w:rPr>
          <w:rFonts w:ascii="Times New Roman" w:hAnsi="Times New Roman" w:cs="Times New Roman"/>
          <w:sz w:val="24"/>
          <w:szCs w:val="24"/>
          <w:lang w:eastAsia="en-US"/>
        </w:rPr>
        <w:t>участника закупки</w:t>
      </w:r>
      <w:r w:rsidRPr="009A3FAB">
        <w:rPr>
          <w:rFonts w:ascii="Times New Roman" w:hAnsi="Times New Roman" w:cs="Times New Roman"/>
          <w:sz w:val="24"/>
          <w:szCs w:val="24"/>
          <w:lang w:eastAsia="en-US"/>
        </w:rPr>
        <w:t>.</w:t>
      </w:r>
    </w:p>
    <w:p w:rsidR="00744199" w:rsidRPr="00960B7C" w:rsidRDefault="00744199" w:rsidP="00B75A54">
      <w:pPr>
        <w:contextualSpacing/>
        <w:jc w:val="both"/>
        <w:outlineLvl w:val="0"/>
        <w:rPr>
          <w:rFonts w:ascii="Times New Roman" w:hAnsi="Times New Roman" w:cs="Times New Roman"/>
          <w:sz w:val="24"/>
          <w:szCs w:val="24"/>
        </w:rPr>
      </w:pPr>
      <w:r>
        <w:rPr>
          <w:rFonts w:ascii="Times New Roman" w:hAnsi="Times New Roman" w:cs="Times New Roman"/>
          <w:sz w:val="24"/>
          <w:szCs w:val="24"/>
          <w:lang w:eastAsia="en-US"/>
        </w:rPr>
        <w:t xml:space="preserve">9. </w:t>
      </w:r>
      <w:r w:rsidRPr="00960B7C">
        <w:rPr>
          <w:rFonts w:ascii="Times New Roman" w:hAnsi="Times New Roman" w:cs="Times New Roman"/>
          <w:sz w:val="24"/>
          <w:szCs w:val="24"/>
        </w:rPr>
        <w:t xml:space="preserve">В случае, если </w:t>
      </w:r>
      <w:r>
        <w:rPr>
          <w:rFonts w:ascii="Times New Roman" w:hAnsi="Times New Roman" w:cs="Times New Roman"/>
          <w:sz w:val="24"/>
          <w:szCs w:val="24"/>
        </w:rPr>
        <w:t>только одна</w:t>
      </w:r>
      <w:r w:rsidRPr="00960B7C">
        <w:rPr>
          <w:rFonts w:ascii="Times New Roman" w:hAnsi="Times New Roman" w:cs="Times New Roman"/>
          <w:sz w:val="24"/>
          <w:szCs w:val="24"/>
        </w:rPr>
        <w:t xml:space="preserve"> заявка соответствует требованиям и условиям, предусмотренным аукционной документацией, Заказчик в течение трех рабочих дней со дня рассмотрения заявки на участие в </w:t>
      </w:r>
      <w:r w:rsidRPr="00960B7C">
        <w:rPr>
          <w:rFonts w:ascii="Times New Roman" w:hAnsi="Times New Roman" w:cs="Times New Roman"/>
          <w:sz w:val="24"/>
          <w:szCs w:val="24"/>
          <w:lang w:eastAsia="en-US"/>
        </w:rPr>
        <w:t>аукционе</w:t>
      </w:r>
      <w:r w:rsidRPr="00960B7C">
        <w:rPr>
          <w:rFonts w:ascii="Times New Roman" w:hAnsi="Times New Roman" w:cs="Times New Roman"/>
          <w:sz w:val="24"/>
          <w:szCs w:val="24"/>
        </w:rPr>
        <w:t xml:space="preserve"> вправе передать участнику процедуры закупки, подавшему единственную заявку на участие в </w:t>
      </w:r>
      <w:r w:rsidRPr="00960B7C">
        <w:rPr>
          <w:rFonts w:ascii="Times New Roman" w:hAnsi="Times New Roman" w:cs="Times New Roman"/>
          <w:sz w:val="24"/>
          <w:szCs w:val="24"/>
          <w:lang w:eastAsia="en-US"/>
        </w:rPr>
        <w:t>аукционе</w:t>
      </w:r>
      <w:r w:rsidRPr="00960B7C">
        <w:rPr>
          <w:rFonts w:ascii="Times New Roman" w:hAnsi="Times New Roman" w:cs="Times New Roman"/>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w:t>
      </w:r>
      <w:r w:rsidRPr="00960B7C">
        <w:rPr>
          <w:rFonts w:ascii="Times New Roman" w:hAnsi="Times New Roman" w:cs="Times New Roman"/>
          <w:sz w:val="24"/>
          <w:szCs w:val="24"/>
          <w:lang w:eastAsia="en-US"/>
        </w:rPr>
        <w:t>аукционе</w:t>
      </w:r>
      <w:r w:rsidRPr="00960B7C">
        <w:rPr>
          <w:rFonts w:ascii="Times New Roman" w:hAnsi="Times New Roman" w:cs="Times New Roman"/>
          <w:sz w:val="24"/>
          <w:szCs w:val="24"/>
        </w:rPr>
        <w:t>, в проект договора, прилагаемого к аукционной документации. При этом договор заключается с участником процедуры закупки, подавшим указанную заявку на предложенных им условиях и по цене не превышающей начальную (максимальную) договора. Участник процедуры закупки, подавший указанную заявку, не вправе отказаться от заключения договора.</w:t>
      </w:r>
    </w:p>
    <w:p w:rsidR="00744199" w:rsidRPr="009A3FAB" w:rsidRDefault="00744199" w:rsidP="009A3FAB">
      <w:pPr>
        <w:pStyle w:val="HTML"/>
        <w:jc w:val="both"/>
        <w:rPr>
          <w:rFonts w:ascii="Times New Roman" w:hAnsi="Times New Roman" w:cs="Times New Roman"/>
          <w:sz w:val="24"/>
          <w:szCs w:val="24"/>
          <w:lang w:eastAsia="en-US"/>
        </w:rPr>
      </w:pPr>
      <w:r w:rsidRPr="009A3FAB">
        <w:rPr>
          <w:rFonts w:ascii="Times New Roman" w:hAnsi="Times New Roman" w:cs="Times New Roman"/>
          <w:sz w:val="24"/>
          <w:szCs w:val="24"/>
          <w:lang w:eastAsia="en-US"/>
        </w:rPr>
        <w:t> </w:t>
      </w:r>
    </w:p>
    <w:p w:rsidR="00744199" w:rsidRPr="00B75A54" w:rsidRDefault="00744199" w:rsidP="0001378C">
      <w:pPr>
        <w:pStyle w:val="HTML"/>
        <w:ind w:firstLine="426"/>
        <w:jc w:val="center"/>
        <w:rPr>
          <w:rFonts w:ascii="Times New Roman" w:hAnsi="Times New Roman" w:cs="Times New Roman"/>
          <w:b/>
          <w:sz w:val="24"/>
          <w:szCs w:val="24"/>
        </w:rPr>
      </w:pPr>
      <w:r>
        <w:rPr>
          <w:rFonts w:ascii="Times New Roman" w:hAnsi="Times New Roman" w:cs="Times New Roman"/>
          <w:b/>
          <w:sz w:val="24"/>
          <w:szCs w:val="24"/>
        </w:rPr>
        <w:t xml:space="preserve">Статья </w:t>
      </w:r>
      <w:r w:rsidRPr="00B75A54">
        <w:rPr>
          <w:rFonts w:ascii="Times New Roman" w:hAnsi="Times New Roman" w:cs="Times New Roman"/>
          <w:b/>
          <w:sz w:val="24"/>
          <w:szCs w:val="24"/>
        </w:rPr>
        <w:t>30. Порядок проведения аукциона</w:t>
      </w:r>
    </w:p>
    <w:p w:rsidR="00744199" w:rsidRPr="009A3FAB" w:rsidRDefault="00744199" w:rsidP="009A3FAB">
      <w:pPr>
        <w:pStyle w:val="HTML"/>
        <w:jc w:val="both"/>
        <w:rPr>
          <w:rFonts w:ascii="Times New Roman" w:hAnsi="Times New Roman" w:cs="Times New Roman"/>
          <w:sz w:val="24"/>
          <w:szCs w:val="24"/>
          <w:lang w:eastAsia="en-US"/>
        </w:rPr>
      </w:pPr>
      <w:r w:rsidRPr="009A3FAB">
        <w:rPr>
          <w:rFonts w:ascii="Times New Roman" w:hAnsi="Times New Roman" w:cs="Times New Roman"/>
          <w:sz w:val="24"/>
          <w:szCs w:val="24"/>
          <w:lang w:eastAsia="en-US"/>
        </w:rPr>
        <w:t> </w:t>
      </w:r>
    </w:p>
    <w:p w:rsidR="00744199" w:rsidRPr="009A3FAB" w:rsidRDefault="00744199" w:rsidP="009A3FAB">
      <w:pPr>
        <w:pStyle w:val="HTML"/>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r w:rsidRPr="009A3FAB">
        <w:rPr>
          <w:rFonts w:ascii="Times New Roman" w:hAnsi="Times New Roman" w:cs="Times New Roman"/>
          <w:sz w:val="24"/>
          <w:szCs w:val="24"/>
          <w:lang w:eastAsia="en-US"/>
        </w:rPr>
        <w:t xml:space="preserve">. В аукционе могут участвовать только </w:t>
      </w:r>
      <w:r>
        <w:rPr>
          <w:rFonts w:ascii="Times New Roman" w:hAnsi="Times New Roman" w:cs="Times New Roman"/>
          <w:sz w:val="24"/>
          <w:szCs w:val="24"/>
          <w:lang w:eastAsia="en-US"/>
        </w:rPr>
        <w:t>участники</w:t>
      </w:r>
      <w:r w:rsidRPr="009A3FAB">
        <w:rPr>
          <w:rFonts w:ascii="Times New Roman" w:hAnsi="Times New Roman" w:cs="Times New Roman"/>
          <w:sz w:val="24"/>
          <w:szCs w:val="24"/>
          <w:lang w:eastAsia="en-US"/>
        </w:rPr>
        <w:t xml:space="preserve">, признанные участниками аукциона. </w:t>
      </w:r>
      <w:r>
        <w:rPr>
          <w:rFonts w:ascii="Times New Roman" w:hAnsi="Times New Roman" w:cs="Times New Roman"/>
          <w:sz w:val="24"/>
          <w:szCs w:val="24"/>
          <w:lang w:eastAsia="en-US"/>
        </w:rPr>
        <w:t>Заказчик</w:t>
      </w:r>
      <w:r w:rsidRPr="009A3FAB">
        <w:rPr>
          <w:rFonts w:ascii="Times New Roman" w:hAnsi="Times New Roman" w:cs="Times New Roman"/>
          <w:sz w:val="24"/>
          <w:szCs w:val="24"/>
          <w:lang w:eastAsia="en-US"/>
        </w:rPr>
        <w:t xml:space="preserve"> обязан обеспечить участникам аукциона возможность принять участие в аукционе непосредственно или через своих представителей.</w:t>
      </w:r>
    </w:p>
    <w:p w:rsidR="00744199" w:rsidRPr="009A3FAB" w:rsidRDefault="00744199" w:rsidP="009A3FAB">
      <w:pPr>
        <w:pStyle w:val="HTML"/>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r w:rsidRPr="009A3FAB">
        <w:rPr>
          <w:rFonts w:ascii="Times New Roman" w:hAnsi="Times New Roman" w:cs="Times New Roman"/>
          <w:sz w:val="24"/>
          <w:szCs w:val="24"/>
          <w:lang w:eastAsia="en-US"/>
        </w:rPr>
        <w:t xml:space="preserve">. Аукцион проводится </w:t>
      </w:r>
      <w:r>
        <w:rPr>
          <w:rFonts w:ascii="Times New Roman" w:hAnsi="Times New Roman" w:cs="Times New Roman"/>
          <w:sz w:val="24"/>
          <w:szCs w:val="24"/>
          <w:lang w:eastAsia="en-US"/>
        </w:rPr>
        <w:t>Заказчиком</w:t>
      </w:r>
      <w:r w:rsidRPr="009A3FAB">
        <w:rPr>
          <w:rFonts w:ascii="Times New Roman" w:hAnsi="Times New Roman" w:cs="Times New Roman"/>
          <w:sz w:val="24"/>
          <w:szCs w:val="24"/>
          <w:lang w:eastAsia="en-US"/>
        </w:rPr>
        <w:t xml:space="preserve"> в присутствии членов </w:t>
      </w:r>
      <w:r>
        <w:rPr>
          <w:rFonts w:ascii="Times New Roman" w:hAnsi="Times New Roman" w:cs="Times New Roman"/>
          <w:sz w:val="24"/>
          <w:szCs w:val="24"/>
          <w:lang w:eastAsia="en-US"/>
        </w:rPr>
        <w:t>К</w:t>
      </w:r>
      <w:r w:rsidRPr="009A3FAB">
        <w:rPr>
          <w:rFonts w:ascii="Times New Roman" w:hAnsi="Times New Roman" w:cs="Times New Roman"/>
          <w:sz w:val="24"/>
          <w:szCs w:val="24"/>
          <w:lang w:eastAsia="en-US"/>
        </w:rPr>
        <w:t>омиссии и участников аукциона (их представителей).</w:t>
      </w:r>
    </w:p>
    <w:p w:rsidR="00744199" w:rsidRPr="009A3FAB" w:rsidRDefault="00744199" w:rsidP="009A3FAB">
      <w:pPr>
        <w:pStyle w:val="HTML"/>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r w:rsidRPr="009A3FAB">
        <w:rPr>
          <w:rFonts w:ascii="Times New Roman" w:hAnsi="Times New Roman" w:cs="Times New Roman"/>
          <w:sz w:val="24"/>
          <w:szCs w:val="24"/>
          <w:lang w:eastAsia="en-US"/>
        </w:rPr>
        <w:t xml:space="preserve">. Аукцион проводится путем </w:t>
      </w:r>
      <w:r>
        <w:rPr>
          <w:rFonts w:ascii="Times New Roman" w:hAnsi="Times New Roman" w:cs="Times New Roman"/>
          <w:sz w:val="24"/>
          <w:szCs w:val="24"/>
          <w:lang w:eastAsia="en-US"/>
        </w:rPr>
        <w:t>снижения</w:t>
      </w:r>
      <w:r w:rsidRPr="009A3FAB">
        <w:rPr>
          <w:rFonts w:ascii="Times New Roman" w:hAnsi="Times New Roman" w:cs="Times New Roman"/>
          <w:sz w:val="24"/>
          <w:szCs w:val="24"/>
          <w:lang w:eastAsia="en-US"/>
        </w:rPr>
        <w:t xml:space="preserve"> начальной (</w:t>
      </w:r>
      <w:r>
        <w:rPr>
          <w:rFonts w:ascii="Times New Roman" w:hAnsi="Times New Roman" w:cs="Times New Roman"/>
          <w:sz w:val="24"/>
          <w:szCs w:val="24"/>
          <w:lang w:eastAsia="en-US"/>
        </w:rPr>
        <w:t>максимальной</w:t>
      </w:r>
      <w:r w:rsidRPr="009A3FAB">
        <w:rPr>
          <w:rFonts w:ascii="Times New Roman" w:hAnsi="Times New Roman" w:cs="Times New Roman"/>
          <w:sz w:val="24"/>
          <w:szCs w:val="24"/>
          <w:lang w:eastAsia="en-US"/>
        </w:rPr>
        <w:t>) цены договора (цены лота), указанной в извещении о проведении аукциона, на "шаг аукциона".</w:t>
      </w:r>
    </w:p>
    <w:p w:rsidR="00744199" w:rsidRPr="009A3FAB" w:rsidRDefault="00744199" w:rsidP="009A3FAB">
      <w:pPr>
        <w:pStyle w:val="HTML"/>
        <w:jc w:val="both"/>
        <w:rPr>
          <w:rFonts w:ascii="Times New Roman" w:hAnsi="Times New Roman" w:cs="Times New Roman"/>
          <w:sz w:val="24"/>
          <w:szCs w:val="24"/>
          <w:lang w:eastAsia="en-US"/>
        </w:rPr>
      </w:pPr>
      <w:bookmarkStart w:id="18" w:name="p467"/>
      <w:bookmarkEnd w:id="18"/>
      <w:r>
        <w:rPr>
          <w:rFonts w:ascii="Times New Roman" w:hAnsi="Times New Roman" w:cs="Times New Roman"/>
          <w:sz w:val="24"/>
          <w:szCs w:val="24"/>
          <w:lang w:eastAsia="en-US"/>
        </w:rPr>
        <w:t>4</w:t>
      </w:r>
      <w:r w:rsidRPr="009A3FAB">
        <w:rPr>
          <w:rFonts w:ascii="Times New Roman" w:hAnsi="Times New Roman" w:cs="Times New Roman"/>
          <w:sz w:val="24"/>
          <w:szCs w:val="24"/>
          <w:lang w:eastAsia="en-US"/>
        </w:rPr>
        <w:t>. "Шаг аукциона" устанавливается в размере пяти процентов начальной (</w:t>
      </w:r>
      <w:r>
        <w:rPr>
          <w:rFonts w:ascii="Times New Roman" w:hAnsi="Times New Roman" w:cs="Times New Roman"/>
          <w:sz w:val="24"/>
          <w:szCs w:val="24"/>
          <w:lang w:eastAsia="en-US"/>
        </w:rPr>
        <w:t>максимальной</w:t>
      </w:r>
      <w:r w:rsidRPr="009A3FAB">
        <w:rPr>
          <w:rFonts w:ascii="Times New Roman" w:hAnsi="Times New Roman" w:cs="Times New Roman"/>
          <w:sz w:val="24"/>
          <w:szCs w:val="24"/>
          <w:lang w:eastAsia="en-US"/>
        </w:rPr>
        <w:t xml:space="preserve">)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w:t>
      </w:r>
      <w:r>
        <w:rPr>
          <w:rFonts w:ascii="Times New Roman" w:hAnsi="Times New Roman" w:cs="Times New Roman"/>
          <w:sz w:val="24"/>
          <w:szCs w:val="24"/>
          <w:lang w:eastAsia="en-US"/>
        </w:rPr>
        <w:t>низкую</w:t>
      </w:r>
      <w:r w:rsidRPr="009A3FAB">
        <w:rPr>
          <w:rFonts w:ascii="Times New Roman" w:hAnsi="Times New Roman" w:cs="Times New Roman"/>
          <w:sz w:val="24"/>
          <w:szCs w:val="24"/>
          <w:lang w:eastAsia="en-US"/>
        </w:rPr>
        <w:t xml:space="preserve"> цену договора, аукционист обязан снизить "шаг аукцио</w:t>
      </w:r>
      <w:r>
        <w:rPr>
          <w:rFonts w:ascii="Times New Roman" w:hAnsi="Times New Roman" w:cs="Times New Roman"/>
          <w:sz w:val="24"/>
          <w:szCs w:val="24"/>
          <w:lang w:eastAsia="en-US"/>
        </w:rPr>
        <w:t>на" на 0,5 процента начальной (максимальной</w:t>
      </w:r>
      <w:r w:rsidRPr="009A3FAB">
        <w:rPr>
          <w:rFonts w:ascii="Times New Roman" w:hAnsi="Times New Roman" w:cs="Times New Roman"/>
          <w:sz w:val="24"/>
          <w:szCs w:val="24"/>
          <w:lang w:eastAsia="en-US"/>
        </w:rPr>
        <w:t>) цены договора (цены лота), но не ниже 0,5 процента начальной (</w:t>
      </w:r>
      <w:r>
        <w:rPr>
          <w:rFonts w:ascii="Times New Roman" w:hAnsi="Times New Roman" w:cs="Times New Roman"/>
          <w:sz w:val="24"/>
          <w:szCs w:val="24"/>
          <w:lang w:eastAsia="en-US"/>
        </w:rPr>
        <w:t>максимальной</w:t>
      </w:r>
      <w:r w:rsidRPr="009A3FAB">
        <w:rPr>
          <w:rFonts w:ascii="Times New Roman" w:hAnsi="Times New Roman" w:cs="Times New Roman"/>
          <w:sz w:val="24"/>
          <w:szCs w:val="24"/>
          <w:lang w:eastAsia="en-US"/>
        </w:rPr>
        <w:t>) цены договора (цены лота).</w:t>
      </w:r>
    </w:p>
    <w:p w:rsidR="00744199" w:rsidRPr="009A3FAB" w:rsidRDefault="00744199" w:rsidP="009A3FAB">
      <w:pPr>
        <w:pStyle w:val="HTML"/>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r w:rsidRPr="009A3FAB">
        <w:rPr>
          <w:rFonts w:ascii="Times New Roman" w:hAnsi="Times New Roman" w:cs="Times New Roman"/>
          <w:sz w:val="24"/>
          <w:szCs w:val="24"/>
          <w:lang w:eastAsia="en-US"/>
        </w:rPr>
        <w:t xml:space="preserve">. Аукционист выбирается из числа членов </w:t>
      </w:r>
      <w:r>
        <w:rPr>
          <w:rFonts w:ascii="Times New Roman" w:hAnsi="Times New Roman" w:cs="Times New Roman"/>
          <w:sz w:val="24"/>
          <w:szCs w:val="24"/>
          <w:lang w:eastAsia="en-US"/>
        </w:rPr>
        <w:t>К</w:t>
      </w:r>
      <w:r w:rsidRPr="009A3FAB">
        <w:rPr>
          <w:rFonts w:ascii="Times New Roman" w:hAnsi="Times New Roman" w:cs="Times New Roman"/>
          <w:sz w:val="24"/>
          <w:szCs w:val="24"/>
          <w:lang w:eastAsia="en-US"/>
        </w:rPr>
        <w:t xml:space="preserve">омиссии путем открытого голосования членов </w:t>
      </w:r>
      <w:r>
        <w:rPr>
          <w:rFonts w:ascii="Times New Roman" w:hAnsi="Times New Roman" w:cs="Times New Roman"/>
          <w:sz w:val="24"/>
          <w:szCs w:val="24"/>
          <w:lang w:eastAsia="en-US"/>
        </w:rPr>
        <w:t>К</w:t>
      </w:r>
      <w:r w:rsidRPr="009A3FAB">
        <w:rPr>
          <w:rFonts w:ascii="Times New Roman" w:hAnsi="Times New Roman" w:cs="Times New Roman"/>
          <w:sz w:val="24"/>
          <w:szCs w:val="24"/>
          <w:lang w:eastAsia="en-US"/>
        </w:rPr>
        <w:t>омиссии большинством голосов.</w:t>
      </w:r>
    </w:p>
    <w:p w:rsidR="00744199" w:rsidRPr="009A3FAB" w:rsidRDefault="00744199" w:rsidP="009A3FAB">
      <w:pPr>
        <w:pStyle w:val="HTML"/>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r w:rsidRPr="009A3FAB">
        <w:rPr>
          <w:rFonts w:ascii="Times New Roman" w:hAnsi="Times New Roman" w:cs="Times New Roman"/>
          <w:sz w:val="24"/>
          <w:szCs w:val="24"/>
          <w:lang w:eastAsia="en-US"/>
        </w:rPr>
        <w:t>. Аукцион проводится в следующем порядке:</w:t>
      </w:r>
    </w:p>
    <w:p w:rsidR="00744199" w:rsidRPr="009A3FAB" w:rsidRDefault="00744199" w:rsidP="009A3FAB">
      <w:pPr>
        <w:pStyle w:val="HTML"/>
        <w:jc w:val="both"/>
        <w:rPr>
          <w:rFonts w:ascii="Times New Roman" w:hAnsi="Times New Roman" w:cs="Times New Roman"/>
          <w:sz w:val="24"/>
          <w:szCs w:val="24"/>
          <w:lang w:eastAsia="en-US"/>
        </w:rPr>
      </w:pPr>
      <w:r w:rsidRPr="009A3FAB">
        <w:rPr>
          <w:rFonts w:ascii="Times New Roman" w:hAnsi="Times New Roman" w:cs="Times New Roman"/>
          <w:sz w:val="24"/>
          <w:szCs w:val="24"/>
          <w:lang w:eastAsia="en-US"/>
        </w:rPr>
        <w:t xml:space="preserve">1) </w:t>
      </w:r>
      <w:r>
        <w:rPr>
          <w:rFonts w:ascii="Times New Roman" w:hAnsi="Times New Roman" w:cs="Times New Roman"/>
          <w:sz w:val="24"/>
          <w:szCs w:val="24"/>
          <w:lang w:eastAsia="en-US"/>
        </w:rPr>
        <w:t>К</w:t>
      </w:r>
      <w:r w:rsidRPr="009A3FAB">
        <w:rPr>
          <w:rFonts w:ascii="Times New Roman" w:hAnsi="Times New Roman" w:cs="Times New Roman"/>
          <w:sz w:val="24"/>
          <w:szCs w:val="24"/>
          <w:lang w:eastAsia="en-US"/>
        </w:rPr>
        <w:t xml:space="preserve">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w:t>
      </w:r>
      <w:r>
        <w:rPr>
          <w:rFonts w:ascii="Times New Roman" w:hAnsi="Times New Roman" w:cs="Times New Roman"/>
          <w:sz w:val="24"/>
          <w:szCs w:val="24"/>
          <w:lang w:eastAsia="en-US"/>
        </w:rPr>
        <w:t>К</w:t>
      </w:r>
      <w:r w:rsidRPr="009A3FAB">
        <w:rPr>
          <w:rFonts w:ascii="Times New Roman" w:hAnsi="Times New Roman" w:cs="Times New Roman"/>
          <w:sz w:val="24"/>
          <w:szCs w:val="24"/>
          <w:lang w:eastAsia="en-US"/>
        </w:rPr>
        <w:t>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744199" w:rsidRPr="009A3FAB" w:rsidRDefault="00744199" w:rsidP="009A3FAB">
      <w:pPr>
        <w:pStyle w:val="HTML"/>
        <w:jc w:val="both"/>
        <w:rPr>
          <w:rFonts w:ascii="Times New Roman" w:hAnsi="Times New Roman" w:cs="Times New Roman"/>
          <w:sz w:val="24"/>
          <w:szCs w:val="24"/>
          <w:lang w:eastAsia="en-US"/>
        </w:rPr>
      </w:pPr>
      <w:r w:rsidRPr="009A3FAB">
        <w:rPr>
          <w:rFonts w:ascii="Times New Roman" w:hAnsi="Times New Roman" w:cs="Times New Roman"/>
          <w:sz w:val="24"/>
          <w:szCs w:val="24"/>
          <w:lang w:eastAsia="en-US"/>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w:t>
      </w:r>
      <w:r>
        <w:rPr>
          <w:rFonts w:ascii="Times New Roman" w:hAnsi="Times New Roman" w:cs="Times New Roman"/>
          <w:sz w:val="24"/>
          <w:szCs w:val="24"/>
          <w:lang w:eastAsia="en-US"/>
        </w:rPr>
        <w:t>максимальной</w:t>
      </w:r>
      <w:r w:rsidRPr="009A3FAB">
        <w:rPr>
          <w:rFonts w:ascii="Times New Roman" w:hAnsi="Times New Roman" w:cs="Times New Roman"/>
          <w:sz w:val="24"/>
          <w:szCs w:val="24"/>
          <w:lang w:eastAsia="en-US"/>
        </w:rPr>
        <w:t>) цены договора (лота), "шага аукциона", после чего аукционист предлагает участникам аукциона заявлять свои предложения о цене договора;</w:t>
      </w:r>
    </w:p>
    <w:p w:rsidR="00744199" w:rsidRPr="009A3FAB" w:rsidRDefault="00744199" w:rsidP="009A3FAB">
      <w:pPr>
        <w:pStyle w:val="HTML"/>
        <w:jc w:val="both"/>
        <w:rPr>
          <w:rFonts w:ascii="Times New Roman" w:hAnsi="Times New Roman" w:cs="Times New Roman"/>
          <w:sz w:val="24"/>
          <w:szCs w:val="24"/>
          <w:lang w:eastAsia="en-US"/>
        </w:rPr>
      </w:pPr>
      <w:r w:rsidRPr="009A3FAB">
        <w:rPr>
          <w:rFonts w:ascii="Times New Roman" w:hAnsi="Times New Roman" w:cs="Times New Roman"/>
          <w:sz w:val="24"/>
          <w:szCs w:val="24"/>
          <w:lang w:eastAsia="en-US"/>
        </w:rPr>
        <w:t>3) участник аукциона после объявления аукционистом начальной (</w:t>
      </w:r>
      <w:r>
        <w:rPr>
          <w:rFonts w:ascii="Times New Roman" w:hAnsi="Times New Roman" w:cs="Times New Roman"/>
          <w:sz w:val="24"/>
          <w:szCs w:val="24"/>
          <w:lang w:eastAsia="en-US"/>
        </w:rPr>
        <w:t>максимальной</w:t>
      </w:r>
      <w:r w:rsidRPr="009A3FAB">
        <w:rPr>
          <w:rFonts w:ascii="Times New Roman" w:hAnsi="Times New Roman" w:cs="Times New Roman"/>
          <w:sz w:val="24"/>
          <w:szCs w:val="24"/>
          <w:lang w:eastAsia="en-US"/>
        </w:rPr>
        <w:t xml:space="preserve">) цены договора (цены лота) и цены договора, </w:t>
      </w:r>
      <w:r>
        <w:rPr>
          <w:rFonts w:ascii="Times New Roman" w:hAnsi="Times New Roman" w:cs="Times New Roman"/>
          <w:sz w:val="24"/>
          <w:szCs w:val="24"/>
          <w:lang w:eastAsia="en-US"/>
        </w:rPr>
        <w:t>уменьшенной</w:t>
      </w:r>
      <w:r w:rsidRPr="009A3FAB">
        <w:rPr>
          <w:rFonts w:ascii="Times New Roman" w:hAnsi="Times New Roman" w:cs="Times New Roman"/>
          <w:sz w:val="24"/>
          <w:szCs w:val="24"/>
          <w:lang w:eastAsia="en-US"/>
        </w:rPr>
        <w:t xml:space="preserve"> в соответствии с "шагом аукциона" в порядке, установленном </w:t>
      </w:r>
      <w:hyperlink r:id="rId34" w:anchor="p467" w:history="1">
        <w:r>
          <w:rPr>
            <w:rFonts w:ascii="Times New Roman" w:hAnsi="Times New Roman" w:cs="Times New Roman"/>
            <w:sz w:val="24"/>
            <w:szCs w:val="24"/>
            <w:lang w:eastAsia="en-US"/>
          </w:rPr>
          <w:t>частью</w:t>
        </w:r>
      </w:hyperlink>
      <w:r w:rsidRPr="00EF438F">
        <w:rPr>
          <w:rFonts w:ascii="Times New Roman" w:hAnsi="Times New Roman" w:cs="Times New Roman"/>
          <w:sz w:val="24"/>
          <w:szCs w:val="24"/>
          <w:lang w:eastAsia="en-US"/>
        </w:rPr>
        <w:t xml:space="preserve"> 4</w:t>
      </w:r>
      <w:r w:rsidRPr="009A3FAB">
        <w:rPr>
          <w:rFonts w:ascii="Times New Roman" w:hAnsi="Times New Roman" w:cs="Times New Roman"/>
          <w:sz w:val="24"/>
          <w:szCs w:val="24"/>
          <w:lang w:eastAsia="en-US"/>
        </w:rPr>
        <w:t xml:space="preserve"> настоящ</w:t>
      </w:r>
      <w:r>
        <w:rPr>
          <w:rFonts w:ascii="Times New Roman" w:hAnsi="Times New Roman" w:cs="Times New Roman"/>
          <w:sz w:val="24"/>
          <w:szCs w:val="24"/>
          <w:lang w:eastAsia="en-US"/>
        </w:rPr>
        <w:t>ей</w:t>
      </w:r>
      <w:r w:rsidRPr="009A3FA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статьи</w:t>
      </w:r>
      <w:r w:rsidRPr="009A3FAB">
        <w:rPr>
          <w:rFonts w:ascii="Times New Roman" w:hAnsi="Times New Roman" w:cs="Times New Roman"/>
          <w:sz w:val="24"/>
          <w:szCs w:val="24"/>
          <w:lang w:eastAsia="en-US"/>
        </w:rPr>
        <w:t>, поднимает карточку в случае если он согласен заключить договор по объявленной цене;</w:t>
      </w:r>
    </w:p>
    <w:p w:rsidR="00744199" w:rsidRPr="009A3FAB" w:rsidRDefault="00744199" w:rsidP="009A3FAB">
      <w:pPr>
        <w:pStyle w:val="HTML"/>
        <w:jc w:val="both"/>
        <w:rPr>
          <w:rFonts w:ascii="Times New Roman" w:hAnsi="Times New Roman" w:cs="Times New Roman"/>
          <w:sz w:val="24"/>
          <w:szCs w:val="24"/>
          <w:lang w:eastAsia="en-US"/>
        </w:rPr>
      </w:pPr>
      <w:r w:rsidRPr="009A3FAB">
        <w:rPr>
          <w:rFonts w:ascii="Times New Roman" w:hAnsi="Times New Roman" w:cs="Times New Roman"/>
          <w:sz w:val="24"/>
          <w:szCs w:val="24"/>
          <w:lang w:eastAsia="en-US"/>
        </w:rPr>
        <w:t>4) аукционист объявляет номер карточки участника аукциона, который первым поднял карточку после объявления аукционистом начальной (</w:t>
      </w:r>
      <w:r>
        <w:rPr>
          <w:rFonts w:ascii="Times New Roman" w:hAnsi="Times New Roman" w:cs="Times New Roman"/>
          <w:sz w:val="24"/>
          <w:szCs w:val="24"/>
          <w:lang w:eastAsia="en-US"/>
        </w:rPr>
        <w:t>максимальной</w:t>
      </w:r>
      <w:r w:rsidRPr="009A3FAB">
        <w:rPr>
          <w:rFonts w:ascii="Times New Roman" w:hAnsi="Times New Roman" w:cs="Times New Roman"/>
          <w:sz w:val="24"/>
          <w:szCs w:val="24"/>
          <w:lang w:eastAsia="en-US"/>
        </w:rPr>
        <w:t xml:space="preserve">) цены договора (цены лота) и цены договора, </w:t>
      </w:r>
      <w:r>
        <w:rPr>
          <w:rFonts w:ascii="Times New Roman" w:hAnsi="Times New Roman" w:cs="Times New Roman"/>
          <w:sz w:val="24"/>
          <w:szCs w:val="24"/>
          <w:lang w:eastAsia="en-US"/>
        </w:rPr>
        <w:t>уменьшенной</w:t>
      </w:r>
      <w:r w:rsidRPr="009A3FAB">
        <w:rPr>
          <w:rFonts w:ascii="Times New Roman" w:hAnsi="Times New Roman" w:cs="Times New Roman"/>
          <w:sz w:val="24"/>
          <w:szCs w:val="24"/>
          <w:lang w:eastAsia="en-US"/>
        </w:rPr>
        <w:t xml:space="preserve"> в соответствии с "шагом аукциона", а также новую цену договора, </w:t>
      </w:r>
      <w:r>
        <w:rPr>
          <w:rFonts w:ascii="Times New Roman" w:hAnsi="Times New Roman" w:cs="Times New Roman"/>
          <w:sz w:val="24"/>
          <w:szCs w:val="24"/>
          <w:lang w:eastAsia="en-US"/>
        </w:rPr>
        <w:t>уменьшенн</w:t>
      </w:r>
      <w:r w:rsidRPr="009A3FAB">
        <w:rPr>
          <w:rFonts w:ascii="Times New Roman" w:hAnsi="Times New Roman" w:cs="Times New Roman"/>
          <w:sz w:val="24"/>
          <w:szCs w:val="24"/>
          <w:lang w:eastAsia="en-US"/>
        </w:rPr>
        <w:t xml:space="preserve">ую в соответствии с "шагом аукциона" в порядке, установленном </w:t>
      </w:r>
      <w:hyperlink r:id="rId35" w:anchor="p467" w:history="1">
        <w:r>
          <w:rPr>
            <w:rFonts w:ascii="Times New Roman" w:hAnsi="Times New Roman" w:cs="Times New Roman"/>
            <w:sz w:val="24"/>
            <w:szCs w:val="24"/>
            <w:lang w:eastAsia="en-US"/>
          </w:rPr>
          <w:t>частью</w:t>
        </w:r>
      </w:hyperlink>
      <w:r w:rsidRPr="00EF438F">
        <w:rPr>
          <w:rFonts w:ascii="Times New Roman" w:hAnsi="Times New Roman" w:cs="Times New Roman"/>
          <w:sz w:val="24"/>
          <w:szCs w:val="24"/>
          <w:lang w:eastAsia="en-US"/>
        </w:rPr>
        <w:t xml:space="preserve"> 4</w:t>
      </w:r>
      <w:r w:rsidRPr="009A3FAB">
        <w:rPr>
          <w:rFonts w:ascii="Times New Roman" w:hAnsi="Times New Roman" w:cs="Times New Roman"/>
          <w:sz w:val="24"/>
          <w:szCs w:val="24"/>
          <w:lang w:eastAsia="en-US"/>
        </w:rPr>
        <w:t xml:space="preserve"> настоящ</w:t>
      </w:r>
      <w:r>
        <w:rPr>
          <w:rFonts w:ascii="Times New Roman" w:hAnsi="Times New Roman" w:cs="Times New Roman"/>
          <w:sz w:val="24"/>
          <w:szCs w:val="24"/>
          <w:lang w:eastAsia="en-US"/>
        </w:rPr>
        <w:t>ей</w:t>
      </w:r>
      <w:r w:rsidRPr="009A3FA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статьи</w:t>
      </w:r>
      <w:r w:rsidRPr="009A3FAB">
        <w:rPr>
          <w:rFonts w:ascii="Times New Roman" w:hAnsi="Times New Roman" w:cs="Times New Roman"/>
          <w:sz w:val="24"/>
          <w:szCs w:val="24"/>
          <w:lang w:eastAsia="en-US"/>
        </w:rPr>
        <w:t xml:space="preserve">, и "шаг аукциона", в соответствии с которым </w:t>
      </w:r>
      <w:r>
        <w:rPr>
          <w:rFonts w:ascii="Times New Roman" w:hAnsi="Times New Roman" w:cs="Times New Roman"/>
          <w:sz w:val="24"/>
          <w:szCs w:val="24"/>
          <w:lang w:eastAsia="en-US"/>
        </w:rPr>
        <w:t>понижается</w:t>
      </w:r>
      <w:r w:rsidRPr="009A3FAB">
        <w:rPr>
          <w:rFonts w:ascii="Times New Roman" w:hAnsi="Times New Roman" w:cs="Times New Roman"/>
          <w:sz w:val="24"/>
          <w:szCs w:val="24"/>
          <w:lang w:eastAsia="en-US"/>
        </w:rPr>
        <w:t xml:space="preserve"> цена;</w:t>
      </w:r>
    </w:p>
    <w:p w:rsidR="00744199" w:rsidRDefault="00744199" w:rsidP="009A3FAB">
      <w:pPr>
        <w:pStyle w:val="HTML"/>
        <w:jc w:val="both"/>
        <w:rPr>
          <w:rFonts w:ascii="Times New Roman" w:hAnsi="Times New Roman" w:cs="Times New Roman"/>
          <w:sz w:val="24"/>
          <w:szCs w:val="24"/>
          <w:lang w:eastAsia="en-US"/>
        </w:rPr>
      </w:pPr>
      <w:bookmarkStart w:id="19" w:name="p474"/>
      <w:bookmarkEnd w:id="19"/>
      <w:r w:rsidRPr="009A3FAB">
        <w:rPr>
          <w:rFonts w:ascii="Times New Roman" w:hAnsi="Times New Roman" w:cs="Times New Roman"/>
          <w:sz w:val="24"/>
          <w:szCs w:val="24"/>
          <w:lang w:eastAsia="en-US"/>
        </w:rPr>
        <w:t>5)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w:t>
      </w:r>
      <w:r>
        <w:rPr>
          <w:rFonts w:ascii="Times New Roman" w:hAnsi="Times New Roman" w:cs="Times New Roman"/>
          <w:sz w:val="24"/>
          <w:szCs w:val="24"/>
          <w:lang w:eastAsia="en-US"/>
        </w:rPr>
        <w:t>е договора.</w:t>
      </w:r>
    </w:p>
    <w:p w:rsidR="00744199" w:rsidRDefault="00744199" w:rsidP="005E00A3">
      <w:pPr>
        <w:pStyle w:val="HTML"/>
        <w:jc w:val="both"/>
        <w:rPr>
          <w:rFonts w:ascii="Times New Roman" w:hAnsi="Times New Roman" w:cs="Times New Roman"/>
          <w:sz w:val="24"/>
          <w:szCs w:val="24"/>
        </w:rPr>
      </w:pPr>
      <w:r>
        <w:rPr>
          <w:rFonts w:ascii="Times New Roman" w:hAnsi="Times New Roman" w:cs="Times New Roman"/>
          <w:sz w:val="24"/>
          <w:szCs w:val="24"/>
          <w:lang w:eastAsia="en-US"/>
        </w:rPr>
        <w:t>7.</w:t>
      </w:r>
      <w:r w:rsidRPr="009A3FAB">
        <w:rPr>
          <w:rFonts w:ascii="Times New Roman" w:hAnsi="Times New Roman" w:cs="Times New Roman"/>
          <w:sz w:val="24"/>
          <w:szCs w:val="24"/>
          <w:lang w:eastAsia="en-US"/>
        </w:rPr>
        <w:t xml:space="preserve"> </w:t>
      </w:r>
      <w:r w:rsidRPr="009A3FAB">
        <w:rPr>
          <w:rFonts w:ascii="Times New Roman" w:hAnsi="Times New Roman" w:cs="Times New Roman"/>
          <w:sz w:val="24"/>
          <w:szCs w:val="24"/>
        </w:rPr>
        <w:t xml:space="preserve">При проведении аукциона </w:t>
      </w:r>
      <w:r>
        <w:rPr>
          <w:rFonts w:ascii="Times New Roman" w:hAnsi="Times New Roman" w:cs="Times New Roman"/>
          <w:sz w:val="24"/>
          <w:szCs w:val="24"/>
        </w:rPr>
        <w:t>Заказчик вправе</w:t>
      </w:r>
      <w:r w:rsidRPr="009A3FAB">
        <w:rPr>
          <w:rFonts w:ascii="Times New Roman" w:hAnsi="Times New Roman" w:cs="Times New Roman"/>
          <w:sz w:val="24"/>
          <w:szCs w:val="24"/>
        </w:rPr>
        <w:t xml:space="preserve"> осуществлят</w:t>
      </w:r>
      <w:r>
        <w:rPr>
          <w:rFonts w:ascii="Times New Roman" w:hAnsi="Times New Roman" w:cs="Times New Roman"/>
          <w:sz w:val="24"/>
          <w:szCs w:val="24"/>
        </w:rPr>
        <w:t>ь</w:t>
      </w:r>
      <w:r w:rsidRPr="009A3FAB">
        <w:rPr>
          <w:rFonts w:ascii="Times New Roman" w:hAnsi="Times New Roman" w:cs="Times New Roman"/>
          <w:sz w:val="24"/>
          <w:szCs w:val="24"/>
        </w:rPr>
        <w:t xml:space="preserve"> аудио- или видеозапись аукциона</w:t>
      </w:r>
      <w:r>
        <w:rPr>
          <w:rFonts w:ascii="Times New Roman" w:hAnsi="Times New Roman" w:cs="Times New Roman"/>
          <w:sz w:val="24"/>
          <w:szCs w:val="24"/>
        </w:rPr>
        <w:t>.</w:t>
      </w:r>
    </w:p>
    <w:p w:rsidR="00744199" w:rsidRDefault="00744199" w:rsidP="005E00A3">
      <w:pPr>
        <w:pStyle w:val="HTML"/>
        <w:jc w:val="both"/>
        <w:rPr>
          <w:rFonts w:ascii="Times New Roman" w:hAnsi="Times New Roman" w:cs="Times New Roman"/>
          <w:sz w:val="24"/>
          <w:szCs w:val="24"/>
        </w:rPr>
      </w:pPr>
      <w:r>
        <w:rPr>
          <w:rFonts w:ascii="Times New Roman" w:hAnsi="Times New Roman" w:cs="Times New Roman"/>
          <w:sz w:val="24"/>
          <w:szCs w:val="24"/>
        </w:rPr>
        <w:t xml:space="preserve">8. Результаты проведения аукциона оформляются протоколом подведения итогов </w:t>
      </w:r>
      <w:r w:rsidRPr="00053F2C">
        <w:rPr>
          <w:rFonts w:ascii="Times New Roman" w:hAnsi="Times New Roman" w:cs="Times New Roman"/>
          <w:sz w:val="24"/>
          <w:szCs w:val="24"/>
        </w:rPr>
        <w:t>(итоговый протокол)</w:t>
      </w:r>
      <w:r w:rsidRPr="009A3FAB">
        <w:rPr>
          <w:rFonts w:ascii="Times New Roman" w:hAnsi="Times New Roman" w:cs="Times New Roman"/>
          <w:sz w:val="24"/>
          <w:szCs w:val="24"/>
        </w:rPr>
        <w:t xml:space="preserve"> в котором должн</w:t>
      </w:r>
      <w:r>
        <w:rPr>
          <w:rFonts w:ascii="Times New Roman" w:hAnsi="Times New Roman" w:cs="Times New Roman"/>
          <w:sz w:val="24"/>
          <w:szCs w:val="24"/>
        </w:rPr>
        <w:t>а</w:t>
      </w:r>
      <w:r w:rsidRPr="009A3FAB">
        <w:rPr>
          <w:rFonts w:ascii="Times New Roman" w:hAnsi="Times New Roman" w:cs="Times New Roman"/>
          <w:sz w:val="24"/>
          <w:szCs w:val="24"/>
        </w:rPr>
        <w:t xml:space="preserve"> содержаться </w:t>
      </w:r>
      <w:r>
        <w:rPr>
          <w:rFonts w:ascii="Times New Roman" w:hAnsi="Times New Roman" w:cs="Times New Roman"/>
          <w:sz w:val="24"/>
          <w:szCs w:val="24"/>
        </w:rPr>
        <w:t>следующая информация:</w:t>
      </w:r>
    </w:p>
    <w:p w:rsidR="00744199" w:rsidRPr="005E00A3" w:rsidRDefault="00744199" w:rsidP="005E00A3">
      <w:pPr>
        <w:pStyle w:val="HTML"/>
        <w:ind w:firstLine="540"/>
        <w:jc w:val="both"/>
        <w:rPr>
          <w:rFonts w:ascii="Times New Roman" w:hAnsi="Times New Roman" w:cs="Times New Roman"/>
          <w:sz w:val="24"/>
          <w:szCs w:val="24"/>
        </w:rPr>
      </w:pPr>
      <w:r w:rsidRPr="005E00A3">
        <w:rPr>
          <w:rFonts w:ascii="Times New Roman" w:hAnsi="Times New Roman" w:cs="Times New Roman"/>
          <w:sz w:val="24"/>
          <w:szCs w:val="24"/>
        </w:rPr>
        <w:t>1) дата подписания протокола;</w:t>
      </w:r>
    </w:p>
    <w:p w:rsidR="00744199" w:rsidRPr="005E00A3" w:rsidRDefault="00744199" w:rsidP="005E00A3">
      <w:pPr>
        <w:pStyle w:val="HTML"/>
        <w:ind w:firstLine="540"/>
        <w:jc w:val="both"/>
        <w:rPr>
          <w:rFonts w:ascii="Times New Roman" w:hAnsi="Times New Roman" w:cs="Times New Roman"/>
          <w:sz w:val="24"/>
          <w:szCs w:val="24"/>
        </w:rPr>
      </w:pPr>
      <w:r w:rsidRPr="005E00A3">
        <w:rPr>
          <w:rFonts w:ascii="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rsidR="00744199" w:rsidRPr="005E00A3" w:rsidRDefault="00744199" w:rsidP="005E00A3">
      <w:pPr>
        <w:pStyle w:val="HTML"/>
        <w:ind w:firstLine="540"/>
        <w:jc w:val="both"/>
        <w:rPr>
          <w:rFonts w:ascii="Times New Roman" w:hAnsi="Times New Roman" w:cs="Times New Roman"/>
          <w:sz w:val="24"/>
          <w:szCs w:val="24"/>
        </w:rPr>
      </w:pPr>
      <w:r w:rsidRPr="005E00A3">
        <w:rPr>
          <w:rFonts w:ascii="Times New Roman" w:hAnsi="Times New Roman" w:cs="Times New Roman"/>
          <w:sz w:val="24"/>
          <w:szCs w:val="24"/>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w:t>
      </w:r>
      <w:r>
        <w:rPr>
          <w:rFonts w:ascii="Times New Roman" w:hAnsi="Times New Roman" w:cs="Times New Roman"/>
          <w:sz w:val="24"/>
          <w:szCs w:val="24"/>
        </w:rPr>
        <w:t>,</w:t>
      </w:r>
      <w:r w:rsidRPr="005E00A3">
        <w:rPr>
          <w:rFonts w:ascii="Times New Roman" w:hAnsi="Times New Roman" w:cs="Times New Roman"/>
          <w:sz w:val="24"/>
          <w:szCs w:val="24"/>
        </w:rPr>
        <w:t xml:space="preserve"> в которой содержатся лучшие условия исполнения договора (по предложенной в ходе аукциона цене договора) присваивается первый номер. Если в ходе проведения аукциона ни один из участников не сделал ценовое предложение предусматривающее снижение </w:t>
      </w:r>
      <w:r w:rsidRPr="009A3FAB">
        <w:rPr>
          <w:rFonts w:ascii="Times New Roman" w:hAnsi="Times New Roman" w:cs="Times New Roman"/>
          <w:sz w:val="24"/>
          <w:szCs w:val="24"/>
        </w:rPr>
        <w:t>начальной (</w:t>
      </w:r>
      <w:r>
        <w:rPr>
          <w:rFonts w:ascii="Times New Roman" w:hAnsi="Times New Roman" w:cs="Times New Roman"/>
          <w:sz w:val="24"/>
          <w:szCs w:val="24"/>
        </w:rPr>
        <w:t>максимальной</w:t>
      </w:r>
      <w:r w:rsidRPr="009A3FAB">
        <w:rPr>
          <w:rFonts w:ascii="Times New Roman" w:hAnsi="Times New Roman" w:cs="Times New Roman"/>
          <w:sz w:val="24"/>
          <w:szCs w:val="24"/>
        </w:rPr>
        <w:t>) цены договора (цены лота)</w:t>
      </w:r>
      <w:r>
        <w:rPr>
          <w:rFonts w:ascii="Times New Roman" w:hAnsi="Times New Roman" w:cs="Times New Roman"/>
          <w:sz w:val="24"/>
          <w:szCs w:val="24"/>
        </w:rPr>
        <w:t>, то наименьший порядковый номер присваивается заявке поступившей раньше другой. Для целей подведения итогов аукциона, в указанном случае такой участник признается победителем аукциона, а участник</w:t>
      </w:r>
      <w:r w:rsidR="00CE433E">
        <w:rPr>
          <w:rFonts w:ascii="Times New Roman" w:hAnsi="Times New Roman" w:cs="Times New Roman"/>
          <w:sz w:val="24"/>
          <w:szCs w:val="24"/>
        </w:rPr>
        <w:t>,</w:t>
      </w:r>
      <w:r>
        <w:rPr>
          <w:rFonts w:ascii="Times New Roman" w:hAnsi="Times New Roman" w:cs="Times New Roman"/>
          <w:sz w:val="24"/>
          <w:szCs w:val="24"/>
        </w:rPr>
        <w:t xml:space="preserve"> подавший следующую заявку, признается участником, предложение которого следует за предложением победителя.</w:t>
      </w:r>
    </w:p>
    <w:p w:rsidR="00744199" w:rsidRPr="005E00A3" w:rsidRDefault="00744199" w:rsidP="005E00A3">
      <w:pPr>
        <w:pStyle w:val="HTML"/>
        <w:ind w:firstLine="540"/>
        <w:jc w:val="both"/>
        <w:rPr>
          <w:rFonts w:ascii="Times New Roman" w:hAnsi="Times New Roman" w:cs="Times New Roman"/>
          <w:sz w:val="24"/>
          <w:szCs w:val="24"/>
        </w:rPr>
      </w:pPr>
      <w:r w:rsidRPr="005E00A3">
        <w:rPr>
          <w:rFonts w:ascii="Times New Roman" w:hAnsi="Times New Roman" w:cs="Times New Roman"/>
          <w:sz w:val="24"/>
          <w:szCs w:val="24"/>
        </w:rPr>
        <w:t>4) причины, по которым закупка признана несостоявшейся, в случае признания ее таковой;</w:t>
      </w:r>
    </w:p>
    <w:p w:rsidR="00744199" w:rsidRDefault="00744199" w:rsidP="00000EB5">
      <w:pPr>
        <w:pStyle w:val="HTML"/>
        <w:ind w:firstLine="540"/>
        <w:jc w:val="both"/>
        <w:rPr>
          <w:rFonts w:ascii="Times New Roman" w:hAnsi="Times New Roman" w:cs="Times New Roman"/>
          <w:sz w:val="24"/>
          <w:szCs w:val="24"/>
        </w:rPr>
      </w:pPr>
      <w:r>
        <w:rPr>
          <w:rFonts w:ascii="Times New Roman" w:hAnsi="Times New Roman" w:cs="Times New Roman"/>
          <w:sz w:val="24"/>
          <w:szCs w:val="24"/>
        </w:rPr>
        <w:t>5</w:t>
      </w:r>
      <w:r w:rsidRPr="005E00A3">
        <w:rPr>
          <w:rFonts w:ascii="Times New Roman" w:hAnsi="Times New Roman" w:cs="Times New Roman"/>
          <w:sz w:val="24"/>
          <w:szCs w:val="24"/>
        </w:rPr>
        <w:t>) иные сведения в случае, если необходимость их указания в протоколе предусмотрена положением о закупке.</w:t>
      </w:r>
    </w:p>
    <w:p w:rsidR="00744199" w:rsidRPr="009A3FAB" w:rsidRDefault="00744199" w:rsidP="00000EB5">
      <w:pPr>
        <w:pStyle w:val="HTML"/>
        <w:ind w:firstLine="540"/>
        <w:jc w:val="both"/>
        <w:rPr>
          <w:rFonts w:ascii="Times New Roman" w:hAnsi="Times New Roman" w:cs="Times New Roman"/>
          <w:sz w:val="24"/>
          <w:szCs w:val="24"/>
        </w:rPr>
      </w:pPr>
      <w:r w:rsidRPr="009A3FAB">
        <w:rPr>
          <w:rFonts w:ascii="Times New Roman" w:hAnsi="Times New Roman" w:cs="Times New Roman"/>
          <w:sz w:val="24"/>
          <w:szCs w:val="24"/>
        </w:rPr>
        <w:t xml:space="preserve">Протокол составляется в двух экземплярах, </w:t>
      </w:r>
      <w:r>
        <w:rPr>
          <w:rFonts w:ascii="Times New Roman" w:hAnsi="Times New Roman" w:cs="Times New Roman"/>
          <w:sz w:val="24"/>
          <w:szCs w:val="24"/>
        </w:rPr>
        <w:t>подписывается всеми присутствующими на заседании членами Комиссии и Заказчиком. О</w:t>
      </w:r>
      <w:r w:rsidRPr="009A3FAB">
        <w:rPr>
          <w:rFonts w:ascii="Times New Roman" w:hAnsi="Times New Roman" w:cs="Times New Roman"/>
          <w:sz w:val="24"/>
          <w:szCs w:val="24"/>
        </w:rPr>
        <w:t>дин экземпляр</w:t>
      </w:r>
      <w:r>
        <w:rPr>
          <w:rFonts w:ascii="Times New Roman" w:hAnsi="Times New Roman" w:cs="Times New Roman"/>
          <w:sz w:val="24"/>
          <w:szCs w:val="24"/>
        </w:rPr>
        <w:t xml:space="preserve"> протокол </w:t>
      </w:r>
      <w:r w:rsidRPr="009A3FAB">
        <w:rPr>
          <w:rFonts w:ascii="Times New Roman" w:hAnsi="Times New Roman" w:cs="Times New Roman"/>
          <w:sz w:val="24"/>
          <w:szCs w:val="24"/>
        </w:rPr>
        <w:t>остается</w:t>
      </w:r>
      <w:r w:rsidRPr="009A3FAB">
        <w:rPr>
          <w:rFonts w:ascii="Times New Roman" w:hAnsi="Times New Roman" w:cs="Times New Roman"/>
          <w:sz w:val="24"/>
          <w:szCs w:val="24"/>
          <w:lang w:eastAsia="en-US"/>
        </w:rPr>
        <w:t xml:space="preserve"> у </w:t>
      </w:r>
      <w:r>
        <w:rPr>
          <w:rFonts w:ascii="Times New Roman" w:hAnsi="Times New Roman" w:cs="Times New Roman"/>
          <w:sz w:val="24"/>
          <w:szCs w:val="24"/>
          <w:lang w:eastAsia="en-US"/>
        </w:rPr>
        <w:t>Заказчика, а другой</w:t>
      </w:r>
      <w:r w:rsidRPr="009A3FAB">
        <w:rPr>
          <w:rFonts w:ascii="Times New Roman" w:hAnsi="Times New Roman" w:cs="Times New Roman"/>
          <w:sz w:val="24"/>
          <w:szCs w:val="24"/>
          <w:lang w:eastAsia="en-US"/>
        </w:rPr>
        <w:t xml:space="preserve"> в течение трех рабочих дней</w:t>
      </w:r>
      <w:r w:rsidR="00CE433E">
        <w:rPr>
          <w:rFonts w:ascii="Times New Roman" w:hAnsi="Times New Roman" w:cs="Times New Roman"/>
          <w:sz w:val="24"/>
          <w:szCs w:val="24"/>
          <w:lang w:eastAsia="en-US"/>
        </w:rPr>
        <w:t xml:space="preserve">, </w:t>
      </w:r>
      <w:r w:rsidRPr="009A3FAB">
        <w:rPr>
          <w:rFonts w:ascii="Times New Roman" w:hAnsi="Times New Roman" w:cs="Times New Roman"/>
          <w:sz w:val="24"/>
          <w:szCs w:val="24"/>
          <w:lang w:eastAsia="en-US"/>
        </w:rPr>
        <w:t xml:space="preserve"> с даты подписания </w:t>
      </w:r>
      <w:r>
        <w:rPr>
          <w:rFonts w:ascii="Times New Roman" w:hAnsi="Times New Roman" w:cs="Times New Roman"/>
          <w:sz w:val="24"/>
          <w:szCs w:val="24"/>
          <w:lang w:eastAsia="en-US"/>
        </w:rPr>
        <w:t xml:space="preserve">итогового </w:t>
      </w:r>
      <w:r w:rsidRPr="009A3FAB">
        <w:rPr>
          <w:rFonts w:ascii="Times New Roman" w:hAnsi="Times New Roman" w:cs="Times New Roman"/>
          <w:sz w:val="24"/>
          <w:szCs w:val="24"/>
          <w:lang w:eastAsia="en-US"/>
        </w:rPr>
        <w:t xml:space="preserve">протокола </w:t>
      </w:r>
      <w:r>
        <w:rPr>
          <w:rFonts w:ascii="Times New Roman" w:hAnsi="Times New Roman" w:cs="Times New Roman"/>
          <w:sz w:val="24"/>
          <w:szCs w:val="24"/>
          <w:lang w:eastAsia="en-US"/>
        </w:rPr>
        <w:t>Заказчик</w:t>
      </w:r>
      <w:r w:rsidRPr="009A3FAB">
        <w:rPr>
          <w:rFonts w:ascii="Times New Roman" w:hAnsi="Times New Roman" w:cs="Times New Roman"/>
          <w:sz w:val="24"/>
          <w:szCs w:val="24"/>
          <w:lang w:eastAsia="en-US"/>
        </w:rPr>
        <w:t xml:space="preserve"> передает победителю аукциона </w:t>
      </w:r>
      <w:r>
        <w:rPr>
          <w:rFonts w:ascii="Times New Roman" w:hAnsi="Times New Roman" w:cs="Times New Roman"/>
          <w:sz w:val="24"/>
          <w:szCs w:val="24"/>
          <w:lang w:eastAsia="en-US"/>
        </w:rPr>
        <w:t>вместе с</w:t>
      </w:r>
      <w:r w:rsidRPr="009A3FAB">
        <w:rPr>
          <w:rFonts w:ascii="Times New Roman" w:hAnsi="Times New Roman" w:cs="Times New Roman"/>
          <w:sz w:val="24"/>
          <w:szCs w:val="24"/>
          <w:lang w:eastAsia="en-US"/>
        </w:rPr>
        <w:t xml:space="preserve"> проект</w:t>
      </w:r>
      <w:r>
        <w:rPr>
          <w:rFonts w:ascii="Times New Roman" w:hAnsi="Times New Roman" w:cs="Times New Roman"/>
          <w:sz w:val="24"/>
          <w:szCs w:val="24"/>
          <w:lang w:eastAsia="en-US"/>
        </w:rPr>
        <w:t>ом</w:t>
      </w:r>
      <w:r w:rsidRPr="009A3FAB">
        <w:rPr>
          <w:rFonts w:ascii="Times New Roman" w:hAnsi="Times New Roman" w:cs="Times New Roman"/>
          <w:sz w:val="24"/>
          <w:szCs w:val="24"/>
          <w:lang w:eastAsia="en-US"/>
        </w:rPr>
        <w:t xml:space="preserve"> договора, который составляется путем включения цены договора</w:t>
      </w:r>
      <w:r>
        <w:rPr>
          <w:rFonts w:ascii="Times New Roman" w:hAnsi="Times New Roman" w:cs="Times New Roman"/>
          <w:sz w:val="24"/>
          <w:szCs w:val="24"/>
          <w:lang w:eastAsia="en-US"/>
        </w:rPr>
        <w:t xml:space="preserve"> (при необходимости с указанием цен за единицу предлагаемой продукции), информации о товарах, работах, услугах</w:t>
      </w:r>
      <w:r w:rsidRPr="009A3FAB">
        <w:rPr>
          <w:rFonts w:ascii="Times New Roman" w:hAnsi="Times New Roman" w:cs="Times New Roman"/>
          <w:sz w:val="24"/>
          <w:szCs w:val="24"/>
          <w:lang w:eastAsia="en-US"/>
        </w:rPr>
        <w:t>, предложенной победителем аукциона, в проект договора, прилагаемый к документации об аукционе.</w:t>
      </w:r>
    </w:p>
    <w:p w:rsidR="00744199" w:rsidRDefault="00744199" w:rsidP="009A3FAB">
      <w:pPr>
        <w:pStyle w:val="HTML"/>
        <w:jc w:val="both"/>
        <w:rPr>
          <w:rFonts w:ascii="Times New Roman" w:hAnsi="Times New Roman" w:cs="Times New Roman"/>
          <w:sz w:val="24"/>
          <w:szCs w:val="24"/>
          <w:lang w:eastAsia="en-US"/>
        </w:rPr>
      </w:pPr>
      <w:r>
        <w:rPr>
          <w:rFonts w:ascii="Times New Roman" w:hAnsi="Times New Roman" w:cs="Times New Roman"/>
          <w:sz w:val="24"/>
          <w:szCs w:val="24"/>
          <w:lang w:eastAsia="en-US"/>
        </w:rPr>
        <w:t>9</w:t>
      </w:r>
      <w:r w:rsidRPr="009A3FAB">
        <w:rPr>
          <w:rFonts w:ascii="Times New Roman" w:hAnsi="Times New Roman" w:cs="Times New Roman"/>
          <w:sz w:val="24"/>
          <w:szCs w:val="24"/>
          <w:lang w:eastAsia="en-US"/>
        </w:rPr>
        <w:t xml:space="preserve">. Протокол </w:t>
      </w:r>
      <w:r>
        <w:rPr>
          <w:rFonts w:ascii="Times New Roman" w:hAnsi="Times New Roman" w:cs="Times New Roman"/>
          <w:sz w:val="24"/>
          <w:szCs w:val="24"/>
          <w:lang w:eastAsia="en-US"/>
        </w:rPr>
        <w:t xml:space="preserve">подведения итогов </w:t>
      </w:r>
      <w:r w:rsidRPr="009A3FAB">
        <w:rPr>
          <w:rFonts w:ascii="Times New Roman" w:hAnsi="Times New Roman" w:cs="Times New Roman"/>
          <w:sz w:val="24"/>
          <w:szCs w:val="24"/>
          <w:lang w:eastAsia="en-US"/>
        </w:rPr>
        <w:t xml:space="preserve">аукциона размещается </w:t>
      </w:r>
      <w:r>
        <w:rPr>
          <w:rFonts w:ascii="Times New Roman" w:hAnsi="Times New Roman" w:cs="Times New Roman"/>
          <w:sz w:val="24"/>
          <w:szCs w:val="24"/>
          <w:lang w:eastAsia="en-US"/>
        </w:rPr>
        <w:t>Заказчиком в единой информационной системе</w:t>
      </w:r>
      <w:r w:rsidRPr="009A3FAB">
        <w:rPr>
          <w:rFonts w:ascii="Times New Roman" w:hAnsi="Times New Roman" w:cs="Times New Roman"/>
          <w:sz w:val="24"/>
          <w:szCs w:val="24"/>
          <w:lang w:eastAsia="en-US"/>
        </w:rPr>
        <w:t xml:space="preserve"> в течение </w:t>
      </w:r>
      <w:r>
        <w:rPr>
          <w:rFonts w:ascii="Times New Roman" w:hAnsi="Times New Roman" w:cs="Times New Roman"/>
          <w:sz w:val="24"/>
          <w:szCs w:val="24"/>
          <w:lang w:eastAsia="en-US"/>
        </w:rPr>
        <w:t>трех дней с даты подписания.</w:t>
      </w:r>
    </w:p>
    <w:p w:rsidR="00744199" w:rsidRPr="009A3FAB" w:rsidRDefault="00744199" w:rsidP="0000752C">
      <w:pPr>
        <w:pStyle w:val="HTML"/>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r w:rsidRPr="009A3FAB">
        <w:rPr>
          <w:rFonts w:ascii="Times New Roman" w:hAnsi="Times New Roman" w:cs="Times New Roman"/>
          <w:sz w:val="24"/>
          <w:szCs w:val="24"/>
          <w:lang w:eastAsia="en-US"/>
        </w:rPr>
        <w:t>. Любой участник аукциона вправе осуществлять аудио- и/или видеозапись аукциона.</w:t>
      </w:r>
    </w:p>
    <w:p w:rsidR="00744199" w:rsidRPr="009A3FAB" w:rsidRDefault="00744199" w:rsidP="009A3FAB">
      <w:pPr>
        <w:pStyle w:val="HTML"/>
        <w:jc w:val="both"/>
        <w:rPr>
          <w:rFonts w:ascii="Times New Roman" w:hAnsi="Times New Roman" w:cs="Times New Roman"/>
          <w:sz w:val="24"/>
          <w:szCs w:val="24"/>
          <w:lang w:eastAsia="en-US"/>
        </w:rPr>
      </w:pPr>
      <w:r w:rsidRPr="009A3FAB">
        <w:rPr>
          <w:rFonts w:ascii="Times New Roman" w:hAnsi="Times New Roman" w:cs="Times New Roman"/>
          <w:sz w:val="24"/>
          <w:szCs w:val="24"/>
          <w:lang w:eastAsia="en-US"/>
        </w:rPr>
        <w:t> </w:t>
      </w:r>
    </w:p>
    <w:p w:rsidR="00744199" w:rsidRPr="0000752C" w:rsidRDefault="00744199" w:rsidP="0001378C">
      <w:pPr>
        <w:pStyle w:val="HTML"/>
        <w:ind w:firstLine="851"/>
        <w:jc w:val="center"/>
        <w:rPr>
          <w:rFonts w:ascii="Times New Roman" w:hAnsi="Times New Roman" w:cs="Times New Roman"/>
          <w:b/>
          <w:bCs/>
          <w:sz w:val="24"/>
          <w:szCs w:val="24"/>
        </w:rPr>
      </w:pPr>
      <w:r>
        <w:rPr>
          <w:rFonts w:ascii="Times New Roman" w:hAnsi="Times New Roman" w:cs="Times New Roman"/>
          <w:b/>
          <w:sz w:val="24"/>
          <w:szCs w:val="24"/>
        </w:rPr>
        <w:t xml:space="preserve">Статья </w:t>
      </w:r>
      <w:r w:rsidRPr="00B75A54">
        <w:rPr>
          <w:rFonts w:ascii="Times New Roman" w:hAnsi="Times New Roman" w:cs="Times New Roman"/>
          <w:b/>
          <w:sz w:val="24"/>
          <w:szCs w:val="24"/>
        </w:rPr>
        <w:t>3</w:t>
      </w:r>
      <w:r>
        <w:rPr>
          <w:rFonts w:ascii="Times New Roman" w:hAnsi="Times New Roman" w:cs="Times New Roman"/>
          <w:b/>
          <w:sz w:val="24"/>
          <w:szCs w:val="24"/>
        </w:rPr>
        <w:t xml:space="preserve">1. </w:t>
      </w:r>
      <w:r w:rsidRPr="0000752C">
        <w:rPr>
          <w:rFonts w:ascii="Times New Roman" w:hAnsi="Times New Roman" w:cs="Times New Roman"/>
          <w:b/>
          <w:bCs/>
          <w:sz w:val="24"/>
          <w:szCs w:val="24"/>
        </w:rPr>
        <w:t>Заключение договора по результатам аукциона</w:t>
      </w:r>
    </w:p>
    <w:p w:rsidR="00744199" w:rsidRDefault="00744199" w:rsidP="009A3FAB">
      <w:pPr>
        <w:pStyle w:val="HTML"/>
        <w:jc w:val="both"/>
        <w:rPr>
          <w:rFonts w:ascii="Times New Roman" w:hAnsi="Times New Roman" w:cs="Times New Roman"/>
          <w:sz w:val="24"/>
          <w:szCs w:val="24"/>
          <w:lang w:eastAsia="en-US"/>
        </w:rPr>
      </w:pPr>
      <w:r w:rsidRPr="009A3FAB">
        <w:rPr>
          <w:rFonts w:ascii="Times New Roman" w:hAnsi="Times New Roman" w:cs="Times New Roman"/>
          <w:sz w:val="24"/>
          <w:szCs w:val="24"/>
          <w:lang w:eastAsia="en-US"/>
        </w:rPr>
        <w:t> </w:t>
      </w:r>
    </w:p>
    <w:p w:rsidR="00744199" w:rsidRPr="009000DC" w:rsidRDefault="00744199" w:rsidP="0000752C">
      <w:pPr>
        <w:jc w:val="both"/>
        <w:outlineLvl w:val="0"/>
        <w:rPr>
          <w:rFonts w:ascii="Times New Roman" w:hAnsi="Times New Roman" w:cs="Times New Roman"/>
          <w:b/>
          <w:bCs/>
          <w:sz w:val="24"/>
          <w:szCs w:val="24"/>
        </w:rPr>
      </w:pPr>
      <w:r w:rsidRPr="009000DC">
        <w:rPr>
          <w:rFonts w:ascii="Times New Roman" w:hAnsi="Times New Roman" w:cs="Times New Roman"/>
          <w:bCs/>
          <w:sz w:val="24"/>
          <w:szCs w:val="24"/>
        </w:rPr>
        <w:t xml:space="preserve">1. Победитель обязан подписать и передать Заказчику проект договора </w:t>
      </w:r>
      <w:r w:rsidRPr="009000DC">
        <w:rPr>
          <w:rFonts w:ascii="Times New Roman" w:hAnsi="Times New Roman" w:cs="Times New Roman"/>
          <w:sz w:val="24"/>
          <w:szCs w:val="24"/>
        </w:rPr>
        <w:t xml:space="preserve">в течение пяти дней со дня его получения, если иное не предусмотрено </w:t>
      </w:r>
      <w:r>
        <w:rPr>
          <w:rFonts w:ascii="Times New Roman" w:hAnsi="Times New Roman" w:cs="Times New Roman"/>
          <w:sz w:val="24"/>
          <w:szCs w:val="24"/>
        </w:rPr>
        <w:t xml:space="preserve">аукционной </w:t>
      </w:r>
      <w:r w:rsidRPr="009000DC">
        <w:rPr>
          <w:rFonts w:ascii="Times New Roman" w:hAnsi="Times New Roman" w:cs="Times New Roman"/>
          <w:sz w:val="24"/>
          <w:szCs w:val="24"/>
        </w:rPr>
        <w:t>документацией.</w:t>
      </w:r>
    </w:p>
    <w:p w:rsidR="00744199" w:rsidRPr="009000DC" w:rsidRDefault="00744199" w:rsidP="0000752C">
      <w:pPr>
        <w:jc w:val="both"/>
        <w:outlineLvl w:val="0"/>
        <w:rPr>
          <w:rFonts w:ascii="Times New Roman" w:hAnsi="Times New Roman" w:cs="Times New Roman"/>
          <w:b/>
          <w:bCs/>
          <w:sz w:val="24"/>
          <w:szCs w:val="24"/>
        </w:rPr>
      </w:pPr>
      <w:r w:rsidRPr="009000DC">
        <w:rPr>
          <w:rFonts w:ascii="Times New Roman" w:hAnsi="Times New Roman" w:cs="Times New Roman"/>
          <w:sz w:val="24"/>
          <w:szCs w:val="24"/>
        </w:rPr>
        <w:t xml:space="preserve">2. В случае если победитель </w:t>
      </w:r>
      <w:r>
        <w:rPr>
          <w:rFonts w:ascii="Times New Roman" w:hAnsi="Times New Roman" w:cs="Times New Roman"/>
          <w:sz w:val="24"/>
          <w:szCs w:val="24"/>
        </w:rPr>
        <w:t>аукциона</w:t>
      </w:r>
      <w:r w:rsidRPr="009000DC">
        <w:rPr>
          <w:rFonts w:ascii="Times New Roman" w:hAnsi="Times New Roman" w:cs="Times New Roman"/>
          <w:sz w:val="24"/>
          <w:szCs w:val="24"/>
        </w:rPr>
        <w:t xml:space="preserve"> или участник </w:t>
      </w:r>
      <w:r>
        <w:rPr>
          <w:rFonts w:ascii="Times New Roman" w:hAnsi="Times New Roman" w:cs="Times New Roman"/>
          <w:sz w:val="24"/>
          <w:szCs w:val="24"/>
        </w:rPr>
        <w:t>аукциона</w:t>
      </w:r>
      <w:r w:rsidRPr="009000DC">
        <w:rPr>
          <w:rFonts w:ascii="Times New Roman" w:hAnsi="Times New Roman" w:cs="Times New Roman"/>
          <w:sz w:val="24"/>
          <w:szCs w:val="24"/>
        </w:rPr>
        <w:t xml:space="preserve">, </w:t>
      </w:r>
      <w:r>
        <w:rPr>
          <w:rFonts w:ascii="Times New Roman" w:hAnsi="Times New Roman" w:cs="Times New Roman"/>
          <w:sz w:val="24"/>
          <w:szCs w:val="24"/>
        </w:rPr>
        <w:t>предложение которого следует за предложением победителя</w:t>
      </w:r>
      <w:r w:rsidRPr="009000DC">
        <w:rPr>
          <w:rFonts w:ascii="Times New Roman" w:hAnsi="Times New Roman" w:cs="Times New Roman"/>
          <w:sz w:val="24"/>
          <w:szCs w:val="24"/>
        </w:rPr>
        <w:t xml:space="preserve">, в срок, предусмотренный </w:t>
      </w:r>
      <w:r>
        <w:rPr>
          <w:rFonts w:ascii="Times New Roman" w:hAnsi="Times New Roman" w:cs="Times New Roman"/>
          <w:sz w:val="24"/>
          <w:szCs w:val="24"/>
        </w:rPr>
        <w:t>аукцион</w:t>
      </w:r>
      <w:r w:rsidRPr="009000DC">
        <w:rPr>
          <w:rFonts w:ascii="Times New Roman" w:hAnsi="Times New Roman" w:cs="Times New Roman"/>
          <w:sz w:val="24"/>
          <w:szCs w:val="24"/>
        </w:rPr>
        <w:t>ной документацией,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w:t>
      </w:r>
      <w:r>
        <w:rPr>
          <w:rFonts w:ascii="Times New Roman" w:hAnsi="Times New Roman" w:cs="Times New Roman"/>
          <w:sz w:val="24"/>
          <w:szCs w:val="24"/>
        </w:rPr>
        <w:t>а, победитель аукциона</w:t>
      </w:r>
      <w:r w:rsidRPr="009000DC">
        <w:rPr>
          <w:rFonts w:ascii="Times New Roman" w:hAnsi="Times New Roman" w:cs="Times New Roman"/>
          <w:sz w:val="24"/>
          <w:szCs w:val="24"/>
        </w:rPr>
        <w:t xml:space="preserve"> или участник </w:t>
      </w:r>
      <w:r>
        <w:rPr>
          <w:rFonts w:ascii="Times New Roman" w:hAnsi="Times New Roman" w:cs="Times New Roman"/>
          <w:sz w:val="24"/>
          <w:szCs w:val="24"/>
        </w:rPr>
        <w:t>аукциона</w:t>
      </w:r>
      <w:r w:rsidRPr="009000DC">
        <w:rPr>
          <w:rFonts w:ascii="Times New Roman" w:hAnsi="Times New Roman" w:cs="Times New Roman"/>
          <w:sz w:val="24"/>
          <w:szCs w:val="24"/>
        </w:rPr>
        <w:t xml:space="preserve">, </w:t>
      </w:r>
      <w:r>
        <w:rPr>
          <w:rFonts w:ascii="Times New Roman" w:hAnsi="Times New Roman" w:cs="Times New Roman"/>
          <w:sz w:val="24"/>
          <w:szCs w:val="24"/>
        </w:rPr>
        <w:t>предложение которого следует за предложением победителя</w:t>
      </w:r>
      <w:r w:rsidRPr="009000DC">
        <w:rPr>
          <w:rFonts w:ascii="Times New Roman" w:hAnsi="Times New Roman" w:cs="Times New Roman"/>
          <w:sz w:val="24"/>
          <w:szCs w:val="24"/>
        </w:rPr>
        <w:t>,</w:t>
      </w:r>
      <w:r>
        <w:rPr>
          <w:rFonts w:ascii="Times New Roman" w:hAnsi="Times New Roman" w:cs="Times New Roman"/>
          <w:sz w:val="24"/>
          <w:szCs w:val="24"/>
        </w:rPr>
        <w:t xml:space="preserve"> </w:t>
      </w:r>
      <w:r w:rsidRPr="009000DC">
        <w:rPr>
          <w:rFonts w:ascii="Times New Roman" w:hAnsi="Times New Roman" w:cs="Times New Roman"/>
          <w:sz w:val="24"/>
          <w:szCs w:val="24"/>
        </w:rPr>
        <w:t>признается уклонившимся от заключения договора.</w:t>
      </w:r>
    </w:p>
    <w:p w:rsidR="00744199" w:rsidRPr="009000DC" w:rsidRDefault="00744199" w:rsidP="0000752C">
      <w:pPr>
        <w:jc w:val="both"/>
        <w:outlineLvl w:val="0"/>
        <w:rPr>
          <w:rFonts w:ascii="Times New Roman" w:hAnsi="Times New Roman" w:cs="Times New Roman"/>
          <w:b/>
          <w:bCs/>
          <w:sz w:val="24"/>
          <w:szCs w:val="24"/>
        </w:rPr>
      </w:pPr>
      <w:r w:rsidRPr="009000DC">
        <w:rPr>
          <w:rFonts w:ascii="Times New Roman" w:hAnsi="Times New Roman" w:cs="Times New Roman"/>
          <w:sz w:val="24"/>
          <w:szCs w:val="24"/>
        </w:rPr>
        <w:t xml:space="preserve">3. Договор может быть заключен </w:t>
      </w:r>
      <w:r>
        <w:rPr>
          <w:rFonts w:ascii="Times New Roman" w:hAnsi="Times New Roman" w:cs="Times New Roman"/>
          <w:sz w:val="24"/>
          <w:szCs w:val="24"/>
        </w:rPr>
        <w:t xml:space="preserve">не ранее чем через 10 дней и </w:t>
      </w:r>
      <w:r w:rsidRPr="009000DC">
        <w:rPr>
          <w:rFonts w:ascii="Times New Roman" w:hAnsi="Times New Roman" w:cs="Times New Roman"/>
          <w:sz w:val="24"/>
          <w:szCs w:val="24"/>
        </w:rPr>
        <w:t xml:space="preserve">не позднее, чем через 20 дней со дня размещения </w:t>
      </w:r>
      <w:r>
        <w:rPr>
          <w:rFonts w:ascii="Times New Roman" w:hAnsi="Times New Roman" w:cs="Times New Roman"/>
          <w:sz w:val="24"/>
          <w:szCs w:val="24"/>
        </w:rPr>
        <w:t>в единой информационной системе</w:t>
      </w:r>
      <w:r w:rsidRPr="009000DC">
        <w:rPr>
          <w:rFonts w:ascii="Times New Roman" w:hAnsi="Times New Roman" w:cs="Times New Roman"/>
          <w:sz w:val="24"/>
          <w:szCs w:val="24"/>
        </w:rPr>
        <w:t xml:space="preserve"> протокола подведения итогов </w:t>
      </w:r>
      <w:r>
        <w:rPr>
          <w:rFonts w:ascii="Times New Roman" w:hAnsi="Times New Roman" w:cs="Times New Roman"/>
          <w:sz w:val="24"/>
          <w:szCs w:val="24"/>
        </w:rPr>
        <w:t>аукциона.</w:t>
      </w:r>
    </w:p>
    <w:p w:rsidR="00744199" w:rsidRPr="009000DC" w:rsidRDefault="00744199" w:rsidP="0000752C">
      <w:pPr>
        <w:jc w:val="both"/>
        <w:outlineLvl w:val="0"/>
        <w:rPr>
          <w:rFonts w:ascii="Times New Roman" w:hAnsi="Times New Roman" w:cs="Times New Roman"/>
          <w:b/>
          <w:bCs/>
          <w:sz w:val="24"/>
          <w:szCs w:val="24"/>
        </w:rPr>
      </w:pPr>
      <w:r w:rsidRPr="009000DC">
        <w:rPr>
          <w:rFonts w:ascii="Times New Roman" w:hAnsi="Times New Roman" w:cs="Times New Roman"/>
          <w:sz w:val="24"/>
          <w:szCs w:val="24"/>
        </w:rPr>
        <w:t xml:space="preserve">4. В случае если победитель </w:t>
      </w:r>
      <w:r>
        <w:rPr>
          <w:rFonts w:ascii="Times New Roman" w:hAnsi="Times New Roman" w:cs="Times New Roman"/>
          <w:sz w:val="24"/>
          <w:szCs w:val="24"/>
        </w:rPr>
        <w:t>аукциона</w:t>
      </w:r>
      <w:r w:rsidRPr="009000DC">
        <w:rPr>
          <w:rFonts w:ascii="Times New Roman" w:hAnsi="Times New Roman" w:cs="Times New Roman"/>
          <w:sz w:val="24"/>
          <w:szCs w:val="24"/>
        </w:rPr>
        <w:t xml:space="preserve"> признан уклонившимся от заключения договора, Заказчик вправе обратиться в суд с </w:t>
      </w:r>
      <w:r>
        <w:rPr>
          <w:rFonts w:ascii="Times New Roman" w:hAnsi="Times New Roman" w:cs="Times New Roman"/>
          <w:sz w:val="24"/>
          <w:szCs w:val="24"/>
        </w:rPr>
        <w:t>т</w:t>
      </w:r>
      <w:r w:rsidRPr="009000DC">
        <w:rPr>
          <w:rFonts w:ascii="Times New Roman" w:hAnsi="Times New Roman" w:cs="Times New Roman"/>
          <w:sz w:val="24"/>
          <w:szCs w:val="24"/>
        </w:rPr>
        <w:t>ребовани</w:t>
      </w:r>
      <w:r>
        <w:rPr>
          <w:rFonts w:ascii="Times New Roman" w:hAnsi="Times New Roman" w:cs="Times New Roman"/>
          <w:sz w:val="24"/>
          <w:szCs w:val="24"/>
        </w:rPr>
        <w:t>ем</w:t>
      </w:r>
      <w:r w:rsidRPr="009000DC">
        <w:rPr>
          <w:rFonts w:ascii="Times New Roman" w:hAnsi="Times New Roman" w:cs="Times New Roman"/>
          <w:sz w:val="24"/>
          <w:szCs w:val="24"/>
        </w:rPr>
        <w:t xml:space="preserve"> о понуждении победителя </w:t>
      </w:r>
      <w:r>
        <w:rPr>
          <w:rFonts w:ascii="Times New Roman" w:hAnsi="Times New Roman" w:cs="Times New Roman"/>
          <w:sz w:val="24"/>
          <w:szCs w:val="24"/>
        </w:rPr>
        <w:t>аукциона</w:t>
      </w:r>
      <w:r w:rsidRPr="009000DC">
        <w:rPr>
          <w:rFonts w:ascii="Times New Roman" w:hAnsi="Times New Roman" w:cs="Times New Roman"/>
          <w:sz w:val="24"/>
          <w:szCs w:val="24"/>
        </w:rPr>
        <w:t xml:space="preserve"> заключить договор, а также о возмещении убытков, причиненных уклонением от заключения договора, </w:t>
      </w:r>
      <w:r>
        <w:rPr>
          <w:rFonts w:ascii="Times New Roman" w:hAnsi="Times New Roman" w:cs="Times New Roman"/>
          <w:sz w:val="24"/>
          <w:szCs w:val="24"/>
        </w:rPr>
        <w:t>а также</w:t>
      </w:r>
      <w:r w:rsidRPr="009000DC">
        <w:rPr>
          <w:rFonts w:ascii="Times New Roman" w:hAnsi="Times New Roman" w:cs="Times New Roman"/>
          <w:sz w:val="24"/>
          <w:szCs w:val="24"/>
        </w:rPr>
        <w:t xml:space="preserve"> заключить договор с участником </w:t>
      </w:r>
      <w:r>
        <w:rPr>
          <w:rFonts w:ascii="Times New Roman" w:hAnsi="Times New Roman" w:cs="Times New Roman"/>
          <w:sz w:val="24"/>
          <w:szCs w:val="24"/>
        </w:rPr>
        <w:t>аукциона</w:t>
      </w:r>
      <w:r w:rsidRPr="009000DC">
        <w:rPr>
          <w:rFonts w:ascii="Times New Roman" w:hAnsi="Times New Roman" w:cs="Times New Roman"/>
          <w:sz w:val="24"/>
          <w:szCs w:val="24"/>
        </w:rPr>
        <w:t xml:space="preserve">, </w:t>
      </w:r>
      <w:r>
        <w:rPr>
          <w:rFonts w:ascii="Times New Roman" w:hAnsi="Times New Roman" w:cs="Times New Roman"/>
          <w:sz w:val="24"/>
          <w:szCs w:val="24"/>
        </w:rPr>
        <w:t>предложение которого следует за предложением победителя.</w:t>
      </w:r>
    </w:p>
    <w:p w:rsidR="00744199" w:rsidRPr="009000DC" w:rsidRDefault="00744199" w:rsidP="0000752C">
      <w:pPr>
        <w:jc w:val="both"/>
        <w:outlineLvl w:val="0"/>
        <w:rPr>
          <w:rFonts w:ascii="Times New Roman" w:hAnsi="Times New Roman" w:cs="Times New Roman"/>
          <w:b/>
          <w:bCs/>
          <w:sz w:val="24"/>
          <w:szCs w:val="24"/>
        </w:rPr>
      </w:pPr>
      <w:r w:rsidRPr="009000DC">
        <w:rPr>
          <w:rFonts w:ascii="Times New Roman" w:hAnsi="Times New Roman" w:cs="Times New Roman"/>
          <w:sz w:val="24"/>
          <w:szCs w:val="24"/>
        </w:rPr>
        <w:t xml:space="preserve">5. В случае уклонения участника </w:t>
      </w:r>
      <w:r>
        <w:rPr>
          <w:rFonts w:ascii="Times New Roman" w:hAnsi="Times New Roman" w:cs="Times New Roman"/>
          <w:sz w:val="24"/>
          <w:szCs w:val="24"/>
        </w:rPr>
        <w:t>аукциона</w:t>
      </w:r>
      <w:r w:rsidRPr="009000DC">
        <w:rPr>
          <w:rFonts w:ascii="Times New Roman" w:hAnsi="Times New Roman" w:cs="Times New Roman"/>
          <w:sz w:val="24"/>
          <w:szCs w:val="24"/>
        </w:rPr>
        <w:t xml:space="preserve">, </w:t>
      </w:r>
      <w:r>
        <w:rPr>
          <w:rFonts w:ascii="Times New Roman" w:hAnsi="Times New Roman" w:cs="Times New Roman"/>
          <w:sz w:val="24"/>
          <w:szCs w:val="24"/>
        </w:rPr>
        <w:t>предложение которого следует за предложением победителя</w:t>
      </w:r>
      <w:r w:rsidRPr="009000DC">
        <w:rPr>
          <w:rFonts w:ascii="Times New Roman" w:hAnsi="Times New Roman" w:cs="Times New Roman"/>
          <w:sz w:val="24"/>
          <w:szCs w:val="24"/>
        </w:rPr>
        <w:t>, от заключения договора Заказчик вправе обратиться в суд с требовани</w:t>
      </w:r>
      <w:r>
        <w:rPr>
          <w:rFonts w:ascii="Times New Roman" w:hAnsi="Times New Roman" w:cs="Times New Roman"/>
          <w:sz w:val="24"/>
          <w:szCs w:val="24"/>
        </w:rPr>
        <w:t>ем</w:t>
      </w:r>
      <w:r w:rsidRPr="009000DC">
        <w:rPr>
          <w:rFonts w:ascii="Times New Roman" w:hAnsi="Times New Roman" w:cs="Times New Roman"/>
          <w:sz w:val="24"/>
          <w:szCs w:val="24"/>
        </w:rPr>
        <w:t xml:space="preserve"> о понуждении такого участника заключить договор, а также о возмещении убытков, причиненных уклонением от заключения договора.</w:t>
      </w:r>
    </w:p>
    <w:p w:rsidR="00744199" w:rsidRDefault="00744199" w:rsidP="0000752C">
      <w:pPr>
        <w:jc w:val="both"/>
        <w:outlineLvl w:val="0"/>
        <w:rPr>
          <w:rFonts w:ascii="Times New Roman" w:hAnsi="Times New Roman" w:cs="Times New Roman"/>
          <w:sz w:val="24"/>
          <w:szCs w:val="24"/>
        </w:rPr>
      </w:pPr>
      <w:r w:rsidRPr="009000DC">
        <w:rPr>
          <w:rFonts w:ascii="Times New Roman" w:hAnsi="Times New Roman" w:cs="Times New Roman"/>
          <w:sz w:val="24"/>
          <w:szCs w:val="24"/>
        </w:rPr>
        <w:t xml:space="preserve">6. Договор заключается на условиях, указанных в поданной участником </w:t>
      </w:r>
      <w:r>
        <w:rPr>
          <w:rFonts w:ascii="Times New Roman" w:hAnsi="Times New Roman" w:cs="Times New Roman"/>
          <w:sz w:val="24"/>
          <w:szCs w:val="24"/>
        </w:rPr>
        <w:t>аукциона</w:t>
      </w:r>
      <w:r w:rsidRPr="009000DC">
        <w:rPr>
          <w:rFonts w:ascii="Times New Roman" w:hAnsi="Times New Roman" w:cs="Times New Roman"/>
          <w:sz w:val="24"/>
          <w:szCs w:val="24"/>
        </w:rPr>
        <w:t xml:space="preserve">, с которым заключается договор, заявке на участие в </w:t>
      </w:r>
      <w:r>
        <w:rPr>
          <w:rFonts w:ascii="Times New Roman" w:hAnsi="Times New Roman" w:cs="Times New Roman"/>
          <w:sz w:val="24"/>
          <w:szCs w:val="24"/>
        </w:rPr>
        <w:t>аукционе</w:t>
      </w:r>
      <w:r w:rsidRPr="009000DC">
        <w:rPr>
          <w:rFonts w:ascii="Times New Roman" w:hAnsi="Times New Roman" w:cs="Times New Roman"/>
          <w:sz w:val="24"/>
          <w:szCs w:val="24"/>
        </w:rPr>
        <w:t xml:space="preserve"> и в </w:t>
      </w:r>
      <w:r>
        <w:rPr>
          <w:rFonts w:ascii="Times New Roman" w:hAnsi="Times New Roman" w:cs="Times New Roman"/>
          <w:sz w:val="24"/>
          <w:szCs w:val="24"/>
        </w:rPr>
        <w:t>аукцион</w:t>
      </w:r>
      <w:r w:rsidRPr="009000DC">
        <w:rPr>
          <w:rFonts w:ascii="Times New Roman" w:hAnsi="Times New Roman" w:cs="Times New Roman"/>
          <w:sz w:val="24"/>
          <w:szCs w:val="24"/>
        </w:rPr>
        <w:t xml:space="preserve">ной документации. </w:t>
      </w:r>
    </w:p>
    <w:p w:rsidR="00744199" w:rsidRPr="009000DC" w:rsidRDefault="00744199" w:rsidP="0000752C">
      <w:pPr>
        <w:jc w:val="both"/>
        <w:outlineLvl w:val="0"/>
        <w:rPr>
          <w:rFonts w:ascii="Times New Roman" w:hAnsi="Times New Roman" w:cs="Times New Roman"/>
          <w:b/>
          <w:bCs/>
          <w:sz w:val="24"/>
          <w:szCs w:val="24"/>
        </w:rPr>
      </w:pPr>
      <w:r w:rsidRPr="009000DC">
        <w:rPr>
          <w:rFonts w:ascii="Times New Roman" w:hAnsi="Times New Roman" w:cs="Times New Roman"/>
          <w:sz w:val="24"/>
          <w:szCs w:val="24"/>
        </w:rPr>
        <w:t xml:space="preserve">7. В случае если Заказчиком было установлено требование обеспечения исполнения договора, договор заключается только после предоставления участником </w:t>
      </w:r>
      <w:r>
        <w:rPr>
          <w:rFonts w:ascii="Times New Roman" w:hAnsi="Times New Roman" w:cs="Times New Roman"/>
          <w:sz w:val="24"/>
          <w:szCs w:val="24"/>
        </w:rPr>
        <w:t>аукциона</w:t>
      </w:r>
      <w:r w:rsidRPr="009000DC">
        <w:rPr>
          <w:rFonts w:ascii="Times New Roman" w:hAnsi="Times New Roman" w:cs="Times New Roman"/>
          <w:sz w:val="24"/>
          <w:szCs w:val="24"/>
        </w:rPr>
        <w:t xml:space="preserve">, с которым заключается договор, обеспечения исполнения договора, в размере, указанном в </w:t>
      </w:r>
      <w:r>
        <w:rPr>
          <w:rFonts w:ascii="Times New Roman" w:hAnsi="Times New Roman" w:cs="Times New Roman"/>
          <w:sz w:val="24"/>
          <w:szCs w:val="24"/>
        </w:rPr>
        <w:t>аукцион</w:t>
      </w:r>
      <w:r w:rsidRPr="009000DC">
        <w:rPr>
          <w:rFonts w:ascii="Times New Roman" w:hAnsi="Times New Roman" w:cs="Times New Roman"/>
          <w:sz w:val="24"/>
          <w:szCs w:val="24"/>
        </w:rPr>
        <w:t>ной документации. Способ</w:t>
      </w:r>
      <w:r>
        <w:rPr>
          <w:rFonts w:ascii="Times New Roman" w:hAnsi="Times New Roman" w:cs="Times New Roman"/>
          <w:sz w:val="24"/>
          <w:szCs w:val="24"/>
        </w:rPr>
        <w:t>ы</w:t>
      </w:r>
      <w:r w:rsidRPr="009000DC">
        <w:rPr>
          <w:rFonts w:ascii="Times New Roman" w:hAnsi="Times New Roman" w:cs="Times New Roman"/>
          <w:sz w:val="24"/>
          <w:szCs w:val="24"/>
        </w:rPr>
        <w:t xml:space="preserve"> обеспечения исполнения договора из перечисленных в настоящем Положении способов определя</w:t>
      </w:r>
      <w:r>
        <w:rPr>
          <w:rFonts w:ascii="Times New Roman" w:hAnsi="Times New Roman" w:cs="Times New Roman"/>
          <w:sz w:val="24"/>
          <w:szCs w:val="24"/>
        </w:rPr>
        <w:t>ю</w:t>
      </w:r>
      <w:r w:rsidRPr="009000DC">
        <w:rPr>
          <w:rFonts w:ascii="Times New Roman" w:hAnsi="Times New Roman" w:cs="Times New Roman"/>
          <w:sz w:val="24"/>
          <w:szCs w:val="24"/>
        </w:rPr>
        <w:t xml:space="preserve">тся в </w:t>
      </w:r>
      <w:r>
        <w:rPr>
          <w:rFonts w:ascii="Times New Roman" w:hAnsi="Times New Roman" w:cs="Times New Roman"/>
          <w:sz w:val="24"/>
          <w:szCs w:val="24"/>
        </w:rPr>
        <w:t>аукционной</w:t>
      </w:r>
      <w:r w:rsidRPr="009000DC">
        <w:rPr>
          <w:rFonts w:ascii="Times New Roman" w:hAnsi="Times New Roman" w:cs="Times New Roman"/>
          <w:sz w:val="24"/>
          <w:szCs w:val="24"/>
        </w:rPr>
        <w:t xml:space="preserve"> документации. </w:t>
      </w:r>
    </w:p>
    <w:p w:rsidR="00744199" w:rsidRPr="009000DC" w:rsidRDefault="00744199" w:rsidP="0000752C">
      <w:pPr>
        <w:ind w:right="125"/>
        <w:outlineLvl w:val="0"/>
        <w:rPr>
          <w:rFonts w:ascii="Times New Roman" w:hAnsi="Times New Roman" w:cs="Times New Roman"/>
          <w:b/>
          <w:bCs/>
          <w:sz w:val="24"/>
          <w:szCs w:val="24"/>
        </w:rPr>
      </w:pPr>
    </w:p>
    <w:p w:rsidR="00744199" w:rsidRDefault="00744199" w:rsidP="0001378C">
      <w:pPr>
        <w:ind w:right="125" w:firstLine="720"/>
        <w:jc w:val="center"/>
        <w:outlineLvl w:val="0"/>
        <w:rPr>
          <w:rFonts w:ascii="Times New Roman" w:hAnsi="Times New Roman" w:cs="Times New Roman"/>
          <w:b/>
          <w:bCs/>
          <w:sz w:val="24"/>
          <w:szCs w:val="24"/>
        </w:rPr>
      </w:pPr>
      <w:r w:rsidRPr="009000DC">
        <w:rPr>
          <w:rFonts w:ascii="Times New Roman" w:hAnsi="Times New Roman" w:cs="Times New Roman"/>
          <w:b/>
          <w:bCs/>
          <w:sz w:val="24"/>
          <w:szCs w:val="24"/>
        </w:rPr>
        <w:t xml:space="preserve">Статья </w:t>
      </w:r>
      <w:r>
        <w:rPr>
          <w:rFonts w:ascii="Times New Roman" w:hAnsi="Times New Roman" w:cs="Times New Roman"/>
          <w:b/>
          <w:bCs/>
          <w:sz w:val="24"/>
          <w:szCs w:val="24"/>
        </w:rPr>
        <w:t>32</w:t>
      </w:r>
      <w:r w:rsidRPr="009000DC">
        <w:rPr>
          <w:rFonts w:ascii="Times New Roman" w:hAnsi="Times New Roman" w:cs="Times New Roman"/>
          <w:b/>
          <w:bCs/>
          <w:sz w:val="24"/>
          <w:szCs w:val="24"/>
        </w:rPr>
        <w:t xml:space="preserve">. Последствия признания </w:t>
      </w:r>
      <w:r w:rsidRPr="0000752C">
        <w:rPr>
          <w:rFonts w:ascii="Times New Roman" w:hAnsi="Times New Roman" w:cs="Times New Roman"/>
          <w:b/>
          <w:bCs/>
          <w:sz w:val="24"/>
          <w:szCs w:val="24"/>
        </w:rPr>
        <w:t>аукциона</w:t>
      </w:r>
      <w:r w:rsidRPr="009000DC">
        <w:rPr>
          <w:rFonts w:ascii="Times New Roman" w:hAnsi="Times New Roman" w:cs="Times New Roman"/>
          <w:b/>
          <w:bCs/>
          <w:sz w:val="24"/>
          <w:szCs w:val="24"/>
        </w:rPr>
        <w:t xml:space="preserve"> несостоявшимся</w:t>
      </w:r>
      <w:r>
        <w:rPr>
          <w:rFonts w:ascii="Times New Roman" w:hAnsi="Times New Roman" w:cs="Times New Roman"/>
          <w:b/>
          <w:bCs/>
          <w:sz w:val="24"/>
          <w:szCs w:val="24"/>
        </w:rPr>
        <w:t>.</w:t>
      </w:r>
    </w:p>
    <w:p w:rsidR="00744199" w:rsidRPr="009000DC" w:rsidRDefault="00744199" w:rsidP="0000752C">
      <w:pPr>
        <w:ind w:right="125" w:firstLine="720"/>
        <w:outlineLvl w:val="0"/>
        <w:rPr>
          <w:rFonts w:ascii="Times New Roman" w:hAnsi="Times New Roman" w:cs="Times New Roman"/>
          <w:b/>
          <w:bCs/>
          <w:sz w:val="24"/>
          <w:szCs w:val="24"/>
        </w:rPr>
      </w:pPr>
    </w:p>
    <w:p w:rsidR="00744199" w:rsidRPr="00EA5F6F" w:rsidRDefault="00744199" w:rsidP="0000752C">
      <w:pPr>
        <w:jc w:val="both"/>
        <w:outlineLvl w:val="0"/>
        <w:rPr>
          <w:rFonts w:ascii="Times New Roman" w:hAnsi="Times New Roman" w:cs="Times New Roman"/>
          <w:b/>
          <w:bCs/>
          <w:sz w:val="24"/>
          <w:szCs w:val="24"/>
        </w:rPr>
      </w:pPr>
      <w:r w:rsidRPr="009000DC">
        <w:rPr>
          <w:rFonts w:ascii="Times New Roman" w:hAnsi="Times New Roman" w:cs="Times New Roman"/>
          <w:sz w:val="24"/>
          <w:szCs w:val="24"/>
        </w:rPr>
        <w:t xml:space="preserve">1. В случае, если </w:t>
      </w:r>
      <w:r>
        <w:rPr>
          <w:rFonts w:ascii="Times New Roman" w:hAnsi="Times New Roman" w:cs="Times New Roman"/>
          <w:sz w:val="24"/>
          <w:szCs w:val="24"/>
        </w:rPr>
        <w:t>аукцион</w:t>
      </w:r>
      <w:r w:rsidRPr="009000DC">
        <w:rPr>
          <w:rFonts w:ascii="Times New Roman" w:hAnsi="Times New Roman" w:cs="Times New Roman"/>
          <w:sz w:val="24"/>
          <w:szCs w:val="24"/>
        </w:rPr>
        <w:t xml:space="preserve"> признан несостоявшимся и договор не заключен, Заказчик вправе объявить о проведении повторного </w:t>
      </w:r>
      <w:r>
        <w:rPr>
          <w:rFonts w:ascii="Times New Roman" w:hAnsi="Times New Roman" w:cs="Times New Roman"/>
          <w:sz w:val="24"/>
          <w:szCs w:val="24"/>
        </w:rPr>
        <w:t>аукциона,</w:t>
      </w:r>
      <w:r w:rsidRPr="009000DC">
        <w:rPr>
          <w:rFonts w:ascii="Times New Roman" w:hAnsi="Times New Roman" w:cs="Times New Roman"/>
          <w:sz w:val="24"/>
          <w:szCs w:val="24"/>
        </w:rPr>
        <w:t xml:space="preserve"> либо заключить договор с единственным поставщиком (исполнителем, подрядчиком) на условиях, предусмот</w:t>
      </w:r>
      <w:r>
        <w:rPr>
          <w:rFonts w:ascii="Times New Roman" w:hAnsi="Times New Roman" w:cs="Times New Roman"/>
          <w:sz w:val="24"/>
          <w:szCs w:val="24"/>
        </w:rPr>
        <w:t>ренных аукционной документацией. При этом</w:t>
      </w:r>
      <w:r w:rsidRPr="009000DC">
        <w:rPr>
          <w:rFonts w:ascii="Times New Roman" w:hAnsi="Times New Roman" w:cs="Times New Roman"/>
          <w:sz w:val="24"/>
          <w:szCs w:val="24"/>
        </w:rPr>
        <w:t xml:space="preserve"> цена заключенного договора не должна превышать начальную (максимальную) цену договора (цену лота), указ</w:t>
      </w:r>
      <w:r>
        <w:rPr>
          <w:rFonts w:ascii="Times New Roman" w:hAnsi="Times New Roman" w:cs="Times New Roman"/>
          <w:sz w:val="24"/>
          <w:szCs w:val="24"/>
        </w:rPr>
        <w:t>анную в извещении о проведении аукцион</w:t>
      </w:r>
      <w:r w:rsidRPr="009000DC">
        <w:rPr>
          <w:rFonts w:ascii="Times New Roman" w:hAnsi="Times New Roman" w:cs="Times New Roman"/>
          <w:sz w:val="24"/>
          <w:szCs w:val="24"/>
        </w:rPr>
        <w:t xml:space="preserve">а. Также Заказчик вправе провести с таким участником переговоры по снижению цены, без изменения </w:t>
      </w:r>
      <w:r w:rsidRPr="00EA5F6F">
        <w:rPr>
          <w:rFonts w:ascii="Times New Roman" w:hAnsi="Times New Roman" w:cs="Times New Roman"/>
          <w:sz w:val="24"/>
          <w:szCs w:val="24"/>
        </w:rPr>
        <w:t>иных условий договора и заключить договор по цене, согласованной в процессе проведения преддоговорных переговоров.</w:t>
      </w:r>
    </w:p>
    <w:p w:rsidR="00744199" w:rsidRPr="00EA5F6F" w:rsidRDefault="00744199" w:rsidP="0000752C">
      <w:pPr>
        <w:jc w:val="both"/>
        <w:outlineLvl w:val="0"/>
        <w:rPr>
          <w:rFonts w:ascii="Times New Roman" w:hAnsi="Times New Roman" w:cs="Times New Roman"/>
          <w:sz w:val="24"/>
          <w:szCs w:val="24"/>
        </w:rPr>
      </w:pPr>
      <w:r w:rsidRPr="00EA5F6F">
        <w:rPr>
          <w:rFonts w:ascii="Times New Roman" w:hAnsi="Times New Roman" w:cs="Times New Roman"/>
          <w:sz w:val="24"/>
          <w:szCs w:val="24"/>
        </w:rPr>
        <w:t xml:space="preserve">2. В случае объявления о проведении повторного </w:t>
      </w:r>
      <w:r>
        <w:rPr>
          <w:rFonts w:ascii="Times New Roman" w:hAnsi="Times New Roman" w:cs="Times New Roman"/>
          <w:sz w:val="24"/>
          <w:szCs w:val="24"/>
        </w:rPr>
        <w:t>аукциона</w:t>
      </w:r>
      <w:r w:rsidRPr="00EA5F6F">
        <w:rPr>
          <w:rFonts w:ascii="Times New Roman" w:hAnsi="Times New Roman" w:cs="Times New Roman"/>
          <w:sz w:val="24"/>
          <w:szCs w:val="24"/>
        </w:rPr>
        <w:t xml:space="preserve"> Заказчик вправе изменить условия конкурса.</w:t>
      </w:r>
    </w:p>
    <w:p w:rsidR="00744199" w:rsidRPr="00EA5F6F" w:rsidRDefault="00744199" w:rsidP="0000752C">
      <w:pPr>
        <w:ind w:right="125" w:firstLine="720"/>
        <w:jc w:val="center"/>
        <w:rPr>
          <w:rFonts w:ascii="Times New Roman" w:hAnsi="Times New Roman" w:cs="Times New Roman"/>
          <w:sz w:val="24"/>
          <w:szCs w:val="24"/>
        </w:rPr>
      </w:pPr>
    </w:p>
    <w:p w:rsidR="00744199" w:rsidRPr="009000DC" w:rsidRDefault="00744199" w:rsidP="00372D9C">
      <w:pPr>
        <w:pStyle w:val="29"/>
        <w:tabs>
          <w:tab w:val="clear" w:pos="360"/>
        </w:tabs>
        <w:spacing w:before="0" w:after="0" w:line="240" w:lineRule="auto"/>
        <w:ind w:left="0" w:right="125" w:firstLine="720"/>
        <w:jc w:val="center"/>
        <w:rPr>
          <w:sz w:val="24"/>
          <w:szCs w:val="24"/>
        </w:rPr>
      </w:pPr>
      <w:r w:rsidRPr="007A3EAD">
        <w:rPr>
          <w:bCs/>
          <w:sz w:val="24"/>
          <w:szCs w:val="24"/>
        </w:rPr>
        <w:t>РАЗДЕЛ 10. ЗАКУПКА ПУТЕМ ПРОВЕДЕНИЯ</w:t>
      </w:r>
      <w:r w:rsidRPr="007A3EAD">
        <w:rPr>
          <w:sz w:val="24"/>
          <w:szCs w:val="24"/>
        </w:rPr>
        <w:t xml:space="preserve"> АУКЦИОНА В ЭЛЕКТРОННОЙ ФОРМЕ.</w:t>
      </w:r>
    </w:p>
    <w:p w:rsidR="00744199" w:rsidRDefault="00744199" w:rsidP="00641636">
      <w:pPr>
        <w:pStyle w:val="29"/>
        <w:tabs>
          <w:tab w:val="clear" w:pos="360"/>
        </w:tabs>
        <w:spacing w:before="0" w:after="0" w:line="240" w:lineRule="auto"/>
        <w:ind w:left="0" w:right="125" w:firstLine="0"/>
        <w:rPr>
          <w:sz w:val="24"/>
          <w:szCs w:val="24"/>
        </w:rPr>
      </w:pPr>
    </w:p>
    <w:p w:rsidR="00744199" w:rsidRDefault="00744199" w:rsidP="0001378C">
      <w:pPr>
        <w:ind w:right="125" w:firstLine="720"/>
        <w:jc w:val="center"/>
        <w:rPr>
          <w:rFonts w:ascii="Times New Roman" w:hAnsi="Times New Roman" w:cs="Times New Roman"/>
          <w:b/>
          <w:bCs/>
          <w:sz w:val="24"/>
          <w:szCs w:val="24"/>
        </w:rPr>
      </w:pPr>
      <w:r w:rsidRPr="009000DC">
        <w:rPr>
          <w:rFonts w:ascii="Times New Roman" w:hAnsi="Times New Roman" w:cs="Times New Roman"/>
          <w:b/>
          <w:bCs/>
          <w:sz w:val="24"/>
          <w:szCs w:val="24"/>
        </w:rPr>
        <w:t xml:space="preserve">Статья </w:t>
      </w:r>
      <w:r>
        <w:rPr>
          <w:rFonts w:ascii="Times New Roman" w:hAnsi="Times New Roman" w:cs="Times New Roman"/>
          <w:b/>
          <w:bCs/>
          <w:sz w:val="24"/>
          <w:szCs w:val="24"/>
        </w:rPr>
        <w:t>33</w:t>
      </w:r>
      <w:r w:rsidRPr="009000DC">
        <w:rPr>
          <w:rFonts w:ascii="Times New Roman" w:hAnsi="Times New Roman" w:cs="Times New Roman"/>
          <w:b/>
          <w:bCs/>
          <w:sz w:val="24"/>
          <w:szCs w:val="24"/>
        </w:rPr>
        <w:t>. Общие положения об аукционе</w:t>
      </w:r>
      <w:r>
        <w:rPr>
          <w:rFonts w:ascii="Times New Roman" w:hAnsi="Times New Roman" w:cs="Times New Roman"/>
          <w:b/>
          <w:bCs/>
          <w:sz w:val="24"/>
          <w:szCs w:val="24"/>
        </w:rPr>
        <w:t xml:space="preserve"> в электронной форме.</w:t>
      </w:r>
    </w:p>
    <w:p w:rsidR="00744199" w:rsidRPr="009000DC" w:rsidRDefault="00744199" w:rsidP="003E08A2">
      <w:pPr>
        <w:ind w:right="125" w:firstLine="720"/>
        <w:rPr>
          <w:rFonts w:ascii="Times New Roman" w:hAnsi="Times New Roman" w:cs="Times New Roman"/>
          <w:b/>
          <w:bCs/>
          <w:sz w:val="24"/>
          <w:szCs w:val="24"/>
        </w:rPr>
      </w:pPr>
    </w:p>
    <w:p w:rsidR="00744199" w:rsidRDefault="00744199" w:rsidP="003E08A2">
      <w:pPr>
        <w:jc w:val="both"/>
        <w:rPr>
          <w:rFonts w:ascii="Times New Roman" w:hAnsi="Times New Roman" w:cs="Times New Roman"/>
          <w:sz w:val="24"/>
          <w:szCs w:val="24"/>
          <w:lang w:eastAsia="en-US"/>
        </w:rPr>
      </w:pPr>
      <w:r w:rsidRPr="009000DC">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3E08A2">
        <w:rPr>
          <w:rFonts w:ascii="Times New Roman" w:hAnsi="Times New Roman" w:cs="Times New Roman"/>
          <w:sz w:val="24"/>
          <w:szCs w:val="24"/>
          <w:lang w:eastAsia="en-US"/>
        </w:rPr>
        <w:t xml:space="preserve">Информация о </w:t>
      </w:r>
      <w:r w:rsidRPr="003E08A2">
        <w:rPr>
          <w:rFonts w:ascii="Times New Roman" w:hAnsi="Times New Roman" w:cs="Times New Roman"/>
          <w:bCs/>
          <w:sz w:val="24"/>
          <w:szCs w:val="24"/>
        </w:rPr>
        <w:t>проведении аукциона в электронной форме отражается</w:t>
      </w:r>
      <w:r w:rsidRPr="005F01C7">
        <w:rPr>
          <w:rFonts w:ascii="Times New Roman" w:hAnsi="Times New Roman" w:cs="Times New Roman"/>
          <w:sz w:val="24"/>
          <w:szCs w:val="24"/>
          <w:lang w:eastAsia="en-US"/>
        </w:rPr>
        <w:t xml:space="preserve"> заказчиком в плане закупок, а также, при необходимости, в плане закупок инновационной продукции, высокотехнологичной продукции, лекарственных средств</w:t>
      </w:r>
      <w:r>
        <w:rPr>
          <w:rFonts w:ascii="Times New Roman" w:hAnsi="Times New Roman" w:cs="Times New Roman"/>
          <w:sz w:val="24"/>
          <w:szCs w:val="24"/>
          <w:lang w:eastAsia="en-US"/>
        </w:rPr>
        <w:t>.</w:t>
      </w:r>
    </w:p>
    <w:p w:rsidR="00744199" w:rsidRDefault="00744199" w:rsidP="003E08A2">
      <w:pPr>
        <w:pStyle w:val="HTM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 </w:t>
      </w:r>
      <w:r w:rsidRPr="001A4C5B">
        <w:rPr>
          <w:rFonts w:ascii="Times New Roman" w:hAnsi="Times New Roman" w:cs="Times New Roman"/>
          <w:sz w:val="24"/>
          <w:szCs w:val="24"/>
          <w:lang w:eastAsia="en-US"/>
        </w:rPr>
        <w:t xml:space="preserve">Заказчик размещает в единой информационной системе </w:t>
      </w:r>
      <w:r>
        <w:rPr>
          <w:rFonts w:ascii="Times New Roman" w:hAnsi="Times New Roman" w:cs="Times New Roman"/>
          <w:sz w:val="24"/>
          <w:szCs w:val="24"/>
          <w:lang w:eastAsia="en-US"/>
        </w:rPr>
        <w:t xml:space="preserve"> на электронной площадке </w:t>
      </w:r>
      <w:r w:rsidRPr="001A4C5B">
        <w:rPr>
          <w:rFonts w:ascii="Times New Roman" w:hAnsi="Times New Roman" w:cs="Times New Roman"/>
          <w:sz w:val="24"/>
          <w:szCs w:val="24"/>
          <w:lang w:eastAsia="en-US"/>
        </w:rPr>
        <w:t xml:space="preserve">извещение о проведении </w:t>
      </w:r>
      <w:r w:rsidRPr="003E08A2">
        <w:rPr>
          <w:rFonts w:ascii="Times New Roman" w:hAnsi="Times New Roman" w:cs="Times New Roman"/>
          <w:bCs/>
          <w:sz w:val="24"/>
          <w:szCs w:val="24"/>
        </w:rPr>
        <w:t>аукциона в электронной форме</w:t>
      </w:r>
      <w:r w:rsidRPr="001A4C5B">
        <w:rPr>
          <w:rFonts w:ascii="Times New Roman" w:hAnsi="Times New Roman" w:cs="Times New Roman"/>
          <w:sz w:val="24"/>
          <w:szCs w:val="24"/>
          <w:lang w:eastAsia="en-US"/>
        </w:rPr>
        <w:t xml:space="preserve"> и документацию о закупке не менее чем за пятнадцать дней до даты окончания срока подачи заявок на участие в </w:t>
      </w:r>
      <w:r>
        <w:rPr>
          <w:rFonts w:ascii="Times New Roman" w:hAnsi="Times New Roman" w:cs="Times New Roman"/>
          <w:sz w:val="24"/>
          <w:szCs w:val="24"/>
          <w:lang w:eastAsia="en-US"/>
        </w:rPr>
        <w:t xml:space="preserve">аукционе </w:t>
      </w:r>
      <w:r w:rsidRPr="003E08A2">
        <w:rPr>
          <w:rFonts w:ascii="Times New Roman" w:hAnsi="Times New Roman" w:cs="Times New Roman"/>
          <w:bCs/>
          <w:sz w:val="24"/>
          <w:szCs w:val="24"/>
        </w:rPr>
        <w:t>электронной форме</w:t>
      </w:r>
      <w:r w:rsidRPr="001A4C5B">
        <w:rPr>
          <w:rFonts w:ascii="Times New Roman" w:hAnsi="Times New Roman" w:cs="Times New Roman"/>
          <w:sz w:val="24"/>
          <w:szCs w:val="24"/>
          <w:lang w:eastAsia="en-US"/>
        </w:rPr>
        <w:t>.</w:t>
      </w:r>
    </w:p>
    <w:p w:rsidR="00744199" w:rsidRPr="009000DC" w:rsidRDefault="00744199" w:rsidP="003E08A2">
      <w:pPr>
        <w:jc w:val="both"/>
        <w:rPr>
          <w:rFonts w:ascii="Times New Roman" w:hAnsi="Times New Roman" w:cs="Times New Roman"/>
          <w:b/>
          <w:bCs/>
          <w:sz w:val="24"/>
          <w:szCs w:val="24"/>
        </w:rPr>
      </w:pPr>
    </w:p>
    <w:p w:rsidR="00744199" w:rsidRDefault="00744199" w:rsidP="0001378C">
      <w:pPr>
        <w:ind w:right="125" w:firstLine="720"/>
        <w:jc w:val="center"/>
        <w:rPr>
          <w:rFonts w:ascii="Times New Roman" w:hAnsi="Times New Roman" w:cs="Times New Roman"/>
          <w:b/>
          <w:bCs/>
          <w:sz w:val="24"/>
          <w:szCs w:val="24"/>
        </w:rPr>
      </w:pPr>
      <w:r w:rsidRPr="009000DC">
        <w:rPr>
          <w:rFonts w:ascii="Times New Roman" w:hAnsi="Times New Roman" w:cs="Times New Roman"/>
          <w:b/>
          <w:bCs/>
          <w:sz w:val="24"/>
          <w:szCs w:val="24"/>
        </w:rPr>
        <w:t xml:space="preserve">Статья </w:t>
      </w:r>
      <w:r>
        <w:rPr>
          <w:rFonts w:ascii="Times New Roman" w:hAnsi="Times New Roman" w:cs="Times New Roman"/>
          <w:b/>
          <w:bCs/>
          <w:sz w:val="24"/>
          <w:szCs w:val="24"/>
        </w:rPr>
        <w:t>34</w:t>
      </w:r>
      <w:r w:rsidRPr="009000DC">
        <w:rPr>
          <w:rFonts w:ascii="Times New Roman" w:hAnsi="Times New Roman" w:cs="Times New Roman"/>
          <w:b/>
          <w:bCs/>
          <w:sz w:val="24"/>
          <w:szCs w:val="24"/>
        </w:rPr>
        <w:t>. Подача заявок</w:t>
      </w:r>
      <w:r>
        <w:rPr>
          <w:rFonts w:ascii="Times New Roman" w:hAnsi="Times New Roman" w:cs="Times New Roman"/>
          <w:b/>
          <w:bCs/>
          <w:sz w:val="24"/>
          <w:szCs w:val="24"/>
        </w:rPr>
        <w:t>.</w:t>
      </w:r>
    </w:p>
    <w:p w:rsidR="00744199" w:rsidRPr="002855D6" w:rsidRDefault="00744199" w:rsidP="002855D6">
      <w:pPr>
        <w:ind w:right="125" w:firstLine="720"/>
        <w:rPr>
          <w:rFonts w:ascii="Times New Roman" w:hAnsi="Times New Roman" w:cs="Times New Roman"/>
          <w:sz w:val="24"/>
          <w:szCs w:val="24"/>
        </w:rPr>
      </w:pPr>
    </w:p>
    <w:p w:rsidR="00744199" w:rsidRPr="002855D6" w:rsidRDefault="00744199" w:rsidP="00F316F4">
      <w:pPr>
        <w:pStyle w:val="HTML"/>
        <w:tabs>
          <w:tab w:val="clear" w:pos="10076"/>
          <w:tab w:val="left" w:pos="10348"/>
        </w:tabs>
        <w:jc w:val="both"/>
        <w:rPr>
          <w:rFonts w:ascii="Times New Roman" w:hAnsi="Times New Roman" w:cs="Times New Roman"/>
          <w:sz w:val="24"/>
          <w:szCs w:val="24"/>
        </w:rPr>
      </w:pPr>
      <w:r w:rsidRPr="009000DC">
        <w:rPr>
          <w:rFonts w:ascii="Times New Roman" w:hAnsi="Times New Roman" w:cs="Times New Roman"/>
          <w:sz w:val="24"/>
          <w:szCs w:val="24"/>
        </w:rPr>
        <w:t xml:space="preserve">1. Заявка на участие в </w:t>
      </w:r>
      <w:r w:rsidRPr="002855D6">
        <w:rPr>
          <w:rFonts w:ascii="Times New Roman" w:hAnsi="Times New Roman" w:cs="Times New Roman"/>
          <w:sz w:val="24"/>
          <w:szCs w:val="24"/>
        </w:rPr>
        <w:t>аукционе в электронной форме</w:t>
      </w:r>
      <w:r w:rsidRPr="009000DC">
        <w:rPr>
          <w:rFonts w:ascii="Times New Roman" w:hAnsi="Times New Roman" w:cs="Times New Roman"/>
          <w:sz w:val="24"/>
          <w:szCs w:val="24"/>
        </w:rPr>
        <w:t xml:space="preserve"> подается участником закупки, прошедшим </w:t>
      </w:r>
      <w:r>
        <w:rPr>
          <w:rFonts w:ascii="Times New Roman" w:hAnsi="Times New Roman" w:cs="Times New Roman"/>
          <w:sz w:val="24"/>
          <w:szCs w:val="24"/>
        </w:rPr>
        <w:t xml:space="preserve">соответствующую процедуру </w:t>
      </w:r>
      <w:r w:rsidRPr="009000DC">
        <w:rPr>
          <w:rFonts w:ascii="Times New Roman" w:hAnsi="Times New Roman" w:cs="Times New Roman"/>
          <w:sz w:val="24"/>
          <w:szCs w:val="24"/>
        </w:rPr>
        <w:t>аккредитаци</w:t>
      </w:r>
      <w:r>
        <w:rPr>
          <w:rFonts w:ascii="Times New Roman" w:hAnsi="Times New Roman" w:cs="Times New Roman"/>
          <w:sz w:val="24"/>
          <w:szCs w:val="24"/>
        </w:rPr>
        <w:t>и</w:t>
      </w:r>
      <w:r w:rsidRPr="002855D6">
        <w:rPr>
          <w:rFonts w:ascii="Times New Roman" w:hAnsi="Times New Roman" w:cs="Times New Roman"/>
          <w:sz w:val="24"/>
          <w:szCs w:val="24"/>
        </w:rPr>
        <w:t xml:space="preserve"> на электронной площадке в порядке, установленном оператором электронной площадки.</w:t>
      </w:r>
    </w:p>
    <w:p w:rsidR="00744199" w:rsidRPr="009000DC" w:rsidRDefault="00744199" w:rsidP="00F316F4">
      <w:pPr>
        <w:tabs>
          <w:tab w:val="left" w:pos="10348"/>
        </w:tabs>
        <w:jc w:val="both"/>
        <w:rPr>
          <w:rFonts w:ascii="Times New Roman" w:hAnsi="Times New Roman" w:cs="Times New Roman"/>
          <w:b/>
          <w:bCs/>
          <w:sz w:val="24"/>
          <w:szCs w:val="24"/>
        </w:rPr>
      </w:pPr>
      <w:r w:rsidRPr="009000DC">
        <w:rPr>
          <w:rFonts w:ascii="Times New Roman" w:hAnsi="Times New Roman" w:cs="Times New Roman"/>
          <w:sz w:val="24"/>
          <w:szCs w:val="24"/>
        </w:rPr>
        <w:t>2. Заявка подается оператору электронной площадки в форме электронного документа в срок и по форме, установленной аукционной документацией, в соответствии с регламентом электронной площадки.</w:t>
      </w:r>
    </w:p>
    <w:p w:rsidR="00744199" w:rsidRPr="009000DC" w:rsidRDefault="00744199" w:rsidP="003E08A2">
      <w:pPr>
        <w:jc w:val="both"/>
        <w:rPr>
          <w:rFonts w:ascii="Times New Roman" w:hAnsi="Times New Roman" w:cs="Times New Roman"/>
          <w:sz w:val="24"/>
          <w:szCs w:val="24"/>
        </w:rPr>
      </w:pPr>
      <w:r w:rsidRPr="009000DC">
        <w:rPr>
          <w:rFonts w:ascii="Times New Roman" w:hAnsi="Times New Roman" w:cs="Times New Roman"/>
          <w:sz w:val="24"/>
          <w:szCs w:val="24"/>
        </w:rPr>
        <w:t xml:space="preserve">3. Заявка на участие в аукционе </w:t>
      </w:r>
      <w:r w:rsidRPr="003E08A2">
        <w:rPr>
          <w:rFonts w:ascii="Times New Roman" w:hAnsi="Times New Roman" w:cs="Times New Roman"/>
          <w:bCs/>
          <w:sz w:val="24"/>
          <w:szCs w:val="24"/>
        </w:rPr>
        <w:t>в электронной форме</w:t>
      </w:r>
      <w:r w:rsidRPr="009000DC">
        <w:rPr>
          <w:rFonts w:ascii="Times New Roman" w:hAnsi="Times New Roman" w:cs="Times New Roman"/>
          <w:sz w:val="24"/>
          <w:szCs w:val="24"/>
        </w:rPr>
        <w:t xml:space="preserve"> должна содержать документы и сведения, установленные в аукционной документации.</w:t>
      </w:r>
    </w:p>
    <w:p w:rsidR="00744199" w:rsidRPr="009000DC" w:rsidRDefault="00744199" w:rsidP="003E08A2">
      <w:pPr>
        <w:jc w:val="both"/>
        <w:rPr>
          <w:rFonts w:ascii="Times New Roman" w:hAnsi="Times New Roman" w:cs="Times New Roman"/>
          <w:b/>
          <w:bCs/>
          <w:sz w:val="24"/>
          <w:szCs w:val="24"/>
        </w:rPr>
      </w:pPr>
      <w:r w:rsidRPr="009000DC">
        <w:rPr>
          <w:rFonts w:ascii="Times New Roman" w:hAnsi="Times New Roman" w:cs="Times New Roman"/>
          <w:sz w:val="24"/>
          <w:szCs w:val="24"/>
        </w:rPr>
        <w:t xml:space="preserve">4. Заявка на участие в аукционе </w:t>
      </w:r>
      <w:r w:rsidRPr="003E08A2">
        <w:rPr>
          <w:rFonts w:ascii="Times New Roman" w:hAnsi="Times New Roman" w:cs="Times New Roman"/>
          <w:bCs/>
          <w:sz w:val="24"/>
          <w:szCs w:val="24"/>
        </w:rPr>
        <w:t>в электронной форме</w:t>
      </w:r>
      <w:r w:rsidRPr="009000DC">
        <w:rPr>
          <w:rFonts w:ascii="Times New Roman" w:hAnsi="Times New Roman" w:cs="Times New Roman"/>
          <w:sz w:val="24"/>
          <w:szCs w:val="24"/>
        </w:rPr>
        <w:t xml:space="preserve"> должна содержать:</w:t>
      </w:r>
    </w:p>
    <w:p w:rsidR="00744199" w:rsidRPr="009000DC" w:rsidRDefault="00744199" w:rsidP="0073591A">
      <w:pPr>
        <w:ind w:left="567"/>
        <w:contextualSpacing/>
        <w:jc w:val="both"/>
        <w:outlineLvl w:val="0"/>
        <w:rPr>
          <w:rFonts w:ascii="Times New Roman" w:hAnsi="Times New Roman" w:cs="Times New Roman"/>
          <w:bCs/>
          <w:sz w:val="24"/>
          <w:szCs w:val="24"/>
        </w:rPr>
      </w:pPr>
      <w:r>
        <w:rPr>
          <w:rFonts w:ascii="Times New Roman" w:hAnsi="Times New Roman" w:cs="Times New Roman"/>
          <w:bCs/>
          <w:sz w:val="24"/>
          <w:szCs w:val="24"/>
        </w:rPr>
        <w:t xml:space="preserve">1) </w:t>
      </w:r>
      <w:r w:rsidRPr="009000DC">
        <w:rPr>
          <w:rFonts w:ascii="Times New Roman" w:hAnsi="Times New Roman" w:cs="Times New Roman"/>
          <w:bCs/>
          <w:sz w:val="24"/>
          <w:szCs w:val="24"/>
        </w:rPr>
        <w:t>документы, предусмотренные ч.6 ст.10 настоящего Положения;</w:t>
      </w:r>
    </w:p>
    <w:p w:rsidR="00744199" w:rsidRPr="009000DC" w:rsidRDefault="00744199" w:rsidP="004B41A7">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2) </w:t>
      </w:r>
      <w:r w:rsidRPr="009000DC">
        <w:rPr>
          <w:rFonts w:ascii="Times New Roman" w:hAnsi="Times New Roman" w:cs="Times New Roman"/>
          <w:sz w:val="24"/>
          <w:szCs w:val="24"/>
        </w:rPr>
        <w:t>сведения о функциональных характеристиках (потребительских свойствах) и качественных характеристиках товара, о качестве работ, услуг.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такому товару, работам, услугам;</w:t>
      </w:r>
    </w:p>
    <w:p w:rsidR="00744199" w:rsidRPr="0073591A" w:rsidRDefault="00744199" w:rsidP="004B41A7">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3) </w:t>
      </w:r>
      <w:r w:rsidRPr="009000DC">
        <w:rPr>
          <w:rFonts w:ascii="Times New Roman" w:hAnsi="Times New Roman" w:cs="Times New Roman"/>
          <w:sz w:val="24"/>
          <w:szCs w:val="24"/>
        </w:rPr>
        <w:t>документы, подтверждающие внесение денежных средств в качестве обеспечения заявки на участие в аукционе</w:t>
      </w:r>
      <w:r>
        <w:rPr>
          <w:rFonts w:ascii="Times New Roman" w:hAnsi="Times New Roman" w:cs="Times New Roman"/>
          <w:sz w:val="24"/>
          <w:szCs w:val="24"/>
        </w:rPr>
        <w:t xml:space="preserve"> </w:t>
      </w:r>
      <w:r w:rsidRPr="003E08A2">
        <w:rPr>
          <w:rFonts w:ascii="Times New Roman" w:hAnsi="Times New Roman" w:cs="Times New Roman"/>
          <w:bCs/>
          <w:sz w:val="24"/>
          <w:szCs w:val="24"/>
        </w:rPr>
        <w:t>в электронной форме</w:t>
      </w:r>
      <w:r w:rsidRPr="009000DC">
        <w:rPr>
          <w:rFonts w:ascii="Times New Roman" w:hAnsi="Times New Roman" w:cs="Times New Roman"/>
          <w:sz w:val="24"/>
          <w:szCs w:val="24"/>
        </w:rPr>
        <w:t>, в случае, если в аукционной документации содержится указание на требование обеспечения такой заявки (</w:t>
      </w:r>
      <w:r>
        <w:rPr>
          <w:rFonts w:ascii="Times New Roman" w:hAnsi="Times New Roman" w:cs="Times New Roman"/>
          <w:sz w:val="24"/>
          <w:szCs w:val="24"/>
        </w:rPr>
        <w:t xml:space="preserve">копия </w:t>
      </w:r>
      <w:r w:rsidRPr="009000DC">
        <w:rPr>
          <w:rFonts w:ascii="Times New Roman" w:hAnsi="Times New Roman" w:cs="Times New Roman"/>
          <w:sz w:val="24"/>
          <w:szCs w:val="24"/>
        </w:rPr>
        <w:t>платежно</w:t>
      </w:r>
      <w:r>
        <w:rPr>
          <w:rFonts w:ascii="Times New Roman" w:hAnsi="Times New Roman" w:cs="Times New Roman"/>
          <w:sz w:val="24"/>
          <w:szCs w:val="24"/>
        </w:rPr>
        <w:t>го</w:t>
      </w:r>
      <w:r w:rsidRPr="009000DC">
        <w:rPr>
          <w:rFonts w:ascii="Times New Roman" w:hAnsi="Times New Roman" w:cs="Times New Roman"/>
          <w:sz w:val="24"/>
          <w:szCs w:val="24"/>
        </w:rPr>
        <w:t xml:space="preserve"> поручени</w:t>
      </w:r>
      <w:r>
        <w:rPr>
          <w:rFonts w:ascii="Times New Roman" w:hAnsi="Times New Roman" w:cs="Times New Roman"/>
          <w:sz w:val="24"/>
          <w:szCs w:val="24"/>
        </w:rPr>
        <w:t>я</w:t>
      </w:r>
      <w:r w:rsidRPr="009000DC">
        <w:rPr>
          <w:rFonts w:ascii="Times New Roman" w:hAnsi="Times New Roman" w:cs="Times New Roman"/>
          <w:sz w:val="24"/>
          <w:szCs w:val="24"/>
        </w:rPr>
        <w:t>, подтверждающ</w:t>
      </w:r>
      <w:r>
        <w:rPr>
          <w:rFonts w:ascii="Times New Roman" w:hAnsi="Times New Roman" w:cs="Times New Roman"/>
          <w:sz w:val="24"/>
          <w:szCs w:val="24"/>
        </w:rPr>
        <w:t>ая</w:t>
      </w:r>
      <w:r w:rsidRPr="009000DC">
        <w:rPr>
          <w:rFonts w:ascii="Times New Roman" w:hAnsi="Times New Roman" w:cs="Times New Roman"/>
          <w:sz w:val="24"/>
          <w:szCs w:val="24"/>
        </w:rPr>
        <w:t xml:space="preserve"> перечисление денежных средств в качестве обеспечения заявки на участие в аукционе</w:t>
      </w:r>
      <w:r>
        <w:rPr>
          <w:rFonts w:ascii="Times New Roman" w:hAnsi="Times New Roman" w:cs="Times New Roman"/>
          <w:sz w:val="24"/>
          <w:szCs w:val="24"/>
        </w:rPr>
        <w:t xml:space="preserve"> </w:t>
      </w:r>
      <w:r w:rsidRPr="003E08A2">
        <w:rPr>
          <w:rFonts w:ascii="Times New Roman" w:hAnsi="Times New Roman" w:cs="Times New Roman"/>
          <w:bCs/>
          <w:sz w:val="24"/>
          <w:szCs w:val="24"/>
        </w:rPr>
        <w:t>в электронной форме</w:t>
      </w:r>
      <w:r w:rsidRPr="009000DC">
        <w:rPr>
          <w:rFonts w:ascii="Times New Roman" w:hAnsi="Times New Roman" w:cs="Times New Roman"/>
          <w:sz w:val="24"/>
          <w:szCs w:val="24"/>
        </w:rPr>
        <w:t xml:space="preserve"> или </w:t>
      </w:r>
      <w:r>
        <w:rPr>
          <w:rFonts w:ascii="Times New Roman" w:hAnsi="Times New Roman" w:cs="Times New Roman"/>
          <w:sz w:val="24"/>
          <w:szCs w:val="24"/>
        </w:rPr>
        <w:t>иной документ предусмотренный аукционной документацией для соответствующего способа обеспечения заявки</w:t>
      </w:r>
      <w:r w:rsidRPr="009000DC">
        <w:rPr>
          <w:rFonts w:ascii="Times New Roman" w:hAnsi="Times New Roman" w:cs="Times New Roman"/>
          <w:sz w:val="24"/>
          <w:szCs w:val="24"/>
        </w:rPr>
        <w:t>);</w:t>
      </w:r>
    </w:p>
    <w:p w:rsidR="00744199" w:rsidRPr="009000DC" w:rsidRDefault="00744199" w:rsidP="0073591A">
      <w:pPr>
        <w:pStyle w:val="HTML"/>
        <w:ind w:left="567"/>
        <w:jc w:val="both"/>
        <w:rPr>
          <w:rFonts w:ascii="Times New Roman" w:hAnsi="Times New Roman" w:cs="Times New Roman"/>
          <w:b/>
          <w:bCs/>
          <w:sz w:val="24"/>
          <w:szCs w:val="24"/>
        </w:rPr>
      </w:pPr>
      <w:r>
        <w:rPr>
          <w:rFonts w:ascii="Times New Roman" w:hAnsi="Times New Roman" w:cs="Times New Roman"/>
          <w:sz w:val="24"/>
          <w:szCs w:val="24"/>
        </w:rPr>
        <w:t xml:space="preserve">4) </w:t>
      </w:r>
      <w:r w:rsidRPr="009000DC">
        <w:rPr>
          <w:rFonts w:ascii="Times New Roman" w:hAnsi="Times New Roman" w:cs="Times New Roman"/>
          <w:sz w:val="24"/>
          <w:szCs w:val="24"/>
        </w:rPr>
        <w:t>объем, цена закупаемых товаров, работ, услуг и сроки исполнения договора;</w:t>
      </w:r>
    </w:p>
    <w:p w:rsidR="00744199" w:rsidRPr="009000DC" w:rsidRDefault="00744199" w:rsidP="004B41A7">
      <w:pPr>
        <w:ind w:firstLine="567"/>
        <w:contextualSpacing/>
        <w:jc w:val="both"/>
        <w:outlineLvl w:val="0"/>
        <w:rPr>
          <w:rFonts w:ascii="Times New Roman" w:hAnsi="Times New Roman" w:cs="Times New Roman"/>
          <w:sz w:val="24"/>
          <w:szCs w:val="24"/>
        </w:rPr>
      </w:pPr>
      <w:r>
        <w:rPr>
          <w:rFonts w:ascii="Times New Roman" w:hAnsi="Times New Roman" w:cs="Times New Roman"/>
          <w:bCs/>
          <w:sz w:val="24"/>
          <w:szCs w:val="24"/>
        </w:rPr>
        <w:t>5</w:t>
      </w:r>
      <w:r w:rsidRPr="009000DC">
        <w:rPr>
          <w:rFonts w:ascii="Times New Roman" w:hAnsi="Times New Roman" w:cs="Times New Roman"/>
          <w:bCs/>
          <w:sz w:val="24"/>
          <w:szCs w:val="24"/>
        </w:rPr>
        <w:t xml:space="preserve">)  </w:t>
      </w:r>
      <w:r w:rsidRPr="009000DC">
        <w:rPr>
          <w:rFonts w:ascii="Times New Roman" w:hAnsi="Times New Roman" w:cs="Times New Roman"/>
          <w:sz w:val="24"/>
          <w:szCs w:val="24"/>
        </w:rPr>
        <w:t>иные документы предусмотренные извещением и (или) аукционной документацией, в т.ч. сведения о соисполнителях (субподрядчиках, субпоставщиках), привлекаемых к исполнению договора;</w:t>
      </w:r>
    </w:p>
    <w:p w:rsidR="00744199" w:rsidRPr="009000DC" w:rsidRDefault="00744199" w:rsidP="003E08A2">
      <w:pPr>
        <w:contextualSpacing/>
        <w:jc w:val="both"/>
        <w:outlineLvl w:val="0"/>
        <w:rPr>
          <w:rFonts w:ascii="Times New Roman" w:hAnsi="Times New Roman" w:cs="Times New Roman"/>
          <w:b/>
          <w:bCs/>
          <w:sz w:val="24"/>
          <w:szCs w:val="24"/>
        </w:rPr>
      </w:pPr>
      <w:r w:rsidRPr="009000DC">
        <w:rPr>
          <w:rFonts w:ascii="Times New Roman" w:hAnsi="Times New Roman" w:cs="Times New Roman"/>
          <w:sz w:val="24"/>
          <w:szCs w:val="24"/>
        </w:rPr>
        <w:t xml:space="preserve">5. Заявка на участие в аукционе </w:t>
      </w:r>
      <w:r w:rsidRPr="003E08A2">
        <w:rPr>
          <w:rFonts w:ascii="Times New Roman" w:hAnsi="Times New Roman" w:cs="Times New Roman"/>
          <w:bCs/>
          <w:sz w:val="24"/>
          <w:szCs w:val="24"/>
        </w:rPr>
        <w:t xml:space="preserve">в электронной форме </w:t>
      </w:r>
      <w:r w:rsidRPr="009000DC">
        <w:rPr>
          <w:rFonts w:ascii="Times New Roman" w:hAnsi="Times New Roman" w:cs="Times New Roman"/>
          <w:sz w:val="24"/>
          <w:szCs w:val="24"/>
        </w:rPr>
        <w:t>может содержать эскиз, рисунок, чертеж, фотографию, иное изображение товара, образец (пробу) товара, на поставку которого проводится закупка.</w:t>
      </w:r>
    </w:p>
    <w:p w:rsidR="00744199" w:rsidRPr="009000DC" w:rsidRDefault="00744199" w:rsidP="003E08A2">
      <w:pPr>
        <w:contextualSpacing/>
        <w:jc w:val="both"/>
        <w:outlineLvl w:val="0"/>
        <w:rPr>
          <w:rFonts w:ascii="Times New Roman" w:hAnsi="Times New Roman" w:cs="Times New Roman"/>
          <w:b/>
          <w:bCs/>
          <w:sz w:val="24"/>
          <w:szCs w:val="24"/>
        </w:rPr>
      </w:pPr>
      <w:r w:rsidRPr="009000DC">
        <w:rPr>
          <w:rFonts w:ascii="Times New Roman" w:hAnsi="Times New Roman" w:cs="Times New Roman"/>
          <w:sz w:val="24"/>
          <w:szCs w:val="24"/>
        </w:rPr>
        <w:t xml:space="preserve">6. Участник процедуры закупки вправе подать только одну заявку на участие в аукционе </w:t>
      </w:r>
      <w:r w:rsidRPr="003E08A2">
        <w:rPr>
          <w:rFonts w:ascii="Times New Roman" w:hAnsi="Times New Roman" w:cs="Times New Roman"/>
          <w:bCs/>
          <w:sz w:val="24"/>
          <w:szCs w:val="24"/>
        </w:rPr>
        <w:t xml:space="preserve">в электронной форме </w:t>
      </w:r>
      <w:r w:rsidRPr="009000DC">
        <w:rPr>
          <w:rFonts w:ascii="Times New Roman" w:hAnsi="Times New Roman" w:cs="Times New Roman"/>
          <w:sz w:val="24"/>
          <w:szCs w:val="24"/>
        </w:rPr>
        <w:t xml:space="preserve">в отношении каждого предмета аукциона (лота). В случае проведения аукциона </w:t>
      </w:r>
      <w:r w:rsidRPr="003E08A2">
        <w:rPr>
          <w:rFonts w:ascii="Times New Roman" w:hAnsi="Times New Roman" w:cs="Times New Roman"/>
          <w:bCs/>
          <w:sz w:val="24"/>
          <w:szCs w:val="24"/>
        </w:rPr>
        <w:t xml:space="preserve">в электронной форме </w:t>
      </w:r>
      <w:r w:rsidRPr="009000DC">
        <w:rPr>
          <w:rFonts w:ascii="Times New Roman" w:hAnsi="Times New Roman" w:cs="Times New Roman"/>
          <w:sz w:val="24"/>
          <w:szCs w:val="24"/>
        </w:rPr>
        <w:t>по нескольким лотам</w:t>
      </w:r>
      <w:r>
        <w:rPr>
          <w:rFonts w:ascii="Times New Roman" w:hAnsi="Times New Roman" w:cs="Times New Roman"/>
          <w:sz w:val="24"/>
          <w:szCs w:val="24"/>
        </w:rPr>
        <w:t>,</w:t>
      </w:r>
      <w:r w:rsidRPr="009000DC">
        <w:rPr>
          <w:rFonts w:ascii="Times New Roman" w:hAnsi="Times New Roman" w:cs="Times New Roman"/>
          <w:sz w:val="24"/>
          <w:szCs w:val="24"/>
        </w:rPr>
        <w:t xml:space="preserve"> заявка на участие в аукционе </w:t>
      </w:r>
      <w:r w:rsidRPr="003E08A2">
        <w:rPr>
          <w:rFonts w:ascii="Times New Roman" w:hAnsi="Times New Roman" w:cs="Times New Roman"/>
          <w:bCs/>
          <w:sz w:val="24"/>
          <w:szCs w:val="24"/>
        </w:rPr>
        <w:t xml:space="preserve">в электронной форме </w:t>
      </w:r>
      <w:r w:rsidRPr="009000DC">
        <w:rPr>
          <w:rFonts w:ascii="Times New Roman" w:hAnsi="Times New Roman" w:cs="Times New Roman"/>
          <w:sz w:val="24"/>
          <w:szCs w:val="24"/>
        </w:rPr>
        <w:t xml:space="preserve">подается в отношении каждого лота отдельно. </w:t>
      </w:r>
    </w:p>
    <w:p w:rsidR="00744199" w:rsidRPr="009000DC" w:rsidRDefault="00744199" w:rsidP="003E08A2">
      <w:pPr>
        <w:contextualSpacing/>
        <w:jc w:val="both"/>
        <w:outlineLvl w:val="0"/>
        <w:rPr>
          <w:rFonts w:ascii="Times New Roman" w:hAnsi="Times New Roman" w:cs="Times New Roman"/>
          <w:sz w:val="24"/>
          <w:szCs w:val="24"/>
        </w:rPr>
      </w:pPr>
      <w:r w:rsidRPr="009000DC">
        <w:rPr>
          <w:rFonts w:ascii="Times New Roman" w:hAnsi="Times New Roman" w:cs="Times New Roman"/>
          <w:sz w:val="24"/>
          <w:szCs w:val="24"/>
        </w:rPr>
        <w:t xml:space="preserve">7. Участник закупки вправе отозвать заявку на участие в аукционе  в любое время до момента окончания срока подачи заявок. Изменение заявок допускается путем отзыва предыдущей </w:t>
      </w:r>
      <w:r>
        <w:rPr>
          <w:rFonts w:ascii="Times New Roman" w:hAnsi="Times New Roman" w:cs="Times New Roman"/>
          <w:sz w:val="24"/>
          <w:szCs w:val="24"/>
        </w:rPr>
        <w:t>заявки и подачи новой заявки.</w:t>
      </w:r>
    </w:p>
    <w:p w:rsidR="00744199" w:rsidRPr="009000DC" w:rsidRDefault="00744199" w:rsidP="003E08A2">
      <w:pPr>
        <w:jc w:val="both"/>
        <w:outlineLvl w:val="0"/>
        <w:rPr>
          <w:rFonts w:ascii="Times New Roman" w:hAnsi="Times New Roman" w:cs="Times New Roman"/>
          <w:sz w:val="24"/>
          <w:szCs w:val="24"/>
        </w:rPr>
      </w:pPr>
      <w:r w:rsidRPr="009000DC">
        <w:rPr>
          <w:rFonts w:ascii="Times New Roman" w:hAnsi="Times New Roman" w:cs="Times New Roman"/>
          <w:sz w:val="24"/>
          <w:szCs w:val="24"/>
        </w:rPr>
        <w:t xml:space="preserve">8. В случае если по окончании срока подачи заявок на участие в аукционе </w:t>
      </w:r>
      <w:r w:rsidRPr="003E08A2">
        <w:rPr>
          <w:rFonts w:ascii="Times New Roman" w:hAnsi="Times New Roman" w:cs="Times New Roman"/>
          <w:bCs/>
          <w:sz w:val="24"/>
          <w:szCs w:val="24"/>
        </w:rPr>
        <w:t xml:space="preserve">в электронной форме </w:t>
      </w:r>
      <w:r w:rsidRPr="009000DC">
        <w:rPr>
          <w:rFonts w:ascii="Times New Roman" w:hAnsi="Times New Roman" w:cs="Times New Roman"/>
          <w:sz w:val="24"/>
          <w:szCs w:val="24"/>
        </w:rPr>
        <w:t>подана только одна заявка на участие в аукционе или не подана ни одна заявка на участие в аукционе</w:t>
      </w:r>
      <w:r>
        <w:rPr>
          <w:rFonts w:ascii="Times New Roman" w:hAnsi="Times New Roman" w:cs="Times New Roman"/>
          <w:sz w:val="24"/>
          <w:szCs w:val="24"/>
        </w:rPr>
        <w:t xml:space="preserve"> </w:t>
      </w:r>
      <w:r w:rsidRPr="003E08A2">
        <w:rPr>
          <w:rFonts w:ascii="Times New Roman" w:hAnsi="Times New Roman" w:cs="Times New Roman"/>
          <w:bCs/>
          <w:sz w:val="24"/>
          <w:szCs w:val="24"/>
        </w:rPr>
        <w:t>в электронной форме</w:t>
      </w:r>
      <w:r w:rsidRPr="009000DC">
        <w:rPr>
          <w:rFonts w:ascii="Times New Roman" w:hAnsi="Times New Roman" w:cs="Times New Roman"/>
          <w:sz w:val="24"/>
          <w:szCs w:val="24"/>
        </w:rPr>
        <w:t xml:space="preserve">, аукцион признается несостоявшимся. В случае если аукционной документацией  предусмотрено два и более лота, аукцион признается не состоявшимся только в отношении того лота, относительно которого подана только одна заявка на участие в аукционе </w:t>
      </w:r>
      <w:r w:rsidRPr="003E08A2">
        <w:rPr>
          <w:rFonts w:ascii="Times New Roman" w:hAnsi="Times New Roman" w:cs="Times New Roman"/>
          <w:bCs/>
          <w:sz w:val="24"/>
          <w:szCs w:val="24"/>
        </w:rPr>
        <w:t xml:space="preserve">в электронной форме </w:t>
      </w:r>
      <w:r w:rsidRPr="009000DC">
        <w:rPr>
          <w:rFonts w:ascii="Times New Roman" w:hAnsi="Times New Roman" w:cs="Times New Roman"/>
          <w:sz w:val="24"/>
          <w:szCs w:val="24"/>
        </w:rPr>
        <w:t>или не подано ни одной заявки на участие в аукционе</w:t>
      </w:r>
      <w:r>
        <w:rPr>
          <w:rFonts w:ascii="Times New Roman" w:hAnsi="Times New Roman" w:cs="Times New Roman"/>
          <w:sz w:val="24"/>
          <w:szCs w:val="24"/>
        </w:rPr>
        <w:t xml:space="preserve"> </w:t>
      </w:r>
      <w:r w:rsidRPr="003E08A2">
        <w:rPr>
          <w:rFonts w:ascii="Times New Roman" w:hAnsi="Times New Roman" w:cs="Times New Roman"/>
          <w:bCs/>
          <w:sz w:val="24"/>
          <w:szCs w:val="24"/>
        </w:rPr>
        <w:t>в электронной форме</w:t>
      </w:r>
      <w:r w:rsidRPr="009000DC">
        <w:rPr>
          <w:rFonts w:ascii="Times New Roman" w:hAnsi="Times New Roman" w:cs="Times New Roman"/>
          <w:sz w:val="24"/>
          <w:szCs w:val="24"/>
        </w:rPr>
        <w:t xml:space="preserve">. </w:t>
      </w:r>
    </w:p>
    <w:p w:rsidR="00744199" w:rsidRPr="009000DC" w:rsidRDefault="00744199" w:rsidP="003E08A2">
      <w:pPr>
        <w:tabs>
          <w:tab w:val="left" w:pos="709"/>
          <w:tab w:val="left" w:pos="1134"/>
        </w:tabs>
        <w:jc w:val="both"/>
        <w:rPr>
          <w:rFonts w:ascii="Times New Roman" w:hAnsi="Times New Roman" w:cs="Times New Roman"/>
          <w:sz w:val="24"/>
          <w:szCs w:val="24"/>
        </w:rPr>
      </w:pPr>
      <w:r w:rsidRPr="009000DC">
        <w:rPr>
          <w:rFonts w:ascii="Times New Roman" w:hAnsi="Times New Roman" w:cs="Times New Roman"/>
          <w:sz w:val="24"/>
          <w:szCs w:val="24"/>
        </w:rPr>
        <w:t xml:space="preserve">9. В случае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w:t>
      </w:r>
      <w:r>
        <w:rPr>
          <w:rFonts w:ascii="Times New Roman" w:hAnsi="Times New Roman" w:cs="Times New Roman"/>
          <w:sz w:val="24"/>
          <w:szCs w:val="24"/>
        </w:rPr>
        <w:t>настоящим разделом</w:t>
      </w:r>
      <w:r w:rsidRPr="009000DC">
        <w:rPr>
          <w:rFonts w:ascii="Times New Roman" w:hAnsi="Times New Roman" w:cs="Times New Roman"/>
          <w:sz w:val="24"/>
          <w:szCs w:val="24"/>
        </w:rPr>
        <w:t xml:space="preserve">. В случае, если указанная заявка </w:t>
      </w:r>
      <w:r>
        <w:rPr>
          <w:rFonts w:ascii="Times New Roman" w:hAnsi="Times New Roman" w:cs="Times New Roman"/>
          <w:sz w:val="24"/>
          <w:szCs w:val="24"/>
        </w:rPr>
        <w:t xml:space="preserve">и подавший ее участник </w:t>
      </w:r>
      <w:r w:rsidRPr="009000DC">
        <w:rPr>
          <w:rFonts w:ascii="Times New Roman" w:hAnsi="Times New Roman" w:cs="Times New Roman"/>
          <w:sz w:val="24"/>
          <w:szCs w:val="24"/>
        </w:rPr>
        <w:t>соответству</w:t>
      </w:r>
      <w:r>
        <w:rPr>
          <w:rFonts w:ascii="Times New Roman" w:hAnsi="Times New Roman" w:cs="Times New Roman"/>
          <w:sz w:val="24"/>
          <w:szCs w:val="24"/>
        </w:rPr>
        <w:t>ю</w:t>
      </w:r>
      <w:r w:rsidRPr="009000DC">
        <w:rPr>
          <w:rFonts w:ascii="Times New Roman" w:hAnsi="Times New Roman" w:cs="Times New Roman"/>
          <w:sz w:val="24"/>
          <w:szCs w:val="24"/>
        </w:rPr>
        <w:t>т требованиям и условиям, предусмотренным аукционной документацией, Заказчик в течение трех рабочих дней со дня рассмотрения заявки на участие в аукционе вправе передать участнику процедуры закупки, подавшему единственную заявку на участие в аукционе</w:t>
      </w:r>
      <w:r>
        <w:rPr>
          <w:rFonts w:ascii="Times New Roman" w:hAnsi="Times New Roman" w:cs="Times New Roman"/>
          <w:sz w:val="24"/>
          <w:szCs w:val="24"/>
        </w:rPr>
        <w:t xml:space="preserve"> </w:t>
      </w:r>
      <w:r w:rsidRPr="003E08A2">
        <w:rPr>
          <w:rFonts w:ascii="Times New Roman" w:hAnsi="Times New Roman" w:cs="Times New Roman"/>
          <w:bCs/>
          <w:sz w:val="24"/>
          <w:szCs w:val="24"/>
        </w:rPr>
        <w:t>в электронной форме</w:t>
      </w:r>
      <w:r w:rsidRPr="009000DC">
        <w:rPr>
          <w:rFonts w:ascii="Times New Roman" w:hAnsi="Times New Roman" w:cs="Times New Roman"/>
          <w:sz w:val="24"/>
          <w:szCs w:val="24"/>
        </w:rPr>
        <w:t>, проект договора. При этом договор заключается с участником процедуры закупки, подавшим указанную заявку на условиях предусмотренных аукционной документацией и по цене, не превышающей начальную (максимальную) цену договора, указанную в извещении о проведении аукциона</w:t>
      </w:r>
      <w:r>
        <w:rPr>
          <w:rFonts w:ascii="Times New Roman" w:hAnsi="Times New Roman" w:cs="Times New Roman"/>
          <w:sz w:val="24"/>
          <w:szCs w:val="24"/>
        </w:rPr>
        <w:t xml:space="preserve"> </w:t>
      </w:r>
      <w:r w:rsidRPr="003E08A2">
        <w:rPr>
          <w:rFonts w:ascii="Times New Roman" w:hAnsi="Times New Roman" w:cs="Times New Roman"/>
          <w:bCs/>
          <w:sz w:val="24"/>
          <w:szCs w:val="24"/>
        </w:rPr>
        <w:t>в электронной форме</w:t>
      </w:r>
      <w:r w:rsidRPr="009000DC">
        <w:rPr>
          <w:rFonts w:ascii="Times New Roman" w:hAnsi="Times New Roman" w:cs="Times New Roman"/>
          <w:sz w:val="24"/>
          <w:szCs w:val="24"/>
        </w:rPr>
        <w:t xml:space="preserve">. Также Заказчик вправе провести с таким участником переговоры по снижению цены, и заключить договор по цене, согласованной в процессе проведения преддоговорных переговоров. Участник процедуры закупки, подавший указанную заявку, не вправе отказаться от заключения договора. </w:t>
      </w:r>
    </w:p>
    <w:p w:rsidR="00744199" w:rsidRPr="00050E42" w:rsidRDefault="00744199" w:rsidP="003E08A2">
      <w:pPr>
        <w:contextualSpacing/>
        <w:jc w:val="both"/>
        <w:outlineLvl w:val="0"/>
        <w:rPr>
          <w:rFonts w:ascii="Times New Roman" w:hAnsi="Times New Roman" w:cs="Times New Roman"/>
          <w:b/>
          <w:bCs/>
          <w:sz w:val="24"/>
          <w:szCs w:val="24"/>
        </w:rPr>
      </w:pPr>
      <w:r w:rsidRPr="009000DC">
        <w:rPr>
          <w:rFonts w:ascii="Times New Roman" w:hAnsi="Times New Roman" w:cs="Times New Roman"/>
          <w:sz w:val="24"/>
          <w:szCs w:val="24"/>
        </w:rPr>
        <w:t xml:space="preserve">10. При непредставлении Заказчику участником процедуры закупки, с которым заключается договор, в срок, предусмотренный аукционной документацией, подписанного договора, а также обеспечения исполнения договора, в случае, если Заказчиком было установлено требование представления обеспечения исполнения договора до его заключения, в срок, предусмотренный аукционной </w:t>
      </w:r>
      <w:r w:rsidRPr="00050E42">
        <w:rPr>
          <w:rFonts w:ascii="Times New Roman" w:hAnsi="Times New Roman" w:cs="Times New Roman"/>
          <w:sz w:val="24"/>
          <w:szCs w:val="24"/>
        </w:rPr>
        <w:t xml:space="preserve">документацией, такой участник процедуры закупки признается уклонившимся от заключения договора. В случае уклонения участника процедуры закупки от заключения договора денежные средства, внесенные в качестве обеспечения заявки на участие в аукционе </w:t>
      </w:r>
      <w:r w:rsidRPr="00050E42">
        <w:rPr>
          <w:rFonts w:ascii="Times New Roman" w:hAnsi="Times New Roman" w:cs="Times New Roman"/>
          <w:bCs/>
          <w:sz w:val="24"/>
          <w:szCs w:val="24"/>
        </w:rPr>
        <w:t>в электронной форме</w:t>
      </w:r>
      <w:r w:rsidRPr="00050E42">
        <w:rPr>
          <w:rFonts w:ascii="Times New Roman" w:hAnsi="Times New Roman" w:cs="Times New Roman"/>
          <w:sz w:val="24"/>
          <w:szCs w:val="24"/>
        </w:rPr>
        <w:t>, не возвращаются.</w:t>
      </w:r>
    </w:p>
    <w:p w:rsidR="00744199" w:rsidRPr="00050E42" w:rsidRDefault="00744199" w:rsidP="003E08A2">
      <w:pPr>
        <w:ind w:right="125"/>
        <w:rPr>
          <w:rFonts w:ascii="Times New Roman" w:hAnsi="Times New Roman" w:cs="Times New Roman"/>
          <w:sz w:val="24"/>
          <w:szCs w:val="24"/>
        </w:rPr>
      </w:pPr>
    </w:p>
    <w:p w:rsidR="00744199" w:rsidRPr="00050E42" w:rsidRDefault="00744199" w:rsidP="0001378C">
      <w:pPr>
        <w:ind w:right="125" w:firstLine="720"/>
        <w:jc w:val="center"/>
        <w:rPr>
          <w:rFonts w:ascii="Times New Roman" w:hAnsi="Times New Roman" w:cs="Times New Roman"/>
          <w:b/>
          <w:bCs/>
          <w:sz w:val="24"/>
          <w:szCs w:val="24"/>
        </w:rPr>
      </w:pPr>
      <w:r w:rsidRPr="00050E42">
        <w:rPr>
          <w:rFonts w:ascii="Times New Roman" w:hAnsi="Times New Roman" w:cs="Times New Roman"/>
          <w:b/>
          <w:bCs/>
          <w:sz w:val="24"/>
          <w:szCs w:val="24"/>
        </w:rPr>
        <w:t>Статья 35. Рассмотрение  заявок.</w:t>
      </w:r>
    </w:p>
    <w:p w:rsidR="00744199" w:rsidRPr="00050E42" w:rsidRDefault="00744199" w:rsidP="003E08A2">
      <w:pPr>
        <w:ind w:right="125" w:firstLine="720"/>
        <w:rPr>
          <w:rFonts w:ascii="Times New Roman" w:hAnsi="Times New Roman" w:cs="Times New Roman"/>
          <w:b/>
          <w:bCs/>
          <w:sz w:val="24"/>
          <w:szCs w:val="24"/>
        </w:rPr>
      </w:pPr>
    </w:p>
    <w:p w:rsidR="00744199" w:rsidRPr="009000DC" w:rsidRDefault="00744199" w:rsidP="003E08A2">
      <w:pPr>
        <w:jc w:val="both"/>
        <w:outlineLvl w:val="0"/>
        <w:rPr>
          <w:rFonts w:ascii="Times New Roman" w:hAnsi="Times New Roman" w:cs="Times New Roman"/>
          <w:b/>
          <w:bCs/>
          <w:strike/>
          <w:color w:val="FF0000"/>
          <w:sz w:val="24"/>
          <w:szCs w:val="24"/>
        </w:rPr>
      </w:pPr>
      <w:r w:rsidRPr="00050E42">
        <w:rPr>
          <w:rFonts w:ascii="Times New Roman" w:hAnsi="Times New Roman" w:cs="Times New Roman"/>
          <w:sz w:val="24"/>
          <w:szCs w:val="24"/>
        </w:rPr>
        <w:t>1. Комиссия рассматривает все поступившие заявки на участие</w:t>
      </w:r>
      <w:r w:rsidRPr="009000DC">
        <w:rPr>
          <w:rFonts w:ascii="Times New Roman" w:hAnsi="Times New Roman" w:cs="Times New Roman"/>
          <w:sz w:val="24"/>
          <w:szCs w:val="24"/>
        </w:rPr>
        <w:t xml:space="preserve"> в аукционе</w:t>
      </w:r>
      <w:r>
        <w:rPr>
          <w:rFonts w:ascii="Times New Roman" w:hAnsi="Times New Roman" w:cs="Times New Roman"/>
          <w:sz w:val="24"/>
          <w:szCs w:val="24"/>
        </w:rPr>
        <w:t xml:space="preserve"> </w:t>
      </w:r>
      <w:r w:rsidRPr="003E08A2">
        <w:rPr>
          <w:rFonts w:ascii="Times New Roman" w:hAnsi="Times New Roman" w:cs="Times New Roman"/>
          <w:bCs/>
          <w:sz w:val="24"/>
          <w:szCs w:val="24"/>
        </w:rPr>
        <w:t>в электронной форме</w:t>
      </w:r>
      <w:r>
        <w:rPr>
          <w:rFonts w:ascii="Times New Roman" w:hAnsi="Times New Roman" w:cs="Times New Roman"/>
          <w:sz w:val="24"/>
          <w:szCs w:val="24"/>
        </w:rPr>
        <w:t xml:space="preserve">, </w:t>
      </w:r>
      <w:r w:rsidRPr="009000DC">
        <w:rPr>
          <w:rFonts w:ascii="Times New Roman" w:hAnsi="Times New Roman" w:cs="Times New Roman"/>
          <w:sz w:val="24"/>
          <w:szCs w:val="24"/>
        </w:rPr>
        <w:t>на предмет их соответствия требованиям аукционной документации и осуществляет проверку соответствия участников процедуры закупки, а также соисполнителей (субподрядчиков, субпоставщиков), указанных в заявке участника</w:t>
      </w:r>
      <w:r>
        <w:rPr>
          <w:rFonts w:ascii="Times New Roman" w:hAnsi="Times New Roman" w:cs="Times New Roman"/>
          <w:sz w:val="24"/>
          <w:szCs w:val="24"/>
        </w:rPr>
        <w:t>,</w:t>
      </w:r>
      <w:r w:rsidRPr="009000DC">
        <w:rPr>
          <w:rFonts w:ascii="Times New Roman" w:hAnsi="Times New Roman" w:cs="Times New Roman"/>
          <w:sz w:val="24"/>
          <w:szCs w:val="24"/>
        </w:rPr>
        <w:t xml:space="preserve"> требованиям, установленным настоящим Положением и аукционной документацией, если требования к соисполнителям (субподрядчикам, субпоставщикам) были установлены в аукционной документации.</w:t>
      </w:r>
    </w:p>
    <w:p w:rsidR="00744199" w:rsidRPr="009000DC" w:rsidRDefault="00744199" w:rsidP="003E08A2">
      <w:pPr>
        <w:jc w:val="both"/>
        <w:rPr>
          <w:rFonts w:ascii="Times New Roman" w:hAnsi="Times New Roman" w:cs="Times New Roman"/>
          <w:sz w:val="24"/>
          <w:szCs w:val="24"/>
        </w:rPr>
      </w:pPr>
      <w:r w:rsidRPr="009000DC">
        <w:rPr>
          <w:rFonts w:ascii="Times New Roman" w:hAnsi="Times New Roman" w:cs="Times New Roman"/>
          <w:sz w:val="24"/>
          <w:szCs w:val="24"/>
        </w:rPr>
        <w:t xml:space="preserve">2. Срок рассмотрения заявок на участие в аукционе </w:t>
      </w:r>
      <w:r w:rsidRPr="003E08A2">
        <w:rPr>
          <w:rFonts w:ascii="Times New Roman" w:hAnsi="Times New Roman" w:cs="Times New Roman"/>
          <w:bCs/>
          <w:sz w:val="24"/>
          <w:szCs w:val="24"/>
        </w:rPr>
        <w:t xml:space="preserve">в электронной форме </w:t>
      </w:r>
      <w:r w:rsidRPr="009000DC">
        <w:rPr>
          <w:rFonts w:ascii="Times New Roman" w:hAnsi="Times New Roman" w:cs="Times New Roman"/>
          <w:sz w:val="24"/>
          <w:szCs w:val="24"/>
        </w:rPr>
        <w:t xml:space="preserve">не может превышать 5 (пяти) дней со дня окончания срока подачи заявок на участие в аукционе </w:t>
      </w:r>
      <w:r w:rsidRPr="003E08A2">
        <w:rPr>
          <w:rFonts w:ascii="Times New Roman" w:hAnsi="Times New Roman" w:cs="Times New Roman"/>
          <w:bCs/>
          <w:sz w:val="24"/>
          <w:szCs w:val="24"/>
        </w:rPr>
        <w:t>в электронной форме</w:t>
      </w:r>
      <w:r>
        <w:rPr>
          <w:rFonts w:ascii="Times New Roman" w:hAnsi="Times New Roman" w:cs="Times New Roman"/>
          <w:bCs/>
          <w:sz w:val="24"/>
          <w:szCs w:val="24"/>
        </w:rPr>
        <w:t>,</w:t>
      </w:r>
      <w:r w:rsidRPr="003E08A2">
        <w:rPr>
          <w:rFonts w:ascii="Times New Roman" w:hAnsi="Times New Roman" w:cs="Times New Roman"/>
          <w:bCs/>
          <w:sz w:val="24"/>
          <w:szCs w:val="24"/>
        </w:rPr>
        <w:t xml:space="preserve"> </w:t>
      </w:r>
      <w:r w:rsidRPr="009000DC">
        <w:rPr>
          <w:rFonts w:ascii="Times New Roman" w:hAnsi="Times New Roman" w:cs="Times New Roman"/>
          <w:sz w:val="24"/>
          <w:szCs w:val="24"/>
        </w:rPr>
        <w:t>если иной срок не установлен в аукционной документации.</w:t>
      </w:r>
    </w:p>
    <w:p w:rsidR="00744199" w:rsidRPr="009000DC" w:rsidRDefault="00744199" w:rsidP="003E08A2">
      <w:pPr>
        <w:jc w:val="both"/>
        <w:outlineLvl w:val="0"/>
        <w:rPr>
          <w:rFonts w:ascii="Times New Roman" w:hAnsi="Times New Roman" w:cs="Times New Roman"/>
          <w:b/>
          <w:bCs/>
          <w:sz w:val="24"/>
          <w:szCs w:val="24"/>
        </w:rPr>
      </w:pPr>
      <w:r w:rsidRPr="009000DC">
        <w:rPr>
          <w:rFonts w:ascii="Times New Roman" w:hAnsi="Times New Roman" w:cs="Times New Roman"/>
          <w:sz w:val="24"/>
          <w:szCs w:val="24"/>
        </w:rPr>
        <w:t xml:space="preserve">3. На основании результатов рассмотрения заявок на участие в аукционе </w:t>
      </w:r>
      <w:r w:rsidRPr="003E08A2">
        <w:rPr>
          <w:rFonts w:ascii="Times New Roman" w:hAnsi="Times New Roman" w:cs="Times New Roman"/>
          <w:bCs/>
          <w:sz w:val="24"/>
          <w:szCs w:val="24"/>
        </w:rPr>
        <w:t>в электронной форме</w:t>
      </w:r>
      <w:r w:rsidRPr="009000DC">
        <w:rPr>
          <w:rFonts w:ascii="Times New Roman" w:hAnsi="Times New Roman" w:cs="Times New Roman"/>
          <w:sz w:val="24"/>
          <w:szCs w:val="24"/>
        </w:rPr>
        <w:t xml:space="preserve"> Комиссией принимается решение о допуске к участию в аукционе участника процедуры закупки и о признании участника процедуры закупки, подавшего заявку на участие в аукционе, участником аукциона или об отказе в допуске такого участника процедуры закупки к участию в аукционе, а также оформляется протокол рассмотрения заявок на участие в аукционе, который ведется Комиссией и подписывается всеми присутствующими на заседании членами Комиссии и Заказчиком в день окончания рассмотрения заявок на участие в аукционе. </w:t>
      </w:r>
    </w:p>
    <w:p w:rsidR="00744199" w:rsidRPr="009000DC" w:rsidRDefault="00744199" w:rsidP="003E08A2">
      <w:pPr>
        <w:jc w:val="both"/>
        <w:rPr>
          <w:rFonts w:ascii="Times New Roman" w:hAnsi="Times New Roman" w:cs="Times New Roman"/>
          <w:b/>
          <w:bCs/>
          <w:sz w:val="24"/>
          <w:szCs w:val="24"/>
        </w:rPr>
      </w:pPr>
      <w:r w:rsidRPr="009000DC">
        <w:rPr>
          <w:rFonts w:ascii="Times New Roman" w:hAnsi="Times New Roman" w:cs="Times New Roman"/>
          <w:bCs/>
          <w:sz w:val="24"/>
          <w:szCs w:val="24"/>
        </w:rPr>
        <w:t>4.</w:t>
      </w:r>
      <w:r w:rsidRPr="009000DC">
        <w:rPr>
          <w:rFonts w:ascii="Times New Roman" w:hAnsi="Times New Roman" w:cs="Times New Roman"/>
          <w:b/>
          <w:bCs/>
          <w:sz w:val="24"/>
          <w:szCs w:val="24"/>
        </w:rPr>
        <w:t xml:space="preserve"> </w:t>
      </w:r>
      <w:r w:rsidRPr="009000DC">
        <w:rPr>
          <w:rFonts w:ascii="Times New Roman" w:hAnsi="Times New Roman" w:cs="Times New Roman"/>
          <w:sz w:val="24"/>
          <w:szCs w:val="24"/>
        </w:rPr>
        <w:t>Протокол должен содержать следующие сведения:</w:t>
      </w:r>
    </w:p>
    <w:p w:rsidR="00744199" w:rsidRPr="0073591A" w:rsidRDefault="00744199" w:rsidP="0073591A">
      <w:pPr>
        <w:pStyle w:val="HTML"/>
        <w:ind w:firstLine="539"/>
        <w:jc w:val="both"/>
        <w:rPr>
          <w:rFonts w:ascii="Times New Roman" w:hAnsi="Times New Roman" w:cs="Times New Roman"/>
          <w:sz w:val="24"/>
          <w:szCs w:val="24"/>
        </w:rPr>
      </w:pPr>
      <w:r w:rsidRPr="0073591A">
        <w:rPr>
          <w:rFonts w:ascii="Times New Roman" w:hAnsi="Times New Roman" w:cs="Times New Roman"/>
          <w:sz w:val="24"/>
          <w:szCs w:val="24"/>
        </w:rPr>
        <w:t>1) дата подписания протокола;</w:t>
      </w:r>
    </w:p>
    <w:p w:rsidR="00744199" w:rsidRPr="0073591A" w:rsidRDefault="00744199" w:rsidP="0073591A">
      <w:pPr>
        <w:pStyle w:val="HTML"/>
        <w:ind w:firstLine="539"/>
        <w:jc w:val="both"/>
        <w:rPr>
          <w:rFonts w:ascii="Times New Roman" w:hAnsi="Times New Roman" w:cs="Times New Roman"/>
          <w:sz w:val="24"/>
          <w:szCs w:val="24"/>
        </w:rPr>
      </w:pPr>
      <w:r w:rsidRPr="0073591A">
        <w:rPr>
          <w:rFonts w:ascii="Times New Roman" w:hAnsi="Times New Roman" w:cs="Times New Roman"/>
          <w:sz w:val="24"/>
          <w:szCs w:val="24"/>
        </w:rPr>
        <w:t>2) количество поданных на участие в закупке (этапе закупки) заявок, а также дата и время регистрации каждой такой заявки;</w:t>
      </w:r>
    </w:p>
    <w:p w:rsidR="00744199" w:rsidRPr="0073591A" w:rsidRDefault="00744199" w:rsidP="0073591A">
      <w:pPr>
        <w:pStyle w:val="HTML"/>
        <w:ind w:firstLine="539"/>
        <w:jc w:val="both"/>
        <w:rPr>
          <w:rFonts w:ascii="Times New Roman" w:hAnsi="Times New Roman" w:cs="Times New Roman"/>
          <w:sz w:val="24"/>
          <w:szCs w:val="24"/>
        </w:rPr>
      </w:pPr>
      <w:r w:rsidRPr="0073591A">
        <w:rPr>
          <w:rFonts w:ascii="Times New Roman" w:hAnsi="Times New Roman" w:cs="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744199" w:rsidRPr="0073591A" w:rsidRDefault="00744199" w:rsidP="0073591A">
      <w:pPr>
        <w:pStyle w:val="HTML"/>
        <w:ind w:firstLine="539"/>
        <w:jc w:val="both"/>
        <w:rPr>
          <w:rFonts w:ascii="Times New Roman" w:hAnsi="Times New Roman" w:cs="Times New Roman"/>
          <w:sz w:val="24"/>
          <w:szCs w:val="24"/>
        </w:rPr>
      </w:pPr>
      <w:r w:rsidRPr="0073591A">
        <w:rPr>
          <w:rFonts w:ascii="Times New Roman" w:hAnsi="Times New Roman" w:cs="Times New Roman"/>
          <w:sz w:val="24"/>
          <w:szCs w:val="24"/>
        </w:rPr>
        <w:t>а) количества заявок на участие в закупке, которые отклонены;</w:t>
      </w:r>
    </w:p>
    <w:p w:rsidR="00744199" w:rsidRDefault="00744199" w:rsidP="0073591A">
      <w:pPr>
        <w:pStyle w:val="HTML"/>
        <w:ind w:firstLine="539"/>
        <w:jc w:val="both"/>
        <w:rPr>
          <w:rFonts w:ascii="Times New Roman" w:hAnsi="Times New Roman" w:cs="Times New Roman"/>
          <w:sz w:val="24"/>
          <w:szCs w:val="24"/>
        </w:rPr>
      </w:pPr>
      <w:r w:rsidRPr="0073591A">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rsidR="00744199" w:rsidRDefault="00744199" w:rsidP="0073591A">
      <w:pPr>
        <w:pStyle w:val="HTML"/>
        <w:ind w:firstLine="539"/>
        <w:jc w:val="both"/>
        <w:rPr>
          <w:rFonts w:ascii="Times New Roman" w:hAnsi="Times New Roman" w:cs="Times New Roman"/>
          <w:sz w:val="24"/>
          <w:szCs w:val="24"/>
        </w:rPr>
      </w:pPr>
      <w:r w:rsidRPr="0073591A">
        <w:rPr>
          <w:rFonts w:ascii="Times New Roman" w:hAnsi="Times New Roman" w:cs="Times New Roman"/>
          <w:sz w:val="24"/>
          <w:szCs w:val="24"/>
        </w:rPr>
        <w:t xml:space="preserve">4) причины, по которым </w:t>
      </w:r>
      <w:r>
        <w:rPr>
          <w:rFonts w:ascii="Times New Roman" w:hAnsi="Times New Roman" w:cs="Times New Roman"/>
          <w:sz w:val="24"/>
          <w:szCs w:val="24"/>
        </w:rPr>
        <w:t xml:space="preserve">аукцион </w:t>
      </w:r>
      <w:r w:rsidRPr="0073591A">
        <w:rPr>
          <w:rFonts w:ascii="Times New Roman" w:hAnsi="Times New Roman" w:cs="Times New Roman"/>
          <w:sz w:val="24"/>
          <w:szCs w:val="24"/>
        </w:rPr>
        <w:t xml:space="preserve"> </w:t>
      </w:r>
      <w:r w:rsidRPr="003E08A2">
        <w:rPr>
          <w:rFonts w:ascii="Times New Roman" w:hAnsi="Times New Roman" w:cs="Times New Roman"/>
          <w:bCs/>
          <w:sz w:val="24"/>
          <w:szCs w:val="24"/>
        </w:rPr>
        <w:t>в электронной форме</w:t>
      </w:r>
      <w:r w:rsidRPr="009000DC">
        <w:rPr>
          <w:rFonts w:ascii="Times New Roman" w:hAnsi="Times New Roman" w:cs="Times New Roman"/>
          <w:sz w:val="24"/>
          <w:szCs w:val="24"/>
        </w:rPr>
        <w:t xml:space="preserve"> </w:t>
      </w:r>
      <w:r w:rsidRPr="0073591A">
        <w:rPr>
          <w:rFonts w:ascii="Times New Roman" w:hAnsi="Times New Roman" w:cs="Times New Roman"/>
          <w:sz w:val="24"/>
          <w:szCs w:val="24"/>
        </w:rPr>
        <w:t>признан</w:t>
      </w:r>
      <w:r>
        <w:rPr>
          <w:rFonts w:ascii="Times New Roman" w:hAnsi="Times New Roman" w:cs="Times New Roman"/>
          <w:sz w:val="24"/>
          <w:szCs w:val="24"/>
        </w:rPr>
        <w:t xml:space="preserve"> несостоявшим</w:t>
      </w:r>
      <w:r w:rsidRPr="0073591A">
        <w:rPr>
          <w:rFonts w:ascii="Times New Roman" w:hAnsi="Times New Roman" w:cs="Times New Roman"/>
          <w:sz w:val="24"/>
          <w:szCs w:val="24"/>
        </w:rPr>
        <w:t xml:space="preserve">ся, в случае признания </w:t>
      </w:r>
      <w:r>
        <w:rPr>
          <w:rFonts w:ascii="Times New Roman" w:hAnsi="Times New Roman" w:cs="Times New Roman"/>
          <w:sz w:val="24"/>
          <w:szCs w:val="24"/>
        </w:rPr>
        <w:t xml:space="preserve">его </w:t>
      </w:r>
      <w:r w:rsidRPr="0073591A">
        <w:rPr>
          <w:rFonts w:ascii="Times New Roman" w:hAnsi="Times New Roman" w:cs="Times New Roman"/>
          <w:sz w:val="24"/>
          <w:szCs w:val="24"/>
        </w:rPr>
        <w:t>таков</w:t>
      </w:r>
      <w:r>
        <w:rPr>
          <w:rFonts w:ascii="Times New Roman" w:hAnsi="Times New Roman" w:cs="Times New Roman"/>
          <w:sz w:val="24"/>
          <w:szCs w:val="24"/>
        </w:rPr>
        <w:t>ым</w:t>
      </w:r>
      <w:r w:rsidRPr="0073591A">
        <w:rPr>
          <w:rFonts w:ascii="Times New Roman" w:hAnsi="Times New Roman" w:cs="Times New Roman"/>
          <w:sz w:val="24"/>
          <w:szCs w:val="24"/>
        </w:rPr>
        <w:t>;</w:t>
      </w:r>
    </w:p>
    <w:p w:rsidR="00744199" w:rsidRPr="009000DC" w:rsidRDefault="00744199" w:rsidP="0073591A">
      <w:pPr>
        <w:pStyle w:val="HTML"/>
        <w:ind w:firstLine="539"/>
        <w:jc w:val="both"/>
        <w:rPr>
          <w:rFonts w:ascii="Times New Roman" w:hAnsi="Times New Roman" w:cs="Times New Roman"/>
          <w:b/>
          <w:bCs/>
          <w:sz w:val="24"/>
          <w:szCs w:val="24"/>
        </w:rPr>
      </w:pPr>
      <w:r>
        <w:rPr>
          <w:rFonts w:ascii="Times New Roman" w:hAnsi="Times New Roman" w:cs="Times New Roman"/>
          <w:sz w:val="24"/>
          <w:szCs w:val="24"/>
        </w:rPr>
        <w:t xml:space="preserve">5) </w:t>
      </w:r>
      <w:r w:rsidRPr="009000DC">
        <w:rPr>
          <w:rFonts w:ascii="Times New Roman" w:hAnsi="Times New Roman" w:cs="Times New Roman"/>
          <w:sz w:val="24"/>
          <w:szCs w:val="24"/>
        </w:rPr>
        <w:t>объем, цена закупаемых товаров, работ, услуг и сроки исполнения договора;</w:t>
      </w:r>
    </w:p>
    <w:p w:rsidR="00744199" w:rsidRPr="0073591A" w:rsidRDefault="00744199" w:rsidP="0073591A">
      <w:pPr>
        <w:pStyle w:val="HTML"/>
        <w:ind w:firstLine="539"/>
        <w:jc w:val="both"/>
        <w:rPr>
          <w:rFonts w:ascii="Times New Roman" w:hAnsi="Times New Roman" w:cs="Times New Roman"/>
          <w:sz w:val="24"/>
          <w:szCs w:val="24"/>
        </w:rPr>
      </w:pPr>
      <w:r w:rsidRPr="0073591A">
        <w:rPr>
          <w:rFonts w:ascii="Times New Roman" w:hAnsi="Times New Roman" w:cs="Times New Roman"/>
          <w:sz w:val="24"/>
          <w:szCs w:val="24"/>
        </w:rPr>
        <w:t>6) иные сведения в случае, если необходимость их указания в протоколе предусмотрена положением о закупке.</w:t>
      </w:r>
    </w:p>
    <w:p w:rsidR="00744199" w:rsidRPr="009000DC" w:rsidRDefault="00744199" w:rsidP="003E08A2">
      <w:pPr>
        <w:jc w:val="both"/>
        <w:rPr>
          <w:rFonts w:ascii="Times New Roman" w:hAnsi="Times New Roman" w:cs="Times New Roman"/>
          <w:sz w:val="24"/>
          <w:szCs w:val="24"/>
        </w:rPr>
      </w:pPr>
      <w:r w:rsidRPr="009000DC">
        <w:rPr>
          <w:rFonts w:ascii="Times New Roman" w:hAnsi="Times New Roman" w:cs="Times New Roman"/>
          <w:sz w:val="24"/>
          <w:szCs w:val="24"/>
        </w:rPr>
        <w:t xml:space="preserve">5. Протокол размещается Заказчиком не позднее 3 (трех) дней со дня его подписания </w:t>
      </w:r>
      <w:r>
        <w:rPr>
          <w:rFonts w:ascii="Times New Roman" w:hAnsi="Times New Roman" w:cs="Times New Roman"/>
          <w:sz w:val="24"/>
          <w:szCs w:val="24"/>
        </w:rPr>
        <w:t>в единой информационной системе</w:t>
      </w:r>
      <w:r w:rsidRPr="009000DC">
        <w:rPr>
          <w:rFonts w:ascii="Times New Roman" w:hAnsi="Times New Roman" w:cs="Times New Roman"/>
          <w:sz w:val="24"/>
          <w:szCs w:val="24"/>
        </w:rPr>
        <w:t xml:space="preserve"> и на электронной площадке, в соответствии с регламентом электронной площадки. </w:t>
      </w:r>
    </w:p>
    <w:p w:rsidR="00744199" w:rsidRPr="009000DC" w:rsidRDefault="00744199" w:rsidP="003E08A2">
      <w:pPr>
        <w:jc w:val="both"/>
        <w:outlineLvl w:val="0"/>
        <w:rPr>
          <w:rFonts w:ascii="Times New Roman" w:hAnsi="Times New Roman" w:cs="Times New Roman"/>
          <w:sz w:val="24"/>
          <w:szCs w:val="24"/>
        </w:rPr>
      </w:pPr>
      <w:r w:rsidRPr="009000DC">
        <w:rPr>
          <w:rFonts w:ascii="Times New Roman" w:hAnsi="Times New Roman" w:cs="Times New Roman"/>
          <w:sz w:val="24"/>
          <w:szCs w:val="24"/>
        </w:rPr>
        <w:t>6. Решение об отказе в допуске принимается Комиссией в соответствии с ч. 9 ст.10 настоящего Положения. Отказ в допуске к участию в аукционе по иным основаниям не допускается.</w:t>
      </w:r>
    </w:p>
    <w:p w:rsidR="00744199" w:rsidRPr="009000DC" w:rsidRDefault="00744199" w:rsidP="003E08A2">
      <w:pPr>
        <w:jc w:val="both"/>
        <w:outlineLvl w:val="0"/>
        <w:rPr>
          <w:rFonts w:ascii="Times New Roman" w:hAnsi="Times New Roman" w:cs="Times New Roman"/>
          <w:b/>
          <w:bCs/>
          <w:sz w:val="24"/>
          <w:szCs w:val="24"/>
        </w:rPr>
      </w:pPr>
      <w:r w:rsidRPr="009000DC">
        <w:rPr>
          <w:rFonts w:ascii="Times New Roman" w:hAnsi="Times New Roman" w:cs="Times New Roman"/>
          <w:sz w:val="24"/>
          <w:szCs w:val="24"/>
        </w:rPr>
        <w:t xml:space="preserve">7. В случае если на основании результатов рассмотрения заявок на участие в аукционе </w:t>
      </w:r>
      <w:r w:rsidRPr="003E08A2">
        <w:rPr>
          <w:rFonts w:ascii="Times New Roman" w:hAnsi="Times New Roman" w:cs="Times New Roman"/>
          <w:bCs/>
          <w:sz w:val="24"/>
          <w:szCs w:val="24"/>
        </w:rPr>
        <w:t>в электронной форме</w:t>
      </w:r>
      <w:r w:rsidRPr="009000DC">
        <w:rPr>
          <w:rFonts w:ascii="Times New Roman" w:hAnsi="Times New Roman" w:cs="Times New Roman"/>
          <w:sz w:val="24"/>
          <w:szCs w:val="24"/>
        </w:rPr>
        <w:t xml:space="preserve"> принято решение об отказе в допуске к участию в аукционе всех участников процедуры закупки, подавших заявки на участие в аукционе</w:t>
      </w:r>
      <w:r w:rsidRPr="00702669">
        <w:rPr>
          <w:rFonts w:ascii="Times New Roman" w:hAnsi="Times New Roman" w:cs="Times New Roman"/>
          <w:bCs/>
          <w:sz w:val="24"/>
          <w:szCs w:val="24"/>
        </w:rPr>
        <w:t xml:space="preserve"> </w:t>
      </w:r>
      <w:r w:rsidRPr="003E08A2">
        <w:rPr>
          <w:rFonts w:ascii="Times New Roman" w:hAnsi="Times New Roman" w:cs="Times New Roman"/>
          <w:bCs/>
          <w:sz w:val="24"/>
          <w:szCs w:val="24"/>
        </w:rPr>
        <w:t>в электронной форме</w:t>
      </w:r>
      <w:r w:rsidRPr="009000DC">
        <w:rPr>
          <w:rFonts w:ascii="Times New Roman" w:hAnsi="Times New Roman" w:cs="Times New Roman"/>
          <w:sz w:val="24"/>
          <w:szCs w:val="24"/>
        </w:rPr>
        <w:t xml:space="preserve">, или о допуске к участию в аукционе </w:t>
      </w:r>
      <w:r w:rsidRPr="003E08A2">
        <w:rPr>
          <w:rFonts w:ascii="Times New Roman" w:hAnsi="Times New Roman" w:cs="Times New Roman"/>
          <w:bCs/>
          <w:sz w:val="24"/>
          <w:szCs w:val="24"/>
        </w:rPr>
        <w:t>в электронной форме</w:t>
      </w:r>
      <w:r w:rsidRPr="009000DC">
        <w:rPr>
          <w:rFonts w:ascii="Times New Roman" w:hAnsi="Times New Roman" w:cs="Times New Roman"/>
          <w:sz w:val="24"/>
          <w:szCs w:val="24"/>
        </w:rPr>
        <w:t xml:space="preserve"> и признании участником аукциона </w:t>
      </w:r>
      <w:r w:rsidRPr="003E08A2">
        <w:rPr>
          <w:rFonts w:ascii="Times New Roman" w:hAnsi="Times New Roman" w:cs="Times New Roman"/>
          <w:bCs/>
          <w:sz w:val="24"/>
          <w:szCs w:val="24"/>
        </w:rPr>
        <w:t>в электронной форме</w:t>
      </w:r>
      <w:r w:rsidRPr="009000DC">
        <w:rPr>
          <w:rFonts w:ascii="Times New Roman" w:hAnsi="Times New Roman" w:cs="Times New Roman"/>
          <w:sz w:val="24"/>
          <w:szCs w:val="24"/>
        </w:rPr>
        <w:t xml:space="preserve"> только одного участника процедуры закупки, подавшего заявку на участие в аукционе, аукцион</w:t>
      </w:r>
      <w:r>
        <w:rPr>
          <w:rFonts w:ascii="Times New Roman" w:hAnsi="Times New Roman" w:cs="Times New Roman"/>
          <w:sz w:val="24"/>
          <w:szCs w:val="24"/>
        </w:rPr>
        <w:t xml:space="preserve"> </w:t>
      </w:r>
      <w:r w:rsidRPr="003E08A2">
        <w:rPr>
          <w:rFonts w:ascii="Times New Roman" w:hAnsi="Times New Roman" w:cs="Times New Roman"/>
          <w:bCs/>
          <w:sz w:val="24"/>
          <w:szCs w:val="24"/>
        </w:rPr>
        <w:t>в электронной форме</w:t>
      </w:r>
      <w:r w:rsidRPr="009000DC">
        <w:rPr>
          <w:rFonts w:ascii="Times New Roman" w:hAnsi="Times New Roman" w:cs="Times New Roman"/>
          <w:sz w:val="24"/>
          <w:szCs w:val="24"/>
        </w:rPr>
        <w:t xml:space="preserve"> признается несостоявшимся. </w:t>
      </w:r>
    </w:p>
    <w:p w:rsidR="00744199" w:rsidRPr="009000DC" w:rsidRDefault="00744199" w:rsidP="003E08A2">
      <w:pPr>
        <w:jc w:val="both"/>
        <w:outlineLvl w:val="0"/>
        <w:rPr>
          <w:rFonts w:ascii="Times New Roman" w:hAnsi="Times New Roman" w:cs="Times New Roman"/>
          <w:b/>
          <w:bCs/>
          <w:sz w:val="24"/>
          <w:szCs w:val="24"/>
        </w:rPr>
      </w:pPr>
      <w:r w:rsidRPr="009000DC">
        <w:rPr>
          <w:rFonts w:ascii="Times New Roman" w:hAnsi="Times New Roman" w:cs="Times New Roman"/>
          <w:sz w:val="24"/>
          <w:szCs w:val="24"/>
        </w:rPr>
        <w:t xml:space="preserve">8. 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процедуры 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процедуры закупки, подавшего заявку на участие в аукционе в отношении этого лота. </w:t>
      </w:r>
    </w:p>
    <w:p w:rsidR="00744199" w:rsidRPr="009000DC" w:rsidRDefault="00744199" w:rsidP="003E08A2">
      <w:pPr>
        <w:tabs>
          <w:tab w:val="left" w:pos="709"/>
          <w:tab w:val="left" w:pos="1134"/>
        </w:tabs>
        <w:jc w:val="both"/>
        <w:rPr>
          <w:rFonts w:ascii="Times New Roman" w:hAnsi="Times New Roman" w:cs="Times New Roman"/>
          <w:sz w:val="24"/>
          <w:szCs w:val="24"/>
        </w:rPr>
      </w:pPr>
      <w:r w:rsidRPr="009000DC">
        <w:rPr>
          <w:rFonts w:ascii="Times New Roman" w:hAnsi="Times New Roman" w:cs="Times New Roman"/>
          <w:sz w:val="24"/>
          <w:szCs w:val="24"/>
        </w:rPr>
        <w:t xml:space="preserve">9. В случае если аукцион признан несостоявшимся и только один участник процедуры закупки, подавший заявку на участие в аукционе, признан участником аукциона, Заказчик в течение трех рабочих дней со дня подписания протокола рассмотрения заявок на участие в аукционе вправе передать такому участнику аукциона проект договора. При этом договор заключается с участником процедуры закупки, подавшим указанную заявку на условиях предусмотренных аукционной документацией и по цене, не превышающей начальную (максимальную) цену договора, указанную в извещении о проведении аукциона. Также Заказчик вправе провести с таким участником переговоры по снижению цены, и заключить договор по цене, согласованной в процессе проведения преддоговорных переговоров. Участник процедуры закупки, подавший указанную заявку, не вправе отказаться от заключения договора. </w:t>
      </w:r>
    </w:p>
    <w:p w:rsidR="00744199" w:rsidRPr="009000DC" w:rsidRDefault="00744199" w:rsidP="003E08A2">
      <w:pPr>
        <w:contextualSpacing/>
        <w:jc w:val="both"/>
        <w:outlineLvl w:val="0"/>
        <w:rPr>
          <w:rFonts w:ascii="Times New Roman" w:hAnsi="Times New Roman" w:cs="Times New Roman"/>
          <w:b/>
          <w:bCs/>
          <w:sz w:val="24"/>
          <w:szCs w:val="24"/>
        </w:rPr>
      </w:pPr>
      <w:r w:rsidRPr="009000DC">
        <w:rPr>
          <w:rFonts w:ascii="Times New Roman" w:hAnsi="Times New Roman" w:cs="Times New Roman"/>
          <w:sz w:val="24"/>
          <w:szCs w:val="24"/>
        </w:rPr>
        <w:t>10. При непредставлении Заказчику участником процедуры закупки, с которым заключается договор, в срок, предусмотренный аукционной документацией, подписанного договора, а также обеспечения исполнения договора, в случае, если Заказчиком было установлено требование представления обеспечения исполнения договора до его заключения, в срок, предусмотренный закупочной документацией, такой участник процедуры закупки признается уклонившимся от заключения договора. В случае уклонения участника процедуры закупки от заключения договора денежные средства, внесенные в качестве обеспечения заявки на участие в аукционе, не возвращаются.</w:t>
      </w:r>
    </w:p>
    <w:p w:rsidR="00744199" w:rsidRPr="009000DC" w:rsidRDefault="00744199" w:rsidP="003E08A2">
      <w:pPr>
        <w:ind w:right="125"/>
        <w:rPr>
          <w:rFonts w:ascii="Times New Roman" w:hAnsi="Times New Roman" w:cs="Times New Roman"/>
          <w:b/>
          <w:bCs/>
          <w:sz w:val="24"/>
          <w:szCs w:val="24"/>
        </w:rPr>
      </w:pPr>
    </w:p>
    <w:p w:rsidR="00744199" w:rsidRDefault="00744199" w:rsidP="0001378C">
      <w:pPr>
        <w:ind w:right="125" w:firstLine="720"/>
        <w:jc w:val="center"/>
        <w:rPr>
          <w:rFonts w:ascii="Times New Roman" w:hAnsi="Times New Roman" w:cs="Times New Roman"/>
          <w:b/>
          <w:bCs/>
          <w:sz w:val="24"/>
          <w:szCs w:val="24"/>
        </w:rPr>
      </w:pPr>
      <w:r w:rsidRPr="009000DC">
        <w:rPr>
          <w:rFonts w:ascii="Times New Roman" w:hAnsi="Times New Roman" w:cs="Times New Roman"/>
          <w:b/>
          <w:bCs/>
          <w:sz w:val="24"/>
          <w:szCs w:val="24"/>
        </w:rPr>
        <w:t xml:space="preserve">Статья </w:t>
      </w:r>
      <w:r>
        <w:rPr>
          <w:rFonts w:ascii="Times New Roman" w:hAnsi="Times New Roman" w:cs="Times New Roman"/>
          <w:b/>
          <w:bCs/>
          <w:sz w:val="24"/>
          <w:szCs w:val="24"/>
        </w:rPr>
        <w:t>36</w:t>
      </w:r>
      <w:r w:rsidRPr="009000DC">
        <w:rPr>
          <w:rFonts w:ascii="Times New Roman" w:hAnsi="Times New Roman" w:cs="Times New Roman"/>
          <w:b/>
          <w:bCs/>
          <w:sz w:val="24"/>
          <w:szCs w:val="24"/>
        </w:rPr>
        <w:t>. Порядок проведения аукциона</w:t>
      </w:r>
      <w:r>
        <w:rPr>
          <w:rFonts w:ascii="Times New Roman" w:hAnsi="Times New Roman" w:cs="Times New Roman"/>
          <w:b/>
          <w:bCs/>
          <w:sz w:val="24"/>
          <w:szCs w:val="24"/>
        </w:rPr>
        <w:t xml:space="preserve"> </w:t>
      </w:r>
      <w:r w:rsidRPr="00702669">
        <w:rPr>
          <w:rFonts w:ascii="Times New Roman" w:hAnsi="Times New Roman" w:cs="Times New Roman"/>
          <w:b/>
          <w:bCs/>
          <w:sz w:val="24"/>
          <w:szCs w:val="24"/>
        </w:rPr>
        <w:t>в электронной форме</w:t>
      </w:r>
      <w:r>
        <w:rPr>
          <w:rFonts w:ascii="Times New Roman" w:hAnsi="Times New Roman" w:cs="Times New Roman"/>
          <w:b/>
          <w:bCs/>
          <w:sz w:val="24"/>
          <w:szCs w:val="24"/>
        </w:rPr>
        <w:t>.</w:t>
      </w:r>
    </w:p>
    <w:p w:rsidR="00744199" w:rsidRPr="009000DC" w:rsidRDefault="00744199" w:rsidP="003E08A2">
      <w:pPr>
        <w:ind w:right="125" w:firstLine="720"/>
        <w:rPr>
          <w:rFonts w:ascii="Times New Roman" w:hAnsi="Times New Roman" w:cs="Times New Roman"/>
          <w:b/>
          <w:bCs/>
          <w:sz w:val="24"/>
          <w:szCs w:val="24"/>
        </w:rPr>
      </w:pPr>
    </w:p>
    <w:p w:rsidR="00744199" w:rsidRPr="009000DC" w:rsidRDefault="00744199" w:rsidP="003E08A2">
      <w:pPr>
        <w:jc w:val="both"/>
        <w:rPr>
          <w:rFonts w:ascii="Times New Roman" w:hAnsi="Times New Roman" w:cs="Times New Roman"/>
          <w:b/>
          <w:bCs/>
          <w:sz w:val="24"/>
          <w:szCs w:val="24"/>
        </w:rPr>
      </w:pPr>
      <w:r w:rsidRPr="009000DC">
        <w:rPr>
          <w:rFonts w:ascii="Times New Roman" w:hAnsi="Times New Roman" w:cs="Times New Roman"/>
          <w:sz w:val="24"/>
          <w:szCs w:val="24"/>
        </w:rPr>
        <w:t xml:space="preserve">1. В аукционе </w:t>
      </w:r>
      <w:r w:rsidRPr="003E08A2">
        <w:rPr>
          <w:rFonts w:ascii="Times New Roman" w:hAnsi="Times New Roman" w:cs="Times New Roman"/>
          <w:bCs/>
          <w:sz w:val="24"/>
          <w:szCs w:val="24"/>
        </w:rPr>
        <w:t>в электронной форме</w:t>
      </w:r>
      <w:r w:rsidRPr="009000DC">
        <w:rPr>
          <w:rFonts w:ascii="Times New Roman" w:hAnsi="Times New Roman" w:cs="Times New Roman"/>
          <w:sz w:val="24"/>
          <w:szCs w:val="24"/>
        </w:rPr>
        <w:t xml:space="preserve"> могут участвовать только участники процедуры закупки, признанные участниками аукциона.</w:t>
      </w:r>
    </w:p>
    <w:p w:rsidR="00744199" w:rsidRPr="009000DC" w:rsidRDefault="00744199" w:rsidP="003E08A2">
      <w:pPr>
        <w:jc w:val="both"/>
        <w:rPr>
          <w:rFonts w:ascii="Times New Roman" w:hAnsi="Times New Roman" w:cs="Times New Roman"/>
          <w:b/>
          <w:bCs/>
          <w:sz w:val="24"/>
          <w:szCs w:val="24"/>
        </w:rPr>
      </w:pPr>
      <w:r w:rsidRPr="009000DC">
        <w:rPr>
          <w:rFonts w:ascii="Times New Roman" w:hAnsi="Times New Roman" w:cs="Times New Roman"/>
          <w:sz w:val="24"/>
          <w:szCs w:val="24"/>
        </w:rPr>
        <w:t>2. Аукцион проводится на электронной площадке в день, указанный в извещении и аукционной документации. Время начала проведения аукциона устанавливается, в соответствии с регламентом электронной площадки.</w:t>
      </w:r>
    </w:p>
    <w:p w:rsidR="00744199" w:rsidRPr="009000DC" w:rsidRDefault="00744199" w:rsidP="003E08A2">
      <w:pPr>
        <w:jc w:val="both"/>
        <w:rPr>
          <w:rFonts w:ascii="Times New Roman" w:hAnsi="Times New Roman" w:cs="Times New Roman"/>
          <w:b/>
          <w:bCs/>
          <w:sz w:val="24"/>
          <w:szCs w:val="24"/>
        </w:rPr>
      </w:pPr>
      <w:r w:rsidRPr="009000DC">
        <w:rPr>
          <w:rFonts w:ascii="Times New Roman" w:hAnsi="Times New Roman" w:cs="Times New Roman"/>
          <w:sz w:val="24"/>
          <w:szCs w:val="24"/>
        </w:rPr>
        <w:t>3. В аукционе имеют право участвовать только участники, допущенные Заказчиком к участию в аукционе</w:t>
      </w:r>
      <w:r>
        <w:rPr>
          <w:rFonts w:ascii="Times New Roman" w:hAnsi="Times New Roman" w:cs="Times New Roman"/>
          <w:sz w:val="24"/>
          <w:szCs w:val="24"/>
        </w:rPr>
        <w:t xml:space="preserve"> </w:t>
      </w:r>
      <w:r w:rsidRPr="003E08A2">
        <w:rPr>
          <w:rFonts w:ascii="Times New Roman" w:hAnsi="Times New Roman" w:cs="Times New Roman"/>
          <w:bCs/>
          <w:sz w:val="24"/>
          <w:szCs w:val="24"/>
        </w:rPr>
        <w:t>в электронной форме</w:t>
      </w:r>
      <w:r w:rsidRPr="009000DC">
        <w:rPr>
          <w:rFonts w:ascii="Times New Roman" w:hAnsi="Times New Roman" w:cs="Times New Roman"/>
          <w:sz w:val="24"/>
          <w:szCs w:val="24"/>
        </w:rPr>
        <w:t>. 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понижения. Шаг снижения цены определяется Заказчиком в аукционной документации.</w:t>
      </w:r>
    </w:p>
    <w:p w:rsidR="00744199" w:rsidRPr="009000DC" w:rsidRDefault="00744199" w:rsidP="003E08A2">
      <w:pPr>
        <w:jc w:val="both"/>
        <w:rPr>
          <w:rFonts w:ascii="Times New Roman" w:hAnsi="Times New Roman" w:cs="Times New Roman"/>
          <w:sz w:val="24"/>
          <w:szCs w:val="24"/>
        </w:rPr>
      </w:pPr>
      <w:r w:rsidRPr="009000DC">
        <w:rPr>
          <w:rFonts w:ascii="Times New Roman" w:hAnsi="Times New Roman" w:cs="Times New Roman"/>
          <w:sz w:val="24"/>
          <w:szCs w:val="24"/>
        </w:rPr>
        <w:t xml:space="preserve">4. При проведении аукциона </w:t>
      </w:r>
      <w:r w:rsidRPr="003E08A2">
        <w:rPr>
          <w:rFonts w:ascii="Times New Roman" w:hAnsi="Times New Roman" w:cs="Times New Roman"/>
          <w:bCs/>
          <w:sz w:val="24"/>
          <w:szCs w:val="24"/>
        </w:rPr>
        <w:t>в электронной форме</w:t>
      </w:r>
      <w:r w:rsidRPr="009000DC">
        <w:rPr>
          <w:rFonts w:ascii="Times New Roman" w:hAnsi="Times New Roman" w:cs="Times New Roman"/>
          <w:sz w:val="24"/>
          <w:szCs w:val="24"/>
        </w:rPr>
        <w:t xml:space="preserve"> устанавливается время приема предложений участников аукциона о цене договора</w:t>
      </w:r>
      <w:r>
        <w:rPr>
          <w:rFonts w:ascii="Times New Roman" w:hAnsi="Times New Roman" w:cs="Times New Roman"/>
          <w:sz w:val="24"/>
          <w:szCs w:val="24"/>
        </w:rPr>
        <w:t>,</w:t>
      </w:r>
      <w:r w:rsidRPr="009000DC">
        <w:rPr>
          <w:rFonts w:ascii="Times New Roman" w:hAnsi="Times New Roman" w:cs="Times New Roman"/>
          <w:sz w:val="24"/>
          <w:szCs w:val="24"/>
        </w:rPr>
        <w:t xml:space="preserve"> согласно</w:t>
      </w:r>
      <w:r>
        <w:rPr>
          <w:rFonts w:ascii="Times New Roman" w:hAnsi="Times New Roman" w:cs="Times New Roman"/>
          <w:sz w:val="24"/>
          <w:szCs w:val="24"/>
        </w:rPr>
        <w:t xml:space="preserve"> регламента работы электронной</w:t>
      </w:r>
      <w:r w:rsidRPr="009000DC">
        <w:rPr>
          <w:rFonts w:ascii="Times New Roman" w:hAnsi="Times New Roman" w:cs="Times New Roman"/>
          <w:sz w:val="24"/>
          <w:szCs w:val="24"/>
        </w:rPr>
        <w:t xml:space="preserve"> площадки, на которой проводится аукцион в электронной форме.</w:t>
      </w:r>
    </w:p>
    <w:p w:rsidR="00744199" w:rsidRDefault="00744199" w:rsidP="00702669">
      <w:pPr>
        <w:pStyle w:val="HTML"/>
        <w:jc w:val="both"/>
        <w:rPr>
          <w:rFonts w:ascii="Times New Roman" w:hAnsi="Times New Roman" w:cs="Times New Roman"/>
          <w:sz w:val="24"/>
          <w:szCs w:val="24"/>
        </w:rPr>
      </w:pPr>
      <w:r w:rsidRPr="009000DC">
        <w:rPr>
          <w:rFonts w:ascii="Times New Roman" w:hAnsi="Times New Roman" w:cs="Times New Roman"/>
          <w:sz w:val="24"/>
          <w:szCs w:val="24"/>
        </w:rPr>
        <w:t>5. Победителем аукциона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r>
        <w:rPr>
          <w:rFonts w:ascii="Times New Roman" w:hAnsi="Times New Roman" w:cs="Times New Roman"/>
          <w:sz w:val="24"/>
          <w:szCs w:val="24"/>
        </w:rPr>
        <w:t xml:space="preserve"> Подача ценовых предложений участниками аукциона в электронной форме осуществляется с учетом порядка функционирования электронной площадки, в том числе с целью дальнейшего сопоставления таких ценовых предложений на электронной площадки ее оператором.</w:t>
      </w:r>
    </w:p>
    <w:p w:rsidR="00744199" w:rsidRPr="009000DC" w:rsidRDefault="00744199" w:rsidP="00702669">
      <w:pPr>
        <w:jc w:val="both"/>
        <w:rPr>
          <w:rFonts w:ascii="Times New Roman" w:hAnsi="Times New Roman" w:cs="Times New Roman"/>
          <w:sz w:val="24"/>
          <w:szCs w:val="24"/>
        </w:rPr>
      </w:pPr>
      <w:r w:rsidRPr="009000DC">
        <w:rPr>
          <w:rFonts w:ascii="Times New Roman" w:hAnsi="Times New Roman" w:cs="Times New Roman"/>
          <w:sz w:val="24"/>
          <w:szCs w:val="24"/>
        </w:rPr>
        <w:t xml:space="preserve">6. По итогам аукциона в день окончания аукциона формируется протокол аукциона </w:t>
      </w:r>
      <w:r>
        <w:rPr>
          <w:rFonts w:ascii="Times New Roman" w:hAnsi="Times New Roman" w:cs="Times New Roman"/>
          <w:sz w:val="24"/>
          <w:szCs w:val="24"/>
        </w:rPr>
        <w:t xml:space="preserve">(итоговый протокол) </w:t>
      </w:r>
      <w:r w:rsidRPr="009000DC">
        <w:rPr>
          <w:rFonts w:ascii="Times New Roman" w:hAnsi="Times New Roman" w:cs="Times New Roman"/>
          <w:sz w:val="24"/>
          <w:szCs w:val="24"/>
        </w:rPr>
        <w:t xml:space="preserve">с </w:t>
      </w:r>
      <w:r>
        <w:rPr>
          <w:rFonts w:ascii="Times New Roman" w:hAnsi="Times New Roman" w:cs="Times New Roman"/>
          <w:sz w:val="24"/>
          <w:szCs w:val="24"/>
        </w:rPr>
        <w:t xml:space="preserve">учетом </w:t>
      </w:r>
      <w:r w:rsidRPr="009000DC">
        <w:rPr>
          <w:rFonts w:ascii="Times New Roman" w:hAnsi="Times New Roman" w:cs="Times New Roman"/>
          <w:sz w:val="24"/>
          <w:szCs w:val="24"/>
        </w:rPr>
        <w:t>регламент</w:t>
      </w:r>
      <w:r>
        <w:rPr>
          <w:rFonts w:ascii="Times New Roman" w:hAnsi="Times New Roman" w:cs="Times New Roman"/>
          <w:sz w:val="24"/>
          <w:szCs w:val="24"/>
        </w:rPr>
        <w:t>а</w:t>
      </w:r>
      <w:r w:rsidRPr="009000DC">
        <w:rPr>
          <w:rFonts w:ascii="Times New Roman" w:hAnsi="Times New Roman" w:cs="Times New Roman"/>
          <w:sz w:val="24"/>
          <w:szCs w:val="24"/>
        </w:rPr>
        <w:t xml:space="preserve"> электронной площадки</w:t>
      </w:r>
      <w:r>
        <w:rPr>
          <w:rFonts w:ascii="Times New Roman" w:hAnsi="Times New Roman" w:cs="Times New Roman"/>
          <w:sz w:val="24"/>
          <w:szCs w:val="24"/>
        </w:rPr>
        <w:t>, определяющего ее функционирование</w:t>
      </w:r>
      <w:r w:rsidRPr="009000DC">
        <w:rPr>
          <w:rFonts w:ascii="Times New Roman" w:hAnsi="Times New Roman" w:cs="Times New Roman"/>
          <w:sz w:val="24"/>
          <w:szCs w:val="24"/>
        </w:rPr>
        <w:t>. Указанный протокол п</w:t>
      </w:r>
      <w:r>
        <w:rPr>
          <w:rFonts w:ascii="Times New Roman" w:hAnsi="Times New Roman" w:cs="Times New Roman"/>
          <w:sz w:val="24"/>
          <w:szCs w:val="24"/>
        </w:rPr>
        <w:t xml:space="preserve">одписывается членами Комиссии </w:t>
      </w:r>
      <w:r w:rsidRPr="009000DC">
        <w:rPr>
          <w:rFonts w:ascii="Times New Roman" w:hAnsi="Times New Roman" w:cs="Times New Roman"/>
          <w:sz w:val="24"/>
          <w:szCs w:val="24"/>
        </w:rPr>
        <w:t xml:space="preserve">и размещается </w:t>
      </w:r>
      <w:r>
        <w:rPr>
          <w:rFonts w:ascii="Times New Roman" w:hAnsi="Times New Roman" w:cs="Times New Roman"/>
          <w:sz w:val="24"/>
          <w:szCs w:val="24"/>
        </w:rPr>
        <w:t>в единой информационной системе</w:t>
      </w:r>
      <w:r w:rsidRPr="009000DC">
        <w:rPr>
          <w:rFonts w:ascii="Times New Roman" w:hAnsi="Times New Roman" w:cs="Times New Roman"/>
          <w:sz w:val="24"/>
          <w:szCs w:val="24"/>
        </w:rPr>
        <w:t xml:space="preserve"> и </w:t>
      </w:r>
      <w:r>
        <w:rPr>
          <w:rFonts w:ascii="Times New Roman" w:hAnsi="Times New Roman" w:cs="Times New Roman"/>
          <w:sz w:val="24"/>
          <w:szCs w:val="24"/>
        </w:rPr>
        <w:t xml:space="preserve">на </w:t>
      </w:r>
      <w:r w:rsidRPr="009000DC">
        <w:rPr>
          <w:rFonts w:ascii="Times New Roman" w:hAnsi="Times New Roman" w:cs="Times New Roman"/>
          <w:sz w:val="24"/>
          <w:szCs w:val="24"/>
        </w:rPr>
        <w:t xml:space="preserve">электронной площадке в соответствии с регламентом электронной площадки, но не позднее 3-х дней со дня подписания указанного протокола. </w:t>
      </w:r>
    </w:p>
    <w:p w:rsidR="00744199" w:rsidRPr="00702669" w:rsidRDefault="00744199" w:rsidP="00702669">
      <w:pPr>
        <w:jc w:val="both"/>
        <w:rPr>
          <w:rFonts w:ascii="Times New Roman" w:hAnsi="Times New Roman" w:cs="Times New Roman"/>
          <w:sz w:val="24"/>
          <w:szCs w:val="24"/>
        </w:rPr>
      </w:pPr>
      <w:r w:rsidRPr="00702669">
        <w:rPr>
          <w:rFonts w:ascii="Times New Roman" w:hAnsi="Times New Roman" w:cs="Times New Roman"/>
          <w:sz w:val="24"/>
          <w:szCs w:val="24"/>
        </w:rPr>
        <w:t xml:space="preserve">7. Протокол аукциона </w:t>
      </w:r>
      <w:r w:rsidRPr="003E08A2">
        <w:rPr>
          <w:rFonts w:ascii="Times New Roman" w:hAnsi="Times New Roman" w:cs="Times New Roman"/>
          <w:bCs/>
          <w:sz w:val="24"/>
          <w:szCs w:val="24"/>
        </w:rPr>
        <w:t>в электронной форме</w:t>
      </w:r>
      <w:r w:rsidRPr="009000DC">
        <w:rPr>
          <w:rFonts w:ascii="Times New Roman" w:hAnsi="Times New Roman" w:cs="Times New Roman"/>
          <w:sz w:val="24"/>
          <w:szCs w:val="24"/>
        </w:rPr>
        <w:t xml:space="preserve"> </w:t>
      </w:r>
      <w:r w:rsidRPr="00702669">
        <w:rPr>
          <w:rFonts w:ascii="Times New Roman" w:hAnsi="Times New Roman" w:cs="Times New Roman"/>
          <w:sz w:val="24"/>
          <w:szCs w:val="24"/>
        </w:rPr>
        <w:t>должен содержать следующие сведения:</w:t>
      </w:r>
    </w:p>
    <w:p w:rsidR="00744199" w:rsidRPr="00702669" w:rsidRDefault="00744199" w:rsidP="00702669">
      <w:pPr>
        <w:pStyle w:val="HTML"/>
        <w:jc w:val="both"/>
        <w:rPr>
          <w:rFonts w:ascii="Times New Roman" w:hAnsi="Times New Roman" w:cs="Times New Roman"/>
          <w:sz w:val="24"/>
          <w:szCs w:val="24"/>
        </w:rPr>
      </w:pPr>
      <w:r w:rsidRPr="00702669">
        <w:rPr>
          <w:rFonts w:ascii="Times New Roman" w:hAnsi="Times New Roman" w:cs="Times New Roman"/>
          <w:sz w:val="24"/>
          <w:szCs w:val="24"/>
        </w:rPr>
        <w:t>1) дата подписания протокола;</w:t>
      </w:r>
    </w:p>
    <w:p w:rsidR="00744199" w:rsidRPr="00702669" w:rsidRDefault="00744199" w:rsidP="00702669">
      <w:pPr>
        <w:pStyle w:val="HTML"/>
        <w:jc w:val="both"/>
        <w:rPr>
          <w:rFonts w:ascii="Times New Roman" w:hAnsi="Times New Roman" w:cs="Times New Roman"/>
          <w:sz w:val="24"/>
          <w:szCs w:val="24"/>
        </w:rPr>
      </w:pPr>
      <w:r w:rsidRPr="00702669">
        <w:rPr>
          <w:rFonts w:ascii="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rsidR="00744199" w:rsidRPr="00702669" w:rsidRDefault="00744199" w:rsidP="00702669">
      <w:pPr>
        <w:pStyle w:val="HTML"/>
        <w:jc w:val="both"/>
        <w:rPr>
          <w:rFonts w:ascii="Times New Roman" w:hAnsi="Times New Roman" w:cs="Times New Roman"/>
          <w:sz w:val="24"/>
          <w:szCs w:val="24"/>
        </w:rPr>
      </w:pPr>
      <w:r w:rsidRPr="00702669">
        <w:rPr>
          <w:rFonts w:ascii="Times New Roman" w:hAnsi="Times New Roman" w:cs="Times New Roman"/>
          <w:sz w:val="24"/>
          <w:szCs w:val="24"/>
        </w:rPr>
        <w:t>3) порядковые номе</w:t>
      </w:r>
      <w:r>
        <w:rPr>
          <w:rFonts w:ascii="Times New Roman" w:hAnsi="Times New Roman" w:cs="Times New Roman"/>
          <w:sz w:val="24"/>
          <w:szCs w:val="24"/>
        </w:rPr>
        <w:t xml:space="preserve">ра заявок на участие в закупке </w:t>
      </w:r>
      <w:r w:rsidRPr="00702669">
        <w:rPr>
          <w:rFonts w:ascii="Times New Roman" w:hAnsi="Times New Roman" w:cs="Times New Roman"/>
          <w:sz w:val="24"/>
          <w:szCs w:val="24"/>
        </w:rPr>
        <w:t>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w:t>
      </w:r>
      <w:r>
        <w:rPr>
          <w:rFonts w:ascii="Times New Roman" w:hAnsi="Times New Roman" w:cs="Times New Roman"/>
          <w:sz w:val="24"/>
          <w:szCs w:val="24"/>
        </w:rPr>
        <w:t>ой</w:t>
      </w:r>
      <w:r w:rsidRPr="00702669">
        <w:rPr>
          <w:rFonts w:ascii="Times New Roman" w:hAnsi="Times New Roman" w:cs="Times New Roman"/>
          <w:sz w:val="24"/>
          <w:szCs w:val="24"/>
        </w:rPr>
        <w:t xml:space="preserve"> содержатся лучшие условия исполнения договора</w:t>
      </w:r>
      <w:r>
        <w:rPr>
          <w:rFonts w:ascii="Times New Roman" w:hAnsi="Times New Roman" w:cs="Times New Roman"/>
          <w:sz w:val="24"/>
          <w:szCs w:val="24"/>
        </w:rPr>
        <w:t xml:space="preserve"> (по предложенной цене договора)</w:t>
      </w:r>
      <w:r w:rsidRPr="00702669">
        <w:rPr>
          <w:rFonts w:ascii="Times New Roman" w:hAnsi="Times New Roman" w:cs="Times New Roman"/>
          <w:sz w:val="24"/>
          <w:szCs w:val="24"/>
        </w:rPr>
        <w:t>, присваивается первый номер. В случае, если в нескольки</w:t>
      </w:r>
      <w:r>
        <w:rPr>
          <w:rFonts w:ascii="Times New Roman" w:hAnsi="Times New Roman" w:cs="Times New Roman"/>
          <w:sz w:val="24"/>
          <w:szCs w:val="24"/>
        </w:rPr>
        <w:t xml:space="preserve">х заявках на участие в закупке </w:t>
      </w:r>
      <w:r w:rsidRPr="00702669">
        <w:rPr>
          <w:rFonts w:ascii="Times New Roman" w:hAnsi="Times New Roman" w:cs="Times New Roman"/>
          <w:sz w:val="24"/>
          <w:szCs w:val="24"/>
        </w:rPr>
        <w:t>содержатся одинаковые условия исполнения договора</w:t>
      </w:r>
      <w:r>
        <w:rPr>
          <w:rFonts w:ascii="Times New Roman" w:hAnsi="Times New Roman" w:cs="Times New Roman"/>
          <w:sz w:val="24"/>
          <w:szCs w:val="24"/>
        </w:rPr>
        <w:t xml:space="preserve"> (по предложенной цене договора)</w:t>
      </w:r>
      <w:r w:rsidRPr="00702669">
        <w:rPr>
          <w:rFonts w:ascii="Times New Roman" w:hAnsi="Times New Roman" w:cs="Times New Roman"/>
          <w:sz w:val="24"/>
          <w:szCs w:val="24"/>
        </w:rPr>
        <w:t>, меньший порядковый номер присваивает</w:t>
      </w:r>
      <w:r>
        <w:rPr>
          <w:rFonts w:ascii="Times New Roman" w:hAnsi="Times New Roman" w:cs="Times New Roman"/>
          <w:sz w:val="24"/>
          <w:szCs w:val="24"/>
        </w:rPr>
        <w:t>ся заявке на участие в закупке</w:t>
      </w:r>
      <w:r w:rsidRPr="00702669">
        <w:rPr>
          <w:rFonts w:ascii="Times New Roman" w:hAnsi="Times New Roman" w:cs="Times New Roman"/>
          <w:sz w:val="24"/>
          <w:szCs w:val="24"/>
        </w:rPr>
        <w:t>, котор</w:t>
      </w:r>
      <w:r>
        <w:rPr>
          <w:rFonts w:ascii="Times New Roman" w:hAnsi="Times New Roman" w:cs="Times New Roman"/>
          <w:sz w:val="24"/>
          <w:szCs w:val="24"/>
        </w:rPr>
        <w:t>ая</w:t>
      </w:r>
      <w:r w:rsidRPr="00702669">
        <w:rPr>
          <w:rFonts w:ascii="Times New Roman" w:hAnsi="Times New Roman" w:cs="Times New Roman"/>
          <w:sz w:val="24"/>
          <w:szCs w:val="24"/>
        </w:rPr>
        <w:t xml:space="preserve"> поступил</w:t>
      </w:r>
      <w:r>
        <w:rPr>
          <w:rFonts w:ascii="Times New Roman" w:hAnsi="Times New Roman" w:cs="Times New Roman"/>
          <w:sz w:val="24"/>
          <w:szCs w:val="24"/>
        </w:rPr>
        <w:t>а</w:t>
      </w:r>
      <w:r w:rsidRPr="00702669">
        <w:rPr>
          <w:rFonts w:ascii="Times New Roman" w:hAnsi="Times New Roman" w:cs="Times New Roman"/>
          <w:sz w:val="24"/>
          <w:szCs w:val="24"/>
        </w:rPr>
        <w:t xml:space="preserve"> ранее других заявок на участие в закупке, содержащих такие же условия;</w:t>
      </w:r>
    </w:p>
    <w:p w:rsidR="00744199" w:rsidRPr="00702669" w:rsidRDefault="00744199" w:rsidP="00702669">
      <w:pPr>
        <w:pStyle w:val="HTML"/>
        <w:jc w:val="both"/>
        <w:rPr>
          <w:rFonts w:ascii="Times New Roman" w:hAnsi="Times New Roman" w:cs="Times New Roman"/>
          <w:sz w:val="24"/>
          <w:szCs w:val="24"/>
        </w:rPr>
      </w:pPr>
      <w:r>
        <w:rPr>
          <w:rFonts w:ascii="Times New Roman" w:hAnsi="Times New Roman" w:cs="Times New Roman"/>
          <w:sz w:val="24"/>
          <w:szCs w:val="24"/>
        </w:rPr>
        <w:t>4</w:t>
      </w:r>
      <w:r w:rsidRPr="00702669">
        <w:rPr>
          <w:rFonts w:ascii="Times New Roman" w:hAnsi="Times New Roman" w:cs="Times New Roman"/>
          <w:sz w:val="24"/>
          <w:szCs w:val="24"/>
        </w:rPr>
        <w:t>) результаты оцен</w:t>
      </w:r>
      <w:r>
        <w:rPr>
          <w:rFonts w:ascii="Times New Roman" w:hAnsi="Times New Roman" w:cs="Times New Roman"/>
          <w:sz w:val="24"/>
          <w:szCs w:val="24"/>
        </w:rPr>
        <w:t xml:space="preserve">ки заявок на участие в закупке </w:t>
      </w:r>
      <w:r w:rsidRPr="00702669">
        <w:rPr>
          <w:rFonts w:ascii="Times New Roman" w:hAnsi="Times New Roman" w:cs="Times New Roman"/>
          <w:sz w:val="24"/>
          <w:szCs w:val="24"/>
        </w:rPr>
        <w:t xml:space="preserve">с указанием решения комиссии по осуществлению закупок о </w:t>
      </w:r>
      <w:r>
        <w:rPr>
          <w:rFonts w:ascii="Times New Roman" w:hAnsi="Times New Roman" w:cs="Times New Roman"/>
          <w:sz w:val="24"/>
          <w:szCs w:val="24"/>
        </w:rPr>
        <w:t xml:space="preserve">присвоении каждой такой заявке </w:t>
      </w:r>
      <w:r w:rsidRPr="00702669">
        <w:rPr>
          <w:rFonts w:ascii="Times New Roman" w:hAnsi="Times New Roman" w:cs="Times New Roman"/>
          <w:sz w:val="24"/>
          <w:szCs w:val="24"/>
        </w:rPr>
        <w:t xml:space="preserve">значения по </w:t>
      </w:r>
      <w:r>
        <w:rPr>
          <w:rFonts w:ascii="Times New Roman" w:hAnsi="Times New Roman" w:cs="Times New Roman"/>
          <w:sz w:val="24"/>
          <w:szCs w:val="24"/>
        </w:rPr>
        <w:t>предложенной цене договора;</w:t>
      </w:r>
    </w:p>
    <w:p w:rsidR="00744199" w:rsidRPr="00702669" w:rsidRDefault="00744199" w:rsidP="00702669">
      <w:pPr>
        <w:pStyle w:val="HTML"/>
        <w:jc w:val="both"/>
        <w:rPr>
          <w:rFonts w:ascii="Times New Roman" w:hAnsi="Times New Roman" w:cs="Times New Roman"/>
          <w:sz w:val="24"/>
          <w:szCs w:val="24"/>
        </w:rPr>
      </w:pPr>
      <w:r w:rsidRPr="00702669">
        <w:rPr>
          <w:rFonts w:ascii="Times New Roman" w:hAnsi="Times New Roman" w:cs="Times New Roman"/>
          <w:sz w:val="24"/>
          <w:szCs w:val="24"/>
        </w:rPr>
        <w:t>7) причины, по которым закупка признана несостоявшейся, в случае признания ее таковой;</w:t>
      </w:r>
    </w:p>
    <w:p w:rsidR="00744199" w:rsidRPr="00702669" w:rsidRDefault="00744199" w:rsidP="009700B9">
      <w:pPr>
        <w:jc w:val="both"/>
        <w:rPr>
          <w:rFonts w:ascii="Times New Roman" w:hAnsi="Times New Roman" w:cs="Times New Roman"/>
          <w:sz w:val="24"/>
          <w:szCs w:val="24"/>
        </w:rPr>
      </w:pPr>
      <w:r w:rsidRPr="00702669">
        <w:rPr>
          <w:rFonts w:ascii="Times New Roman" w:hAnsi="Times New Roman" w:cs="Times New Roman"/>
          <w:sz w:val="24"/>
          <w:szCs w:val="24"/>
        </w:rPr>
        <w:t xml:space="preserve">8) </w:t>
      </w:r>
      <w:r w:rsidRPr="009000DC">
        <w:rPr>
          <w:rFonts w:ascii="Times New Roman" w:hAnsi="Times New Roman" w:cs="Times New Roman"/>
          <w:sz w:val="24"/>
          <w:szCs w:val="24"/>
        </w:rPr>
        <w:t>объем, цена закупаемых товаров, работ, услуг и сроки исполнения договора;</w:t>
      </w:r>
    </w:p>
    <w:p w:rsidR="00744199" w:rsidRPr="00702669" w:rsidRDefault="00744199" w:rsidP="00702669">
      <w:pPr>
        <w:pStyle w:val="HTML"/>
        <w:jc w:val="both"/>
        <w:rPr>
          <w:rFonts w:ascii="Times New Roman" w:hAnsi="Times New Roman" w:cs="Times New Roman"/>
          <w:sz w:val="24"/>
          <w:szCs w:val="24"/>
        </w:rPr>
      </w:pPr>
      <w:r>
        <w:rPr>
          <w:rFonts w:ascii="Times New Roman" w:hAnsi="Times New Roman" w:cs="Times New Roman"/>
          <w:sz w:val="24"/>
          <w:szCs w:val="24"/>
        </w:rPr>
        <w:t xml:space="preserve">9) </w:t>
      </w:r>
      <w:r w:rsidRPr="00702669">
        <w:rPr>
          <w:rFonts w:ascii="Times New Roman" w:hAnsi="Times New Roman" w:cs="Times New Roman"/>
          <w:sz w:val="24"/>
          <w:szCs w:val="24"/>
        </w:rPr>
        <w:t>иные сведения в случае, если необходимость их указания в протоколе предусмотрена положением о закупке.</w:t>
      </w:r>
    </w:p>
    <w:p w:rsidR="00744199" w:rsidRPr="00702669" w:rsidRDefault="00744199" w:rsidP="00702669">
      <w:pPr>
        <w:jc w:val="both"/>
        <w:rPr>
          <w:rFonts w:ascii="Times New Roman" w:hAnsi="Times New Roman" w:cs="Times New Roman"/>
          <w:sz w:val="24"/>
          <w:szCs w:val="24"/>
        </w:rPr>
      </w:pPr>
      <w:r w:rsidRPr="00702669">
        <w:rPr>
          <w:rFonts w:ascii="Times New Roman" w:hAnsi="Times New Roman" w:cs="Times New Roman"/>
          <w:sz w:val="24"/>
          <w:szCs w:val="24"/>
        </w:rPr>
        <w:t>8. Аукцион признается несостоявшимся в случае, если в аукционе не принял участие ни один участник или принял участие один участник аукциона. В случае признания аукциона несостоявшимся в протокол, указанный в настоящей статье вносятся соответствующие сведения. В случае признания аукциона несостоявшимся Заказчик может принять решение о заключении договора с единственным участником аукциона, о проведении повторного аукциона, либо решение о выборе иного способа закупки.</w:t>
      </w:r>
    </w:p>
    <w:p w:rsidR="00744199" w:rsidRPr="009000DC" w:rsidRDefault="00744199" w:rsidP="00702669">
      <w:pPr>
        <w:jc w:val="both"/>
        <w:rPr>
          <w:rFonts w:ascii="Times New Roman" w:hAnsi="Times New Roman" w:cs="Times New Roman"/>
          <w:bCs/>
          <w:sz w:val="24"/>
          <w:szCs w:val="24"/>
        </w:rPr>
      </w:pPr>
      <w:r w:rsidRPr="00702669">
        <w:rPr>
          <w:rFonts w:ascii="Times New Roman" w:hAnsi="Times New Roman" w:cs="Times New Roman"/>
          <w:sz w:val="24"/>
          <w:szCs w:val="24"/>
        </w:rPr>
        <w:t>9. В соответствии с регламентом площадки Заказчиком может также разместить протокол подведения итогов аукциона, который</w:t>
      </w:r>
      <w:r w:rsidRPr="009000DC">
        <w:rPr>
          <w:rFonts w:ascii="Times New Roman" w:hAnsi="Times New Roman" w:cs="Times New Roman"/>
          <w:bCs/>
          <w:sz w:val="24"/>
          <w:szCs w:val="24"/>
        </w:rPr>
        <w:t xml:space="preserve"> подписывается всеми членами Комиссии в течение дня, </w:t>
      </w:r>
      <w:r w:rsidRPr="009000DC">
        <w:rPr>
          <w:rFonts w:ascii="Times New Roman" w:hAnsi="Times New Roman" w:cs="Times New Roman"/>
          <w:sz w:val="24"/>
          <w:szCs w:val="24"/>
        </w:rPr>
        <w:t xml:space="preserve">следующего за днем проведения аукциона, и размещается </w:t>
      </w:r>
      <w:r>
        <w:rPr>
          <w:rFonts w:ascii="Times New Roman" w:hAnsi="Times New Roman" w:cs="Times New Roman"/>
          <w:sz w:val="24"/>
          <w:szCs w:val="24"/>
        </w:rPr>
        <w:t>в единой информационной системе</w:t>
      </w:r>
      <w:r w:rsidRPr="009000DC">
        <w:rPr>
          <w:rFonts w:ascii="Times New Roman" w:hAnsi="Times New Roman" w:cs="Times New Roman"/>
          <w:sz w:val="24"/>
          <w:szCs w:val="24"/>
        </w:rPr>
        <w:t xml:space="preserve"> и </w:t>
      </w:r>
      <w:r>
        <w:rPr>
          <w:rFonts w:ascii="Times New Roman" w:hAnsi="Times New Roman" w:cs="Times New Roman"/>
          <w:sz w:val="24"/>
          <w:szCs w:val="24"/>
        </w:rPr>
        <w:t xml:space="preserve">на </w:t>
      </w:r>
      <w:r w:rsidRPr="009000DC">
        <w:rPr>
          <w:rFonts w:ascii="Times New Roman" w:hAnsi="Times New Roman" w:cs="Times New Roman"/>
          <w:sz w:val="24"/>
          <w:szCs w:val="24"/>
        </w:rPr>
        <w:t>электронной площадке (при необходимости) в соответствии с регламентом электронной площадки, но не позднее 3-х дней со дня подписания указанного протокола.</w:t>
      </w:r>
    </w:p>
    <w:p w:rsidR="00744199" w:rsidRPr="009000DC" w:rsidRDefault="00744199" w:rsidP="003E08A2">
      <w:pPr>
        <w:pStyle w:val="33"/>
        <w:numPr>
          <w:ilvl w:val="2"/>
          <w:numId w:val="0"/>
        </w:numPr>
        <w:ind w:left="709" w:right="125" w:firstLine="720"/>
      </w:pPr>
    </w:p>
    <w:p w:rsidR="00744199" w:rsidRDefault="00744199" w:rsidP="0001378C">
      <w:pPr>
        <w:ind w:right="125" w:firstLine="720"/>
        <w:jc w:val="center"/>
        <w:rPr>
          <w:rFonts w:ascii="Times New Roman" w:hAnsi="Times New Roman" w:cs="Times New Roman"/>
          <w:b/>
          <w:bCs/>
          <w:sz w:val="24"/>
          <w:szCs w:val="24"/>
        </w:rPr>
      </w:pPr>
      <w:r w:rsidRPr="009000DC">
        <w:rPr>
          <w:rFonts w:ascii="Times New Roman" w:hAnsi="Times New Roman" w:cs="Times New Roman"/>
          <w:b/>
          <w:bCs/>
          <w:sz w:val="24"/>
          <w:szCs w:val="24"/>
        </w:rPr>
        <w:t>Статья 3</w:t>
      </w:r>
      <w:r>
        <w:rPr>
          <w:rFonts w:ascii="Times New Roman" w:hAnsi="Times New Roman" w:cs="Times New Roman"/>
          <w:b/>
          <w:bCs/>
          <w:sz w:val="24"/>
          <w:szCs w:val="24"/>
        </w:rPr>
        <w:t>7</w:t>
      </w:r>
      <w:r w:rsidRPr="009000DC">
        <w:rPr>
          <w:rFonts w:ascii="Times New Roman" w:hAnsi="Times New Roman" w:cs="Times New Roman"/>
          <w:b/>
          <w:bCs/>
          <w:sz w:val="24"/>
          <w:szCs w:val="24"/>
        </w:rPr>
        <w:t xml:space="preserve">. </w:t>
      </w:r>
      <w:r>
        <w:rPr>
          <w:rFonts w:ascii="Times New Roman" w:hAnsi="Times New Roman" w:cs="Times New Roman"/>
          <w:b/>
          <w:bCs/>
          <w:sz w:val="24"/>
          <w:szCs w:val="24"/>
        </w:rPr>
        <w:t>Заключение</w:t>
      </w:r>
      <w:r w:rsidRPr="009000DC">
        <w:rPr>
          <w:rFonts w:ascii="Times New Roman" w:hAnsi="Times New Roman" w:cs="Times New Roman"/>
          <w:b/>
          <w:bCs/>
          <w:sz w:val="24"/>
          <w:szCs w:val="24"/>
        </w:rPr>
        <w:t xml:space="preserve"> договора по результатам аукциона</w:t>
      </w:r>
      <w:r>
        <w:rPr>
          <w:rFonts w:ascii="Times New Roman" w:hAnsi="Times New Roman" w:cs="Times New Roman"/>
          <w:b/>
          <w:bCs/>
          <w:sz w:val="24"/>
          <w:szCs w:val="24"/>
        </w:rPr>
        <w:t>.</w:t>
      </w:r>
    </w:p>
    <w:p w:rsidR="00744199" w:rsidRPr="009000DC" w:rsidRDefault="00744199" w:rsidP="003E08A2">
      <w:pPr>
        <w:ind w:right="125" w:firstLine="720"/>
        <w:rPr>
          <w:rFonts w:ascii="Times New Roman" w:hAnsi="Times New Roman" w:cs="Times New Roman"/>
          <w:b/>
          <w:bCs/>
          <w:sz w:val="24"/>
          <w:szCs w:val="24"/>
        </w:rPr>
      </w:pPr>
    </w:p>
    <w:p w:rsidR="00744199" w:rsidRPr="009000DC" w:rsidRDefault="00744199" w:rsidP="003E08A2">
      <w:pPr>
        <w:jc w:val="both"/>
        <w:rPr>
          <w:rFonts w:ascii="Times New Roman" w:hAnsi="Times New Roman" w:cs="Times New Roman"/>
          <w:sz w:val="24"/>
          <w:szCs w:val="24"/>
        </w:rPr>
      </w:pPr>
      <w:r w:rsidRPr="009000DC">
        <w:rPr>
          <w:rFonts w:ascii="Times New Roman" w:hAnsi="Times New Roman" w:cs="Times New Roman"/>
          <w:sz w:val="24"/>
          <w:szCs w:val="24"/>
        </w:rPr>
        <w:t xml:space="preserve">1. По итогам аукциона заключается договор на условиях указанных в извещении и аукционной документации по цене, предложенной победителем аукциона. </w:t>
      </w:r>
    </w:p>
    <w:p w:rsidR="00744199" w:rsidRPr="009000DC" w:rsidRDefault="00744199" w:rsidP="003E08A2">
      <w:pPr>
        <w:jc w:val="both"/>
        <w:outlineLvl w:val="0"/>
        <w:rPr>
          <w:rFonts w:ascii="Times New Roman" w:hAnsi="Times New Roman" w:cs="Times New Roman"/>
          <w:b/>
          <w:bCs/>
          <w:sz w:val="24"/>
          <w:szCs w:val="24"/>
        </w:rPr>
      </w:pPr>
      <w:r w:rsidRPr="009000DC">
        <w:rPr>
          <w:rFonts w:ascii="Times New Roman" w:hAnsi="Times New Roman" w:cs="Times New Roman"/>
          <w:bCs/>
          <w:sz w:val="24"/>
          <w:szCs w:val="24"/>
        </w:rPr>
        <w:t xml:space="preserve">2. Победитель обязан подписать и передать Заказчику проект договора </w:t>
      </w:r>
      <w:r w:rsidRPr="009000DC">
        <w:rPr>
          <w:rFonts w:ascii="Times New Roman" w:hAnsi="Times New Roman" w:cs="Times New Roman"/>
          <w:sz w:val="24"/>
          <w:szCs w:val="24"/>
        </w:rPr>
        <w:t>в течение пяти дней со дня его получения, если иное не предусмотрено документацией об аукционе.</w:t>
      </w:r>
    </w:p>
    <w:p w:rsidR="00744199" w:rsidRPr="009000DC" w:rsidRDefault="00744199" w:rsidP="003E08A2">
      <w:pPr>
        <w:jc w:val="both"/>
        <w:outlineLvl w:val="0"/>
        <w:rPr>
          <w:rFonts w:ascii="Times New Roman" w:hAnsi="Times New Roman" w:cs="Times New Roman"/>
          <w:b/>
          <w:bCs/>
          <w:sz w:val="24"/>
          <w:szCs w:val="24"/>
        </w:rPr>
      </w:pPr>
      <w:r w:rsidRPr="009000DC">
        <w:rPr>
          <w:rFonts w:ascii="Times New Roman" w:hAnsi="Times New Roman" w:cs="Times New Roman"/>
          <w:bCs/>
          <w:sz w:val="24"/>
          <w:szCs w:val="24"/>
        </w:rPr>
        <w:t>3.</w:t>
      </w:r>
      <w:r w:rsidRPr="009000DC">
        <w:rPr>
          <w:rFonts w:ascii="Times New Roman" w:hAnsi="Times New Roman" w:cs="Times New Roman"/>
          <w:sz w:val="24"/>
          <w:szCs w:val="24"/>
        </w:rPr>
        <w:t xml:space="preserve"> Договор может быть заключен </w:t>
      </w:r>
      <w:r>
        <w:rPr>
          <w:rFonts w:ascii="Times New Roman" w:hAnsi="Times New Roman" w:cs="Times New Roman"/>
          <w:sz w:val="24"/>
          <w:szCs w:val="24"/>
        </w:rPr>
        <w:t xml:space="preserve">не ранее чем через 10 дней и </w:t>
      </w:r>
      <w:r w:rsidRPr="009000DC">
        <w:rPr>
          <w:rFonts w:ascii="Times New Roman" w:hAnsi="Times New Roman" w:cs="Times New Roman"/>
          <w:sz w:val="24"/>
          <w:szCs w:val="24"/>
        </w:rPr>
        <w:t>не позднее чем через 20 (двадцать)</w:t>
      </w:r>
      <w:r w:rsidRPr="009000DC">
        <w:rPr>
          <w:rFonts w:ascii="Times New Roman" w:hAnsi="Times New Roman" w:cs="Times New Roman"/>
          <w:b/>
          <w:i/>
          <w:sz w:val="24"/>
          <w:szCs w:val="24"/>
        </w:rPr>
        <w:t xml:space="preserve"> </w:t>
      </w:r>
      <w:r w:rsidRPr="009000DC">
        <w:rPr>
          <w:rFonts w:ascii="Times New Roman" w:hAnsi="Times New Roman" w:cs="Times New Roman"/>
          <w:sz w:val="24"/>
          <w:szCs w:val="24"/>
        </w:rPr>
        <w:t xml:space="preserve">дней со дня размещения </w:t>
      </w:r>
      <w:r>
        <w:rPr>
          <w:rFonts w:ascii="Times New Roman" w:hAnsi="Times New Roman" w:cs="Times New Roman"/>
          <w:sz w:val="24"/>
          <w:szCs w:val="24"/>
        </w:rPr>
        <w:t>в единой информационной системе</w:t>
      </w:r>
      <w:r w:rsidRPr="009000DC">
        <w:rPr>
          <w:rFonts w:ascii="Times New Roman" w:hAnsi="Times New Roman" w:cs="Times New Roman"/>
          <w:sz w:val="24"/>
          <w:szCs w:val="24"/>
        </w:rPr>
        <w:t xml:space="preserve"> протокола аукциона (протокола подведения итогов аукциона) (протокола рассмотрения заявок при признании аукциона несостоявшимся).</w:t>
      </w:r>
      <w:r w:rsidRPr="009000DC">
        <w:rPr>
          <w:rFonts w:ascii="Times New Roman" w:hAnsi="Times New Roman" w:cs="Times New Roman"/>
          <w:i/>
          <w:sz w:val="24"/>
          <w:szCs w:val="24"/>
        </w:rPr>
        <w:t xml:space="preserve"> </w:t>
      </w:r>
    </w:p>
    <w:p w:rsidR="00744199" w:rsidRPr="009000DC" w:rsidRDefault="00744199" w:rsidP="003E08A2">
      <w:pPr>
        <w:jc w:val="both"/>
        <w:rPr>
          <w:rFonts w:ascii="Times New Roman" w:hAnsi="Times New Roman" w:cs="Times New Roman"/>
          <w:sz w:val="24"/>
          <w:szCs w:val="24"/>
        </w:rPr>
      </w:pPr>
      <w:r w:rsidRPr="009000DC">
        <w:rPr>
          <w:rFonts w:ascii="Times New Roman" w:hAnsi="Times New Roman" w:cs="Times New Roman"/>
          <w:sz w:val="24"/>
          <w:szCs w:val="24"/>
        </w:rPr>
        <w:t>4. В случае если на участие в аукционе поступила одна заявка, или только один участник был допущен к участию в аукционе, аукцион признается несостоявшимся. В указанном случае, договор заключается с единственным участником аукциона, на условиях указанных в извещении и аукционной документации по цене, не превышающей начальной (максимальной) цены договора.</w:t>
      </w:r>
    </w:p>
    <w:p w:rsidR="00744199" w:rsidRPr="009000DC" w:rsidRDefault="00744199" w:rsidP="003E08A2">
      <w:pPr>
        <w:jc w:val="both"/>
        <w:outlineLvl w:val="0"/>
        <w:rPr>
          <w:rFonts w:ascii="Times New Roman" w:hAnsi="Times New Roman" w:cs="Times New Roman"/>
          <w:b/>
          <w:bCs/>
          <w:sz w:val="24"/>
          <w:szCs w:val="24"/>
        </w:rPr>
      </w:pPr>
      <w:r w:rsidRPr="009000DC">
        <w:rPr>
          <w:rFonts w:ascii="Times New Roman" w:hAnsi="Times New Roman" w:cs="Times New Roman"/>
          <w:sz w:val="24"/>
          <w:szCs w:val="24"/>
        </w:rPr>
        <w:t>5.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документацией,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аукциона или участник аукциона, заявке на участие в аукционе</w:t>
      </w:r>
      <w:r w:rsidR="004B41A7">
        <w:rPr>
          <w:rFonts w:ascii="Times New Roman" w:hAnsi="Times New Roman" w:cs="Times New Roman"/>
          <w:sz w:val="24"/>
          <w:szCs w:val="24"/>
        </w:rPr>
        <w:t xml:space="preserve">, </w:t>
      </w:r>
      <w:r w:rsidRPr="009000DC">
        <w:rPr>
          <w:rFonts w:ascii="Times New Roman" w:hAnsi="Times New Roman" w:cs="Times New Roman"/>
          <w:sz w:val="24"/>
          <w:szCs w:val="24"/>
        </w:rPr>
        <w:t xml:space="preserve"> которого присвоен второй номер, признается уклонившимся от заключения договора.</w:t>
      </w:r>
    </w:p>
    <w:p w:rsidR="00744199" w:rsidRPr="009000DC" w:rsidRDefault="00744199" w:rsidP="003E08A2">
      <w:pPr>
        <w:jc w:val="both"/>
        <w:outlineLvl w:val="0"/>
        <w:rPr>
          <w:rFonts w:ascii="Times New Roman" w:hAnsi="Times New Roman" w:cs="Times New Roman"/>
          <w:bCs/>
          <w:sz w:val="24"/>
          <w:szCs w:val="24"/>
        </w:rPr>
      </w:pPr>
      <w:r w:rsidRPr="009000DC">
        <w:rPr>
          <w:rFonts w:ascii="Times New Roman" w:hAnsi="Times New Roman" w:cs="Times New Roman"/>
          <w:bCs/>
          <w:sz w:val="24"/>
          <w:szCs w:val="24"/>
        </w:rPr>
        <w:t>6.</w:t>
      </w:r>
      <w:r w:rsidRPr="009000DC">
        <w:rPr>
          <w:rFonts w:ascii="Times New Roman" w:hAnsi="Times New Roman" w:cs="Times New Roman"/>
          <w:b/>
          <w:bCs/>
          <w:sz w:val="24"/>
          <w:szCs w:val="24"/>
        </w:rPr>
        <w:t xml:space="preserve"> </w:t>
      </w:r>
      <w:r w:rsidRPr="009000DC">
        <w:rPr>
          <w:rFonts w:ascii="Times New Roman" w:hAnsi="Times New Roman" w:cs="Times New Roman"/>
          <w:sz w:val="24"/>
          <w:szCs w:val="24"/>
        </w:rPr>
        <w:t>В случае если победитель аукциона признан уклонившимся от заключения договора, Заказчик вправе обратиться в суд с иском о требовании</w:t>
      </w:r>
      <w:r w:rsidR="004B41A7">
        <w:rPr>
          <w:rFonts w:ascii="Times New Roman" w:hAnsi="Times New Roman" w:cs="Times New Roman"/>
          <w:sz w:val="24"/>
          <w:szCs w:val="24"/>
        </w:rPr>
        <w:t>,</w:t>
      </w:r>
      <w:r w:rsidRPr="009000DC">
        <w:rPr>
          <w:rFonts w:ascii="Times New Roman" w:hAnsi="Times New Roman" w:cs="Times New Roman"/>
          <w:sz w:val="24"/>
          <w:szCs w:val="24"/>
        </w:rPr>
        <w:t xml:space="preserve">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w:t>
      </w:r>
      <w:r w:rsidR="004B41A7">
        <w:rPr>
          <w:rFonts w:ascii="Times New Roman" w:hAnsi="Times New Roman" w:cs="Times New Roman"/>
          <w:sz w:val="24"/>
          <w:szCs w:val="24"/>
        </w:rPr>
        <w:t>,</w:t>
      </w:r>
      <w:r w:rsidRPr="009000DC">
        <w:rPr>
          <w:rFonts w:ascii="Times New Roman" w:hAnsi="Times New Roman" w:cs="Times New Roman"/>
          <w:sz w:val="24"/>
          <w:szCs w:val="24"/>
        </w:rPr>
        <w:t xml:space="preserve"> которого присвоен второй номер</w:t>
      </w:r>
      <w:r w:rsidRPr="009000DC">
        <w:rPr>
          <w:rFonts w:ascii="Times New Roman" w:hAnsi="Times New Roman" w:cs="Times New Roman"/>
          <w:bCs/>
          <w:sz w:val="24"/>
          <w:szCs w:val="24"/>
        </w:rPr>
        <w:t xml:space="preserve">. </w:t>
      </w:r>
      <w:r w:rsidRPr="009000DC">
        <w:rPr>
          <w:rFonts w:ascii="Times New Roman" w:hAnsi="Times New Roman" w:cs="Times New Roman"/>
          <w:sz w:val="24"/>
          <w:szCs w:val="24"/>
        </w:rPr>
        <w:t xml:space="preserve"> </w:t>
      </w:r>
    </w:p>
    <w:p w:rsidR="00744199" w:rsidRPr="00F928C2" w:rsidRDefault="00744199" w:rsidP="003E08A2">
      <w:pPr>
        <w:jc w:val="both"/>
        <w:outlineLvl w:val="0"/>
        <w:rPr>
          <w:rFonts w:ascii="Times New Roman" w:hAnsi="Times New Roman" w:cs="Times New Roman"/>
          <w:b/>
          <w:bCs/>
          <w:sz w:val="24"/>
          <w:szCs w:val="24"/>
        </w:rPr>
      </w:pPr>
      <w:r w:rsidRPr="009000DC">
        <w:rPr>
          <w:rFonts w:ascii="Times New Roman" w:hAnsi="Times New Roman" w:cs="Times New Roman"/>
          <w:sz w:val="24"/>
          <w:szCs w:val="24"/>
        </w:rPr>
        <w:t>7. В случае уклонения участника аукциона, занявшего следующее место в итоговом ранжировании после победителя аукциона, от заключения договора Заказчик вправе обратиться в суд с требовани</w:t>
      </w:r>
      <w:r>
        <w:rPr>
          <w:rFonts w:ascii="Times New Roman" w:hAnsi="Times New Roman" w:cs="Times New Roman"/>
          <w:sz w:val="24"/>
          <w:szCs w:val="24"/>
        </w:rPr>
        <w:t>ем</w:t>
      </w:r>
      <w:r w:rsidRPr="009000DC">
        <w:rPr>
          <w:rFonts w:ascii="Times New Roman" w:hAnsi="Times New Roman" w:cs="Times New Roman"/>
          <w:sz w:val="24"/>
          <w:szCs w:val="24"/>
        </w:rPr>
        <w:t xml:space="preserve"> о </w:t>
      </w:r>
      <w:r w:rsidRPr="00F928C2">
        <w:rPr>
          <w:rFonts w:ascii="Times New Roman" w:hAnsi="Times New Roman" w:cs="Times New Roman"/>
          <w:sz w:val="24"/>
          <w:szCs w:val="24"/>
        </w:rPr>
        <w:t xml:space="preserve">понуждении такого участника заключить договор, а также о возмещении убытков, причиненных уклонением от заключения договора. </w:t>
      </w:r>
    </w:p>
    <w:p w:rsidR="00744199" w:rsidRPr="009000DC" w:rsidRDefault="00744199" w:rsidP="003E08A2">
      <w:pPr>
        <w:jc w:val="both"/>
        <w:outlineLvl w:val="0"/>
        <w:rPr>
          <w:rFonts w:ascii="Times New Roman" w:hAnsi="Times New Roman" w:cs="Times New Roman"/>
          <w:b/>
          <w:bCs/>
          <w:sz w:val="24"/>
          <w:szCs w:val="24"/>
        </w:rPr>
      </w:pPr>
      <w:r w:rsidRPr="00F928C2">
        <w:rPr>
          <w:rFonts w:ascii="Times New Roman" w:hAnsi="Times New Roman" w:cs="Times New Roman"/>
          <w:sz w:val="24"/>
          <w:szCs w:val="24"/>
        </w:rPr>
        <w:t>8. В случае признания аукциона несостоявшимся в соответствии с частью 9 статьи 34, частью 9 статьи 35 договор заключается на условиях, предусмотренных аукционной документацией и по цене, не превышающей начальную (максимальную) цену договора, указанную в извещении о проведении аукциона. Также Заказчик вправе провести с таким участником переговоры по снижению цены, и заключить договор по цене, согласованной в процессе проведения преддоговорных переговоров.</w:t>
      </w:r>
    </w:p>
    <w:p w:rsidR="00744199" w:rsidRPr="009000DC" w:rsidRDefault="00744199" w:rsidP="003E08A2">
      <w:pPr>
        <w:jc w:val="both"/>
        <w:outlineLvl w:val="0"/>
        <w:rPr>
          <w:rFonts w:ascii="Times New Roman" w:hAnsi="Times New Roman" w:cs="Times New Roman"/>
          <w:b/>
          <w:bCs/>
          <w:sz w:val="24"/>
          <w:szCs w:val="24"/>
        </w:rPr>
      </w:pPr>
      <w:r w:rsidRPr="009000DC">
        <w:rPr>
          <w:rFonts w:ascii="Times New Roman" w:hAnsi="Times New Roman" w:cs="Times New Roman"/>
          <w:sz w:val="24"/>
          <w:szCs w:val="24"/>
        </w:rPr>
        <w:t xml:space="preserve">9. В случае если Заказчиком было установлено требование обеспечения исполнения договора, договор заключается только после предоставления участником аукциона, с которым заключается договор, обеспечения исполнения договора, в размере указанном в аукционной документации. Способ обеспечения исполнения договора из перечисленных в настоящем Положении способов определяется в аукционной документации. </w:t>
      </w:r>
    </w:p>
    <w:p w:rsidR="00744199" w:rsidRPr="009000DC" w:rsidRDefault="00744199" w:rsidP="003E08A2">
      <w:pPr>
        <w:shd w:val="clear" w:color="auto" w:fill="FFFFFF"/>
        <w:ind w:right="125"/>
        <w:rPr>
          <w:rFonts w:ascii="Times New Roman" w:hAnsi="Times New Roman" w:cs="Times New Roman"/>
          <w:bCs/>
          <w:sz w:val="24"/>
          <w:szCs w:val="24"/>
        </w:rPr>
      </w:pPr>
    </w:p>
    <w:p w:rsidR="00744199" w:rsidRDefault="00744199" w:rsidP="0001378C">
      <w:pPr>
        <w:ind w:right="125" w:firstLine="720"/>
        <w:jc w:val="center"/>
        <w:rPr>
          <w:rFonts w:ascii="Times New Roman" w:hAnsi="Times New Roman" w:cs="Times New Roman"/>
          <w:b/>
          <w:bCs/>
          <w:sz w:val="24"/>
          <w:szCs w:val="24"/>
        </w:rPr>
      </w:pPr>
      <w:r w:rsidRPr="009000DC">
        <w:rPr>
          <w:rFonts w:ascii="Times New Roman" w:hAnsi="Times New Roman" w:cs="Times New Roman"/>
          <w:b/>
          <w:bCs/>
          <w:sz w:val="24"/>
          <w:szCs w:val="24"/>
        </w:rPr>
        <w:t>Статья 3</w:t>
      </w:r>
      <w:r>
        <w:rPr>
          <w:rFonts w:ascii="Times New Roman" w:hAnsi="Times New Roman" w:cs="Times New Roman"/>
          <w:b/>
          <w:bCs/>
          <w:sz w:val="24"/>
          <w:szCs w:val="24"/>
        </w:rPr>
        <w:t>8</w:t>
      </w:r>
      <w:r w:rsidRPr="009000DC">
        <w:rPr>
          <w:rFonts w:ascii="Times New Roman" w:hAnsi="Times New Roman" w:cs="Times New Roman"/>
          <w:b/>
          <w:bCs/>
          <w:sz w:val="24"/>
          <w:szCs w:val="24"/>
        </w:rPr>
        <w:t>. Последствия признания аукциона несостоявшимся</w:t>
      </w:r>
      <w:r>
        <w:rPr>
          <w:rFonts w:ascii="Times New Roman" w:hAnsi="Times New Roman" w:cs="Times New Roman"/>
          <w:b/>
          <w:bCs/>
          <w:sz w:val="24"/>
          <w:szCs w:val="24"/>
        </w:rPr>
        <w:t>.</w:t>
      </w:r>
    </w:p>
    <w:p w:rsidR="00744199" w:rsidRPr="009000DC" w:rsidRDefault="00744199" w:rsidP="003E08A2">
      <w:pPr>
        <w:ind w:right="125" w:firstLine="720"/>
        <w:rPr>
          <w:rFonts w:ascii="Times New Roman" w:hAnsi="Times New Roman" w:cs="Times New Roman"/>
          <w:b/>
          <w:bCs/>
          <w:sz w:val="24"/>
          <w:szCs w:val="24"/>
        </w:rPr>
      </w:pPr>
    </w:p>
    <w:p w:rsidR="00744199" w:rsidRPr="009000DC" w:rsidRDefault="00744199" w:rsidP="003E08A2">
      <w:pPr>
        <w:ind w:right="125"/>
        <w:jc w:val="both"/>
        <w:outlineLvl w:val="0"/>
        <w:rPr>
          <w:rFonts w:ascii="Times New Roman" w:hAnsi="Times New Roman" w:cs="Times New Roman"/>
          <w:b/>
          <w:bCs/>
          <w:sz w:val="24"/>
          <w:szCs w:val="24"/>
        </w:rPr>
      </w:pPr>
      <w:r w:rsidRPr="009000DC">
        <w:rPr>
          <w:rFonts w:ascii="Times New Roman" w:hAnsi="Times New Roman" w:cs="Times New Roman"/>
          <w:sz w:val="24"/>
          <w:szCs w:val="24"/>
        </w:rPr>
        <w:t xml:space="preserve">1. В случае, если аукцион </w:t>
      </w:r>
      <w:r>
        <w:rPr>
          <w:rFonts w:ascii="Times New Roman" w:hAnsi="Times New Roman" w:cs="Times New Roman"/>
          <w:sz w:val="24"/>
          <w:szCs w:val="24"/>
        </w:rPr>
        <w:t xml:space="preserve">в электронной форме </w:t>
      </w:r>
      <w:r w:rsidRPr="009000DC">
        <w:rPr>
          <w:rFonts w:ascii="Times New Roman" w:hAnsi="Times New Roman" w:cs="Times New Roman"/>
          <w:sz w:val="24"/>
          <w:szCs w:val="24"/>
        </w:rPr>
        <w:t>признан несостоявшимся и договор не заключен, Заказчик вправе объявить о проведении повторного аукциона либо заключить договор с единственным поставщиком (исполнителем, подрядчиком) на условиях, предусмотренных документацией об аукционе, при этом цена заключенного договора не должна превышать начальную (максимальную) цену договора (цену лота), указанную в извещении о проведении аукциона</w:t>
      </w:r>
      <w:r>
        <w:rPr>
          <w:rFonts w:ascii="Times New Roman" w:hAnsi="Times New Roman" w:cs="Times New Roman"/>
          <w:sz w:val="24"/>
          <w:szCs w:val="24"/>
        </w:rPr>
        <w:t xml:space="preserve"> в электронной форме</w:t>
      </w:r>
      <w:r w:rsidRPr="009000DC">
        <w:rPr>
          <w:rFonts w:ascii="Times New Roman" w:hAnsi="Times New Roman" w:cs="Times New Roman"/>
          <w:sz w:val="24"/>
          <w:szCs w:val="24"/>
        </w:rPr>
        <w:t>. Также Заказчик вправе провести с таким участником переговоры по снижению цены, без изменения иных условий договора и заключить договор по цене, согласованной в процессе проведения преддоговорных переговоров.</w:t>
      </w:r>
    </w:p>
    <w:p w:rsidR="00744199" w:rsidRPr="009000DC" w:rsidRDefault="00744199" w:rsidP="003E08A2">
      <w:pPr>
        <w:ind w:right="125"/>
        <w:jc w:val="both"/>
        <w:rPr>
          <w:rFonts w:ascii="Times New Roman" w:hAnsi="Times New Roman" w:cs="Times New Roman"/>
          <w:b/>
          <w:bCs/>
          <w:sz w:val="24"/>
          <w:szCs w:val="24"/>
        </w:rPr>
      </w:pPr>
      <w:r w:rsidRPr="009000DC">
        <w:rPr>
          <w:rFonts w:ascii="Times New Roman" w:hAnsi="Times New Roman" w:cs="Times New Roman"/>
          <w:sz w:val="24"/>
          <w:szCs w:val="24"/>
        </w:rPr>
        <w:t>2. В случае объявления о проведении повторного аукциона Заказчик вправе изменить условия аукциона.</w:t>
      </w:r>
    </w:p>
    <w:p w:rsidR="00744199" w:rsidRPr="007A3EAD" w:rsidRDefault="00744199" w:rsidP="007A3EAD"/>
    <w:p w:rsidR="00744199" w:rsidRDefault="00744199" w:rsidP="00641636">
      <w:pPr>
        <w:pStyle w:val="ConsPlusNormal"/>
        <w:widowControl/>
        <w:ind w:right="125"/>
        <w:jc w:val="center"/>
        <w:rPr>
          <w:rFonts w:ascii="Times New Roman" w:hAnsi="Times New Roman"/>
          <w:b/>
          <w:sz w:val="24"/>
          <w:szCs w:val="24"/>
        </w:rPr>
      </w:pPr>
      <w:r w:rsidRPr="009000DC">
        <w:rPr>
          <w:rFonts w:ascii="Times New Roman" w:hAnsi="Times New Roman"/>
          <w:b/>
          <w:sz w:val="24"/>
          <w:szCs w:val="24"/>
        </w:rPr>
        <w:t xml:space="preserve">РАЗДЕЛ </w:t>
      </w:r>
      <w:r>
        <w:rPr>
          <w:rFonts w:ascii="Times New Roman" w:hAnsi="Times New Roman"/>
          <w:b/>
          <w:sz w:val="24"/>
          <w:szCs w:val="24"/>
        </w:rPr>
        <w:t>11</w:t>
      </w:r>
      <w:r w:rsidRPr="009000DC">
        <w:rPr>
          <w:rFonts w:ascii="Times New Roman" w:hAnsi="Times New Roman"/>
          <w:b/>
          <w:sz w:val="24"/>
          <w:szCs w:val="24"/>
        </w:rPr>
        <w:t xml:space="preserve">. </w:t>
      </w:r>
      <w:r w:rsidRPr="00F010EA">
        <w:rPr>
          <w:rFonts w:ascii="Times New Roman" w:hAnsi="Times New Roman"/>
          <w:b/>
          <w:sz w:val="24"/>
          <w:szCs w:val="24"/>
        </w:rPr>
        <w:t>ЗАПРОС КОТИРОВОК В ЭЛЕКТРОННОЙ ФОРМЕ</w:t>
      </w:r>
    </w:p>
    <w:p w:rsidR="00744199" w:rsidRDefault="00744199" w:rsidP="00641636">
      <w:pPr>
        <w:pStyle w:val="ConsPlusNormal"/>
        <w:widowControl/>
        <w:ind w:right="125"/>
        <w:jc w:val="center"/>
        <w:rPr>
          <w:rFonts w:ascii="Times New Roman" w:hAnsi="Times New Roman"/>
          <w:b/>
          <w:sz w:val="24"/>
          <w:szCs w:val="24"/>
        </w:rPr>
      </w:pPr>
    </w:p>
    <w:p w:rsidR="00744199" w:rsidRDefault="00744199" w:rsidP="00641636">
      <w:pPr>
        <w:pStyle w:val="ConsPlusNormal"/>
        <w:widowControl/>
        <w:ind w:right="125"/>
        <w:jc w:val="center"/>
        <w:rPr>
          <w:rFonts w:ascii="Times New Roman" w:hAnsi="Times New Roman"/>
          <w:b/>
          <w:sz w:val="24"/>
          <w:szCs w:val="24"/>
        </w:rPr>
      </w:pPr>
      <w:r w:rsidRPr="009000DC">
        <w:rPr>
          <w:rFonts w:ascii="Times New Roman" w:hAnsi="Times New Roman"/>
          <w:b/>
          <w:sz w:val="24"/>
          <w:szCs w:val="24"/>
        </w:rPr>
        <w:t>Статья 3</w:t>
      </w:r>
      <w:r>
        <w:rPr>
          <w:rFonts w:ascii="Times New Roman" w:hAnsi="Times New Roman"/>
          <w:b/>
          <w:sz w:val="24"/>
          <w:szCs w:val="24"/>
        </w:rPr>
        <w:t>9</w:t>
      </w:r>
      <w:r w:rsidRPr="009000DC">
        <w:rPr>
          <w:rFonts w:ascii="Times New Roman" w:hAnsi="Times New Roman"/>
          <w:b/>
          <w:sz w:val="24"/>
          <w:szCs w:val="24"/>
        </w:rPr>
        <w:t>. Общие положения о запросе</w:t>
      </w:r>
      <w:r>
        <w:rPr>
          <w:rFonts w:ascii="Times New Roman" w:hAnsi="Times New Roman"/>
          <w:b/>
          <w:sz w:val="24"/>
          <w:szCs w:val="24"/>
        </w:rPr>
        <w:t xml:space="preserve"> котировок в электронной форме.</w:t>
      </w:r>
    </w:p>
    <w:p w:rsidR="00744199" w:rsidRDefault="00744199" w:rsidP="00641636">
      <w:pPr>
        <w:pStyle w:val="ConsPlusNormal"/>
        <w:widowControl/>
        <w:ind w:right="125"/>
        <w:jc w:val="center"/>
        <w:rPr>
          <w:rFonts w:ascii="Times New Roman" w:hAnsi="Times New Roman"/>
          <w:b/>
          <w:sz w:val="24"/>
          <w:szCs w:val="24"/>
        </w:rPr>
      </w:pPr>
    </w:p>
    <w:p w:rsidR="00744199" w:rsidRPr="00F010EA" w:rsidRDefault="00744199" w:rsidP="00960B89">
      <w:pPr>
        <w:pStyle w:val="af4"/>
        <w:numPr>
          <w:ilvl w:val="0"/>
          <w:numId w:val="21"/>
        </w:numPr>
        <w:spacing w:line="240" w:lineRule="auto"/>
        <w:ind w:left="0" w:firstLine="0"/>
        <w:jc w:val="both"/>
        <w:rPr>
          <w:sz w:val="24"/>
          <w:szCs w:val="24"/>
        </w:rPr>
      </w:pPr>
      <w:r w:rsidRPr="00F010EA">
        <w:rPr>
          <w:bCs/>
          <w:sz w:val="24"/>
          <w:szCs w:val="24"/>
        </w:rPr>
        <w:t>Запрос котировок</w:t>
      </w:r>
      <w:r w:rsidRPr="00F010EA">
        <w:rPr>
          <w:bCs/>
          <w:i/>
          <w:sz w:val="24"/>
          <w:szCs w:val="24"/>
        </w:rPr>
        <w:t xml:space="preserve"> </w:t>
      </w:r>
      <w:r w:rsidRPr="00F010EA">
        <w:rPr>
          <w:bCs/>
          <w:sz w:val="24"/>
          <w:szCs w:val="24"/>
        </w:rPr>
        <w:t xml:space="preserve">в электронной форме </w:t>
      </w:r>
      <w:r w:rsidRPr="00F010EA">
        <w:rPr>
          <w:sz w:val="24"/>
          <w:szCs w:val="24"/>
        </w:rPr>
        <w:t>–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744199" w:rsidRPr="00F010EA" w:rsidRDefault="00744199" w:rsidP="00960B89">
      <w:pPr>
        <w:pStyle w:val="ConsPlusNormal"/>
        <w:widowControl/>
        <w:numPr>
          <w:ilvl w:val="0"/>
          <w:numId w:val="21"/>
        </w:numPr>
        <w:ind w:left="0" w:right="125" w:firstLine="0"/>
        <w:jc w:val="both"/>
        <w:rPr>
          <w:rFonts w:ascii="Times New Roman" w:hAnsi="Times New Roman"/>
          <w:b/>
          <w:sz w:val="24"/>
          <w:szCs w:val="24"/>
        </w:rPr>
      </w:pPr>
      <w:r w:rsidRPr="00456B29">
        <w:rPr>
          <w:rFonts w:ascii="Times New Roman" w:hAnsi="Times New Roman"/>
          <w:sz w:val="24"/>
          <w:szCs w:val="24"/>
        </w:rPr>
        <w:t>Заказчик обязан разместить в единой информационной системе извещение о проведении запроса котировок в электронной форме не менее чем за пять рабочих дней до дня истечения срока подачи заявок на участие в запросе котировок в электронной форме.</w:t>
      </w:r>
    </w:p>
    <w:p w:rsidR="00744199" w:rsidRDefault="00744199" w:rsidP="00960B89">
      <w:pPr>
        <w:pStyle w:val="ConsPlusNormal"/>
        <w:widowControl/>
        <w:numPr>
          <w:ilvl w:val="0"/>
          <w:numId w:val="21"/>
        </w:numPr>
        <w:ind w:left="0" w:right="125" w:firstLine="0"/>
        <w:jc w:val="both"/>
        <w:rPr>
          <w:rFonts w:ascii="Times New Roman" w:hAnsi="Times New Roman"/>
          <w:sz w:val="24"/>
          <w:szCs w:val="24"/>
        </w:rPr>
      </w:pPr>
      <w:r>
        <w:rPr>
          <w:rFonts w:ascii="Times New Roman" w:hAnsi="Times New Roman"/>
          <w:sz w:val="24"/>
          <w:szCs w:val="24"/>
        </w:rPr>
        <w:t xml:space="preserve">В извещении о </w:t>
      </w:r>
      <w:r w:rsidRPr="009000DC">
        <w:rPr>
          <w:rFonts w:ascii="Times New Roman" w:hAnsi="Times New Roman"/>
          <w:sz w:val="24"/>
          <w:szCs w:val="24"/>
        </w:rPr>
        <w:t xml:space="preserve">проведении запроса </w:t>
      </w:r>
      <w:r>
        <w:rPr>
          <w:rFonts w:ascii="Times New Roman" w:hAnsi="Times New Roman"/>
          <w:sz w:val="24"/>
          <w:szCs w:val="24"/>
        </w:rPr>
        <w:t>котировок в электронной форме должны быть указаны:</w:t>
      </w:r>
    </w:p>
    <w:p w:rsidR="00744199" w:rsidRDefault="00744199" w:rsidP="007C05D8">
      <w:pPr>
        <w:pStyle w:val="ConsPlusNormal"/>
        <w:widowControl/>
        <w:ind w:right="125" w:firstLine="0"/>
        <w:jc w:val="both"/>
        <w:rPr>
          <w:rFonts w:ascii="Times New Roman" w:hAnsi="Times New Roman"/>
          <w:sz w:val="24"/>
          <w:szCs w:val="24"/>
        </w:rPr>
      </w:pPr>
      <w:r>
        <w:rPr>
          <w:rFonts w:ascii="Times New Roman" w:hAnsi="Times New Roman"/>
          <w:sz w:val="24"/>
          <w:szCs w:val="24"/>
        </w:rPr>
        <w:t>1) сведения, предусмотренные ч. 1 ст. 13 настоящего Положения;</w:t>
      </w:r>
    </w:p>
    <w:p w:rsidR="00744199" w:rsidRDefault="00744199" w:rsidP="007C05D8">
      <w:pPr>
        <w:pStyle w:val="ConsPlusNormal"/>
        <w:widowControl/>
        <w:ind w:right="125" w:firstLine="0"/>
        <w:jc w:val="both"/>
        <w:rPr>
          <w:rFonts w:ascii="Times New Roman" w:hAnsi="Times New Roman"/>
          <w:sz w:val="24"/>
          <w:szCs w:val="24"/>
        </w:rPr>
      </w:pPr>
      <w:r>
        <w:rPr>
          <w:rFonts w:ascii="Times New Roman" w:hAnsi="Times New Roman"/>
          <w:sz w:val="24"/>
          <w:szCs w:val="24"/>
        </w:rPr>
        <w:t xml:space="preserve">2) </w:t>
      </w:r>
      <w:r w:rsidRPr="00456B29">
        <w:rPr>
          <w:rFonts w:ascii="Times New Roman" w:hAnsi="Times New Roman"/>
          <w:sz w:val="24"/>
          <w:szCs w:val="24"/>
        </w:rPr>
        <w:t>требования, предъявляемые к участникам запроса котировок в электронной форме, и исчерпывающий перечень информации и электронных документов, которые должны быть представлены участниками такого запроса в соответствии</w:t>
      </w:r>
      <w:r>
        <w:rPr>
          <w:rFonts w:ascii="Times New Roman" w:hAnsi="Times New Roman"/>
          <w:sz w:val="24"/>
          <w:szCs w:val="24"/>
        </w:rPr>
        <w:t xml:space="preserve"> ч. 2 ст. 10</w:t>
      </w:r>
      <w:r w:rsidRPr="002E6ECD">
        <w:rPr>
          <w:rFonts w:ascii="Times New Roman" w:hAnsi="Times New Roman"/>
          <w:sz w:val="24"/>
          <w:szCs w:val="24"/>
        </w:rPr>
        <w:t xml:space="preserve"> </w:t>
      </w:r>
      <w:r>
        <w:rPr>
          <w:rFonts w:ascii="Times New Roman" w:hAnsi="Times New Roman"/>
          <w:sz w:val="24"/>
          <w:szCs w:val="24"/>
        </w:rPr>
        <w:t>настоящего Положения.</w:t>
      </w:r>
    </w:p>
    <w:p w:rsidR="00744199" w:rsidRPr="002E6ECD" w:rsidRDefault="00744199" w:rsidP="00960B89">
      <w:pPr>
        <w:pStyle w:val="af4"/>
        <w:numPr>
          <w:ilvl w:val="0"/>
          <w:numId w:val="21"/>
        </w:numPr>
        <w:spacing w:line="240" w:lineRule="auto"/>
        <w:ind w:left="0" w:firstLine="0"/>
        <w:jc w:val="both"/>
        <w:rPr>
          <w:sz w:val="24"/>
          <w:szCs w:val="24"/>
        </w:rPr>
      </w:pPr>
      <w:r w:rsidRPr="002E6ECD">
        <w:rPr>
          <w:sz w:val="24"/>
          <w:szCs w:val="24"/>
        </w:rPr>
        <w:t>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w:t>
      </w:r>
      <w:r>
        <w:rPr>
          <w:sz w:val="24"/>
          <w:szCs w:val="24"/>
        </w:rPr>
        <w:t xml:space="preserve"> Документация о </w:t>
      </w:r>
      <w:r>
        <w:rPr>
          <w:bCs/>
          <w:sz w:val="24"/>
          <w:szCs w:val="24"/>
        </w:rPr>
        <w:t>з</w:t>
      </w:r>
      <w:r w:rsidRPr="00F010EA">
        <w:rPr>
          <w:bCs/>
          <w:sz w:val="24"/>
          <w:szCs w:val="24"/>
        </w:rPr>
        <w:t>апрос</w:t>
      </w:r>
      <w:r>
        <w:rPr>
          <w:bCs/>
          <w:sz w:val="24"/>
          <w:szCs w:val="24"/>
        </w:rPr>
        <w:t>е</w:t>
      </w:r>
      <w:r w:rsidRPr="00F010EA">
        <w:rPr>
          <w:bCs/>
          <w:sz w:val="24"/>
          <w:szCs w:val="24"/>
        </w:rPr>
        <w:t xml:space="preserve"> котировок</w:t>
      </w:r>
      <w:r w:rsidRPr="00F010EA">
        <w:rPr>
          <w:bCs/>
          <w:i/>
          <w:sz w:val="24"/>
          <w:szCs w:val="24"/>
        </w:rPr>
        <w:t xml:space="preserve"> </w:t>
      </w:r>
      <w:r w:rsidRPr="00F010EA">
        <w:rPr>
          <w:bCs/>
          <w:sz w:val="24"/>
          <w:szCs w:val="24"/>
        </w:rPr>
        <w:t>в электронной форме</w:t>
      </w:r>
      <w:r>
        <w:rPr>
          <w:bCs/>
          <w:sz w:val="24"/>
          <w:szCs w:val="24"/>
        </w:rPr>
        <w:t xml:space="preserve"> не разрабатывается. При этом все предусмотренные в настоящем положении сведения могут быть указаны в извещении </w:t>
      </w:r>
      <w:r w:rsidRPr="002E6ECD">
        <w:rPr>
          <w:sz w:val="24"/>
          <w:szCs w:val="24"/>
        </w:rPr>
        <w:t>о проведении запроса котировок в электронной форме</w:t>
      </w:r>
      <w:r>
        <w:rPr>
          <w:bCs/>
          <w:sz w:val="24"/>
          <w:szCs w:val="24"/>
        </w:rPr>
        <w:t>.</w:t>
      </w:r>
    </w:p>
    <w:p w:rsidR="00744199" w:rsidRDefault="00744199" w:rsidP="001640F5">
      <w:pPr>
        <w:ind w:firstLine="540"/>
        <w:jc w:val="both"/>
        <w:outlineLvl w:val="0"/>
        <w:rPr>
          <w:rFonts w:ascii="Times New Roman" w:hAnsi="Times New Roman" w:cs="Times New Roman"/>
          <w:b/>
          <w:sz w:val="24"/>
          <w:szCs w:val="24"/>
        </w:rPr>
      </w:pPr>
    </w:p>
    <w:p w:rsidR="00744199" w:rsidRPr="00456B29" w:rsidRDefault="00744199" w:rsidP="0001378C">
      <w:pPr>
        <w:ind w:firstLine="540"/>
        <w:jc w:val="center"/>
        <w:outlineLvl w:val="0"/>
        <w:rPr>
          <w:rFonts w:ascii="Times New Roman" w:hAnsi="Times New Roman"/>
          <w:b/>
          <w:bCs/>
          <w:sz w:val="24"/>
          <w:szCs w:val="24"/>
        </w:rPr>
      </w:pPr>
      <w:r w:rsidRPr="009000DC">
        <w:rPr>
          <w:rFonts w:ascii="Times New Roman" w:hAnsi="Times New Roman" w:cs="Times New Roman"/>
          <w:b/>
          <w:sz w:val="24"/>
          <w:szCs w:val="24"/>
        </w:rPr>
        <w:t xml:space="preserve">Статья </w:t>
      </w:r>
      <w:r>
        <w:rPr>
          <w:rFonts w:ascii="Times New Roman" w:hAnsi="Times New Roman" w:cs="Times New Roman"/>
          <w:b/>
          <w:sz w:val="24"/>
          <w:szCs w:val="24"/>
        </w:rPr>
        <w:t>40</w:t>
      </w:r>
      <w:r w:rsidRPr="009000DC">
        <w:rPr>
          <w:rFonts w:ascii="Times New Roman" w:hAnsi="Times New Roman" w:cs="Times New Roman"/>
          <w:b/>
          <w:sz w:val="24"/>
          <w:szCs w:val="24"/>
        </w:rPr>
        <w:t>.</w:t>
      </w:r>
      <w:r w:rsidRPr="001640F5">
        <w:rPr>
          <w:rFonts w:ascii="Times New Roman" w:hAnsi="Times New Roman"/>
          <w:b/>
          <w:bCs/>
          <w:sz w:val="24"/>
          <w:szCs w:val="24"/>
        </w:rPr>
        <w:t xml:space="preserve"> </w:t>
      </w:r>
      <w:r w:rsidRPr="00456B29">
        <w:rPr>
          <w:rFonts w:ascii="Times New Roman" w:hAnsi="Times New Roman"/>
          <w:b/>
          <w:bCs/>
          <w:sz w:val="24"/>
          <w:szCs w:val="24"/>
        </w:rPr>
        <w:t>Порядок подачи заявки на участие в запросе котировок в электронной форме</w:t>
      </w:r>
    </w:p>
    <w:p w:rsidR="00744199" w:rsidRDefault="00744199" w:rsidP="001640F5">
      <w:pPr>
        <w:pStyle w:val="ConsPlusNormal"/>
        <w:widowControl/>
        <w:ind w:left="720" w:right="125" w:firstLine="0"/>
        <w:jc w:val="center"/>
        <w:rPr>
          <w:rFonts w:ascii="Times New Roman" w:hAnsi="Times New Roman"/>
          <w:b/>
          <w:sz w:val="24"/>
          <w:szCs w:val="24"/>
        </w:rPr>
      </w:pPr>
    </w:p>
    <w:p w:rsidR="00744199" w:rsidRPr="00456B29" w:rsidRDefault="00744199" w:rsidP="00960B89">
      <w:pPr>
        <w:widowControl/>
        <w:numPr>
          <w:ilvl w:val="0"/>
          <w:numId w:val="23"/>
        </w:numPr>
        <w:ind w:left="0" w:firstLine="0"/>
        <w:jc w:val="both"/>
        <w:rPr>
          <w:rFonts w:ascii="Times New Roman" w:hAnsi="Times New Roman"/>
          <w:sz w:val="24"/>
          <w:szCs w:val="24"/>
        </w:rPr>
      </w:pPr>
      <w:r w:rsidRPr="00456B29">
        <w:rPr>
          <w:rFonts w:ascii="Times New Roman" w:hAnsi="Times New Roman"/>
          <w:sz w:val="24"/>
          <w:szCs w:val="24"/>
        </w:rPr>
        <w:t>Подача заявок на участие в запросе котировок в электронной форм</w:t>
      </w:r>
      <w:r>
        <w:rPr>
          <w:rFonts w:ascii="Times New Roman" w:hAnsi="Times New Roman"/>
          <w:sz w:val="24"/>
          <w:szCs w:val="24"/>
        </w:rPr>
        <w:t>е осуществляется только лицами,</w:t>
      </w:r>
      <w:r w:rsidRPr="00456B29">
        <w:rPr>
          <w:rFonts w:ascii="Times New Roman" w:hAnsi="Times New Roman"/>
          <w:sz w:val="24"/>
          <w:szCs w:val="24"/>
        </w:rPr>
        <w:t xml:space="preserve"> аккредитованными на </w:t>
      </w:r>
      <w:r>
        <w:rPr>
          <w:rFonts w:ascii="Times New Roman" w:hAnsi="Times New Roman"/>
          <w:sz w:val="24"/>
          <w:szCs w:val="24"/>
        </w:rPr>
        <w:t xml:space="preserve">соответствующей </w:t>
      </w:r>
      <w:r w:rsidRPr="00456B29">
        <w:rPr>
          <w:rFonts w:ascii="Times New Roman" w:hAnsi="Times New Roman"/>
          <w:sz w:val="24"/>
          <w:szCs w:val="24"/>
        </w:rPr>
        <w:t>электронной площадке.</w:t>
      </w:r>
    </w:p>
    <w:p w:rsidR="00744199" w:rsidRPr="00456B29" w:rsidRDefault="00744199" w:rsidP="00960B89">
      <w:pPr>
        <w:widowControl/>
        <w:numPr>
          <w:ilvl w:val="0"/>
          <w:numId w:val="23"/>
        </w:numPr>
        <w:ind w:left="0" w:firstLine="0"/>
        <w:jc w:val="both"/>
        <w:rPr>
          <w:rFonts w:ascii="Times New Roman" w:hAnsi="Times New Roman"/>
          <w:sz w:val="24"/>
          <w:szCs w:val="24"/>
        </w:rPr>
      </w:pPr>
      <w:r w:rsidRPr="00456B29">
        <w:rPr>
          <w:rFonts w:ascii="Times New Roman" w:hAnsi="Times New Roman"/>
          <w:sz w:val="24"/>
          <w:szCs w:val="24"/>
        </w:rPr>
        <w:t>Форма заявки на участие в запросе котировок в электронной форме устанавливается в извещении о проведении запроса котировок в соответствии с настоящим положением.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договора. Такая заявка направляется участником запроса котировок в электронной форме оператору электронной площадки.</w:t>
      </w:r>
    </w:p>
    <w:p w:rsidR="00744199" w:rsidRPr="00456B29" w:rsidRDefault="00744199" w:rsidP="00960B89">
      <w:pPr>
        <w:widowControl/>
        <w:numPr>
          <w:ilvl w:val="0"/>
          <w:numId w:val="23"/>
        </w:numPr>
        <w:ind w:left="0" w:firstLine="0"/>
        <w:jc w:val="both"/>
        <w:rPr>
          <w:rFonts w:ascii="Times New Roman" w:hAnsi="Times New Roman"/>
          <w:sz w:val="24"/>
          <w:szCs w:val="24"/>
        </w:rPr>
      </w:pPr>
      <w:r w:rsidRPr="00456B29">
        <w:rPr>
          <w:rFonts w:ascii="Times New Roman" w:hAnsi="Times New Roman"/>
          <w:sz w:val="24"/>
          <w:szCs w:val="24"/>
        </w:rPr>
        <w:t>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rsidR="00744199" w:rsidRPr="00456B29" w:rsidRDefault="00744199" w:rsidP="00960B89">
      <w:pPr>
        <w:widowControl/>
        <w:numPr>
          <w:ilvl w:val="0"/>
          <w:numId w:val="23"/>
        </w:numPr>
        <w:ind w:left="0" w:firstLine="0"/>
        <w:jc w:val="both"/>
        <w:rPr>
          <w:rFonts w:ascii="Times New Roman" w:hAnsi="Times New Roman"/>
          <w:sz w:val="24"/>
          <w:szCs w:val="24"/>
        </w:rPr>
      </w:pPr>
      <w:r w:rsidRPr="00456B29">
        <w:rPr>
          <w:rFonts w:ascii="Times New Roman" w:hAnsi="Times New Roman"/>
          <w:sz w:val="24"/>
          <w:szCs w:val="24"/>
        </w:rPr>
        <w:t>Участник запроса котировок в электронной форме вправе подать только одну заявку на участие в таком запросе.</w:t>
      </w:r>
    </w:p>
    <w:p w:rsidR="00744199" w:rsidRPr="00456B29" w:rsidRDefault="00744199" w:rsidP="00960B89">
      <w:pPr>
        <w:widowControl/>
        <w:numPr>
          <w:ilvl w:val="0"/>
          <w:numId w:val="23"/>
        </w:numPr>
        <w:ind w:left="0" w:firstLine="0"/>
        <w:jc w:val="both"/>
        <w:rPr>
          <w:rFonts w:ascii="Times New Roman" w:hAnsi="Times New Roman"/>
          <w:sz w:val="24"/>
          <w:szCs w:val="24"/>
        </w:rPr>
      </w:pPr>
      <w:r w:rsidRPr="00456B29">
        <w:rPr>
          <w:rFonts w:ascii="Times New Roman" w:hAnsi="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обязан присвоить ей порядковый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744199" w:rsidRDefault="00744199" w:rsidP="00C430F6">
      <w:pPr>
        <w:widowControl/>
        <w:jc w:val="both"/>
        <w:rPr>
          <w:rFonts w:ascii="Times New Roman" w:hAnsi="Times New Roman"/>
          <w:sz w:val="24"/>
          <w:szCs w:val="24"/>
        </w:rPr>
      </w:pPr>
      <w:r>
        <w:rPr>
          <w:rFonts w:ascii="Times New Roman" w:hAnsi="Times New Roman"/>
          <w:sz w:val="24"/>
          <w:szCs w:val="24"/>
        </w:rPr>
        <w:t xml:space="preserve">6. </w:t>
      </w:r>
      <w:r w:rsidRPr="00456B29">
        <w:rPr>
          <w:rFonts w:ascii="Times New Roman" w:hAnsi="Times New Roman"/>
          <w:sz w:val="24"/>
          <w:szCs w:val="24"/>
        </w:rPr>
        <w:t>Заявка на участие в запросе котировок в электронной форме должна содержать документы и информацию</w:t>
      </w:r>
      <w:r>
        <w:rPr>
          <w:rFonts w:ascii="Times New Roman" w:hAnsi="Times New Roman"/>
          <w:sz w:val="24"/>
          <w:szCs w:val="24"/>
        </w:rPr>
        <w:t>, указанные в части 6 статьи 10 настоящего Положения. Заявка подается по правилам</w:t>
      </w:r>
      <w:r w:rsidR="000E1E73">
        <w:rPr>
          <w:rFonts w:ascii="Times New Roman" w:hAnsi="Times New Roman"/>
          <w:sz w:val="24"/>
          <w:szCs w:val="24"/>
        </w:rPr>
        <w:t xml:space="preserve">, </w:t>
      </w:r>
      <w:r>
        <w:rPr>
          <w:rFonts w:ascii="Times New Roman" w:hAnsi="Times New Roman"/>
          <w:sz w:val="24"/>
          <w:szCs w:val="24"/>
        </w:rPr>
        <w:t xml:space="preserve"> установленным в извещении с учетом порядка функционирования электронной площадки для целей обеспечения </w:t>
      </w:r>
      <w:r>
        <w:rPr>
          <w:rFonts w:ascii="Times New Roman" w:hAnsi="Times New Roman" w:cs="Times New Roman"/>
          <w:sz w:val="24"/>
          <w:szCs w:val="24"/>
        </w:rPr>
        <w:t xml:space="preserve">сопоставления ценовых предложений участников на электронной площадки ее оператором и обеспечения конфиденциальности </w:t>
      </w:r>
      <w:r w:rsidRPr="00573416">
        <w:rPr>
          <w:rFonts w:ascii="Times New Roman" w:hAnsi="Times New Roman" w:cs="Times New Roman"/>
          <w:sz w:val="24"/>
          <w:szCs w:val="24"/>
        </w:rPr>
        <w:t>содержани</w:t>
      </w:r>
      <w:r>
        <w:rPr>
          <w:rFonts w:ascii="Times New Roman" w:hAnsi="Times New Roman" w:cs="Times New Roman"/>
          <w:sz w:val="24"/>
          <w:szCs w:val="24"/>
        </w:rPr>
        <w:t>я</w:t>
      </w:r>
      <w:r w:rsidRPr="00573416">
        <w:rPr>
          <w:rFonts w:ascii="Times New Roman" w:hAnsi="Times New Roman" w:cs="Times New Roman"/>
          <w:sz w:val="24"/>
          <w:szCs w:val="24"/>
        </w:rPr>
        <w:t xml:space="preserve"> ценовых предложений участников </w:t>
      </w:r>
      <w:r>
        <w:rPr>
          <w:rFonts w:ascii="Times New Roman" w:hAnsi="Times New Roman" w:cs="Times New Roman"/>
          <w:sz w:val="24"/>
          <w:szCs w:val="24"/>
        </w:rPr>
        <w:t>запрос котировок</w:t>
      </w:r>
      <w:r w:rsidRPr="00573416">
        <w:rPr>
          <w:rFonts w:ascii="Times New Roman" w:hAnsi="Times New Roman" w:cs="Times New Roman"/>
          <w:sz w:val="24"/>
          <w:szCs w:val="24"/>
        </w:rPr>
        <w:t xml:space="preserve"> в электронной форме до формирования итогового протокола</w:t>
      </w:r>
      <w:r>
        <w:rPr>
          <w:rFonts w:ascii="Times New Roman" w:hAnsi="Times New Roman" w:cs="Times New Roman"/>
          <w:sz w:val="24"/>
          <w:szCs w:val="24"/>
        </w:rPr>
        <w:t>.</w:t>
      </w:r>
    </w:p>
    <w:p w:rsidR="00744199" w:rsidRPr="00C673EF" w:rsidRDefault="00744199" w:rsidP="00C673EF">
      <w:pPr>
        <w:widowControl/>
        <w:jc w:val="both"/>
        <w:rPr>
          <w:rFonts w:ascii="Times New Roman" w:hAnsi="Times New Roman"/>
          <w:sz w:val="24"/>
          <w:szCs w:val="24"/>
        </w:rPr>
      </w:pPr>
      <w:r>
        <w:rPr>
          <w:rFonts w:ascii="Times New Roman" w:hAnsi="Times New Roman"/>
          <w:sz w:val="24"/>
          <w:szCs w:val="24"/>
        </w:rPr>
        <w:t>7.</w:t>
      </w:r>
      <w:r w:rsidRPr="00A176EB">
        <w:rPr>
          <w:rFonts w:ascii="Times New Roman" w:hAnsi="Times New Roman"/>
          <w:sz w:val="24"/>
          <w:szCs w:val="24"/>
        </w:rPr>
        <w:t xml:space="preserve">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w:t>
      </w:r>
      <w:r w:rsidRPr="00C673EF">
        <w:rPr>
          <w:rFonts w:ascii="Times New Roman" w:hAnsi="Times New Roman"/>
          <w:sz w:val="24"/>
          <w:szCs w:val="24"/>
        </w:rPr>
        <w:t>всех заявок, поданных на участие в таком запросе.</w:t>
      </w:r>
    </w:p>
    <w:p w:rsidR="00744199" w:rsidRPr="00456B29" w:rsidRDefault="00744199" w:rsidP="00C673EF">
      <w:pPr>
        <w:widowControl/>
        <w:jc w:val="both"/>
        <w:rPr>
          <w:rFonts w:ascii="Times New Roman" w:hAnsi="Times New Roman"/>
          <w:sz w:val="24"/>
          <w:szCs w:val="24"/>
        </w:rPr>
      </w:pPr>
      <w:r w:rsidRPr="00C673EF">
        <w:rPr>
          <w:rFonts w:ascii="Times New Roman" w:hAnsi="Times New Roman"/>
          <w:sz w:val="24"/>
          <w:szCs w:val="24"/>
        </w:rPr>
        <w:t xml:space="preserve">8.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 </w:t>
      </w:r>
      <w:r w:rsidRPr="00C673EF">
        <w:rPr>
          <w:rFonts w:ascii="Times New Roman" w:hAnsi="Times New Roman" w:cs="Times New Roman"/>
          <w:sz w:val="24"/>
          <w:szCs w:val="24"/>
        </w:rPr>
        <w:t>В случае</w:t>
      </w:r>
      <w:r w:rsidR="000E1E73">
        <w:rPr>
          <w:rFonts w:ascii="Times New Roman" w:hAnsi="Times New Roman" w:cs="Times New Roman"/>
          <w:sz w:val="24"/>
          <w:szCs w:val="24"/>
        </w:rPr>
        <w:t>,</w:t>
      </w:r>
      <w:r w:rsidRPr="00C673EF">
        <w:rPr>
          <w:rFonts w:ascii="Times New Roman" w:hAnsi="Times New Roman" w:cs="Times New Roman"/>
          <w:sz w:val="24"/>
          <w:szCs w:val="24"/>
        </w:rPr>
        <w:t xml:space="preserve"> если </w:t>
      </w:r>
      <w:r>
        <w:rPr>
          <w:rFonts w:ascii="Times New Roman" w:hAnsi="Times New Roman" w:cs="Times New Roman"/>
          <w:sz w:val="24"/>
          <w:szCs w:val="24"/>
        </w:rPr>
        <w:t xml:space="preserve">поданная </w:t>
      </w:r>
      <w:r w:rsidRPr="00C673EF">
        <w:rPr>
          <w:rFonts w:ascii="Times New Roman" w:hAnsi="Times New Roman" w:cs="Times New Roman"/>
          <w:sz w:val="24"/>
          <w:szCs w:val="24"/>
        </w:rPr>
        <w:t xml:space="preserve">заявка соответствует требованиям и условиям, предусмотренным </w:t>
      </w:r>
      <w:r>
        <w:rPr>
          <w:rFonts w:ascii="Times New Roman" w:hAnsi="Times New Roman" w:cs="Times New Roman"/>
          <w:sz w:val="24"/>
          <w:szCs w:val="24"/>
        </w:rPr>
        <w:t xml:space="preserve">извещением о </w:t>
      </w:r>
      <w:r w:rsidRPr="00C673EF">
        <w:rPr>
          <w:rFonts w:ascii="Times New Roman" w:hAnsi="Times New Roman"/>
          <w:sz w:val="24"/>
          <w:szCs w:val="24"/>
        </w:rPr>
        <w:t>запросе котировок в электронной форме</w:t>
      </w:r>
      <w:r w:rsidRPr="00C673EF">
        <w:rPr>
          <w:rFonts w:ascii="Times New Roman" w:hAnsi="Times New Roman" w:cs="Times New Roman"/>
          <w:sz w:val="24"/>
          <w:szCs w:val="24"/>
        </w:rPr>
        <w:t xml:space="preserve">, Заказчик в течение трех рабочих дней со дня рассмотрения заявки </w:t>
      </w:r>
      <w:r>
        <w:rPr>
          <w:rFonts w:ascii="Times New Roman" w:hAnsi="Times New Roman" w:cs="Times New Roman"/>
          <w:sz w:val="24"/>
          <w:szCs w:val="24"/>
        </w:rPr>
        <w:t xml:space="preserve">(в срок указанный в извещении для рассмотрения и оценки заявок) вправе </w:t>
      </w:r>
      <w:r w:rsidRPr="00C673EF">
        <w:rPr>
          <w:rFonts w:ascii="Times New Roman" w:hAnsi="Times New Roman" w:cs="Times New Roman"/>
          <w:sz w:val="24"/>
          <w:szCs w:val="24"/>
        </w:rPr>
        <w:t xml:space="preserve">передать участнику процедуры закупки, подавшему единственную заявку на участие в </w:t>
      </w:r>
      <w:r>
        <w:rPr>
          <w:rFonts w:ascii="Times New Roman" w:hAnsi="Times New Roman" w:cs="Times New Roman"/>
          <w:sz w:val="24"/>
          <w:szCs w:val="24"/>
        </w:rPr>
        <w:t>запросе котировок</w:t>
      </w:r>
      <w:r w:rsidRPr="00C673EF">
        <w:rPr>
          <w:rFonts w:ascii="Times New Roman" w:hAnsi="Times New Roman" w:cs="Times New Roman"/>
          <w:sz w:val="24"/>
          <w:szCs w:val="24"/>
        </w:rPr>
        <w:t xml:space="preserve">, проект договора, который составляется путем включения условий исполнения договора, предложенных таким участником в заявке, в проект договора, прилагаемого к </w:t>
      </w:r>
      <w:r>
        <w:rPr>
          <w:rFonts w:ascii="Times New Roman" w:hAnsi="Times New Roman" w:cs="Times New Roman"/>
          <w:sz w:val="24"/>
          <w:szCs w:val="24"/>
        </w:rPr>
        <w:t>извещению</w:t>
      </w:r>
      <w:r w:rsidRPr="00C673EF">
        <w:rPr>
          <w:rFonts w:ascii="Times New Roman" w:hAnsi="Times New Roman" w:cs="Times New Roman"/>
          <w:sz w:val="24"/>
          <w:szCs w:val="24"/>
        </w:rPr>
        <w:t>. При этом договор заключается с участником процедуры закупки, подавшим указанную заявку на условиях и по цене договора</w:t>
      </w:r>
      <w:r w:rsidRPr="009000DC">
        <w:rPr>
          <w:rFonts w:ascii="Times New Roman" w:hAnsi="Times New Roman" w:cs="Times New Roman"/>
          <w:sz w:val="24"/>
          <w:szCs w:val="24"/>
        </w:rPr>
        <w:t>, которые предусмотрены заявкой. Также Заказчик вправе провести с таким участником переговоры по снижению цены, представленной в заявке, и заключить договор по цене, согласованной в процессе проведения преддог</w:t>
      </w:r>
      <w:r>
        <w:rPr>
          <w:rFonts w:ascii="Times New Roman" w:hAnsi="Times New Roman" w:cs="Times New Roman"/>
          <w:sz w:val="24"/>
          <w:szCs w:val="24"/>
        </w:rPr>
        <w:t>оворных переговоров.</w:t>
      </w:r>
    </w:p>
    <w:p w:rsidR="00744199" w:rsidRDefault="00744199" w:rsidP="001642D0">
      <w:pPr>
        <w:ind w:left="360"/>
        <w:jc w:val="both"/>
        <w:outlineLvl w:val="0"/>
        <w:rPr>
          <w:b/>
          <w:bCs/>
          <w:sz w:val="24"/>
          <w:szCs w:val="24"/>
        </w:rPr>
      </w:pPr>
    </w:p>
    <w:p w:rsidR="00744199" w:rsidRPr="001642D0" w:rsidRDefault="00744199" w:rsidP="00497A15">
      <w:pPr>
        <w:jc w:val="center"/>
        <w:outlineLvl w:val="0"/>
        <w:rPr>
          <w:rFonts w:ascii="Times New Roman" w:hAnsi="Times New Roman" w:cs="Times New Roman"/>
          <w:b/>
          <w:bCs/>
          <w:sz w:val="24"/>
          <w:szCs w:val="24"/>
        </w:rPr>
      </w:pPr>
      <w:r w:rsidRPr="001642D0">
        <w:rPr>
          <w:rFonts w:ascii="Times New Roman" w:hAnsi="Times New Roman" w:cs="Times New Roman"/>
          <w:b/>
          <w:bCs/>
          <w:sz w:val="24"/>
          <w:szCs w:val="24"/>
        </w:rPr>
        <w:t xml:space="preserve">Статья </w:t>
      </w:r>
      <w:r>
        <w:rPr>
          <w:rFonts w:ascii="Times New Roman" w:hAnsi="Times New Roman" w:cs="Times New Roman"/>
          <w:b/>
          <w:bCs/>
          <w:sz w:val="24"/>
          <w:szCs w:val="24"/>
        </w:rPr>
        <w:t>41</w:t>
      </w:r>
      <w:r w:rsidRPr="001642D0">
        <w:rPr>
          <w:rFonts w:ascii="Times New Roman" w:hAnsi="Times New Roman" w:cs="Times New Roman"/>
          <w:b/>
          <w:bCs/>
          <w:sz w:val="24"/>
          <w:szCs w:val="24"/>
        </w:rPr>
        <w:t>. Рассмотрение и оценка заявки на участие в запросе котировок в электронной форме</w:t>
      </w:r>
    </w:p>
    <w:p w:rsidR="00744199" w:rsidRPr="001642D0" w:rsidRDefault="00744199" w:rsidP="001642D0">
      <w:pPr>
        <w:jc w:val="both"/>
        <w:rPr>
          <w:rFonts w:ascii="Times New Roman" w:hAnsi="Times New Roman" w:cs="Times New Roman"/>
          <w:sz w:val="24"/>
          <w:szCs w:val="24"/>
        </w:rPr>
      </w:pPr>
    </w:p>
    <w:p w:rsidR="00744199" w:rsidRPr="001642D0" w:rsidRDefault="00744199" w:rsidP="001642D0">
      <w:pPr>
        <w:jc w:val="both"/>
        <w:rPr>
          <w:rFonts w:ascii="Times New Roman" w:hAnsi="Times New Roman" w:cs="Times New Roman"/>
          <w:sz w:val="24"/>
          <w:szCs w:val="24"/>
        </w:rPr>
      </w:pPr>
      <w:r w:rsidRPr="001642D0">
        <w:rPr>
          <w:rFonts w:ascii="Times New Roman" w:hAnsi="Times New Roman" w:cs="Times New Roman"/>
          <w:sz w:val="24"/>
          <w:szCs w:val="24"/>
        </w:rPr>
        <w:t>1. В течение одного рабочего дня, следующего после даты окончания срока подачи заявок на участие в запросе котировок в электронной форме, котировочная комиссия рассматривает заявки на участие в таком запросе.</w:t>
      </w:r>
    </w:p>
    <w:p w:rsidR="00744199" w:rsidRPr="003D4E65" w:rsidRDefault="00744199" w:rsidP="001642D0">
      <w:pPr>
        <w:jc w:val="both"/>
        <w:rPr>
          <w:rFonts w:ascii="Times New Roman" w:hAnsi="Times New Roman" w:cs="Times New Roman"/>
          <w:sz w:val="24"/>
          <w:szCs w:val="24"/>
        </w:rPr>
      </w:pPr>
      <w:r w:rsidRPr="001642D0">
        <w:rPr>
          <w:rFonts w:ascii="Times New Roman" w:hAnsi="Times New Roman" w:cs="Times New Roman"/>
          <w:sz w:val="24"/>
          <w:szCs w:val="24"/>
        </w:rPr>
        <w:t xml:space="preserve">2. По результатам рассмотрения заявок на участие в запросе котировок в электронной форме </w:t>
      </w:r>
      <w:r>
        <w:rPr>
          <w:rFonts w:ascii="Times New Roman" w:hAnsi="Times New Roman" w:cs="Times New Roman"/>
          <w:sz w:val="24"/>
          <w:szCs w:val="24"/>
        </w:rPr>
        <w:t>К</w:t>
      </w:r>
      <w:r w:rsidRPr="001642D0">
        <w:rPr>
          <w:rFonts w:ascii="Times New Roman" w:hAnsi="Times New Roman" w:cs="Times New Roman"/>
          <w:sz w:val="24"/>
          <w:szCs w:val="24"/>
        </w:rPr>
        <w:t xml:space="preserve">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w:t>
      </w:r>
      <w:r w:rsidRPr="003D4E65">
        <w:rPr>
          <w:rFonts w:ascii="Times New Roman" w:hAnsi="Times New Roman" w:cs="Times New Roman"/>
          <w:sz w:val="24"/>
          <w:szCs w:val="24"/>
        </w:rPr>
        <w:t xml:space="preserve">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r w:rsidRPr="00BB47B5">
        <w:rPr>
          <w:rFonts w:ascii="Times New Roman" w:hAnsi="Times New Roman" w:cs="Times New Roman"/>
          <w:sz w:val="24"/>
          <w:szCs w:val="24"/>
        </w:rPr>
        <w:t>частью 9</w:t>
      </w:r>
      <w:r w:rsidRPr="003D4E65">
        <w:rPr>
          <w:rFonts w:ascii="Times New Roman" w:hAnsi="Times New Roman" w:cs="Times New Roman"/>
          <w:sz w:val="24"/>
          <w:szCs w:val="24"/>
        </w:rPr>
        <w:t xml:space="preserve">  </w:t>
      </w:r>
      <w:r w:rsidRPr="00BB47B5">
        <w:rPr>
          <w:rFonts w:ascii="Times New Roman" w:hAnsi="Times New Roman" w:cs="Times New Roman"/>
          <w:sz w:val="24"/>
          <w:szCs w:val="24"/>
        </w:rPr>
        <w:t>статьи 10 настоящего положения</w:t>
      </w:r>
      <w:r w:rsidRPr="003D4E65">
        <w:rPr>
          <w:rFonts w:ascii="Times New Roman" w:hAnsi="Times New Roman" w:cs="Times New Roman"/>
          <w:sz w:val="24"/>
          <w:szCs w:val="24"/>
        </w:rPr>
        <w:t>.</w:t>
      </w:r>
    </w:p>
    <w:p w:rsidR="00744199" w:rsidRPr="001642D0" w:rsidRDefault="00744199" w:rsidP="001642D0">
      <w:pPr>
        <w:jc w:val="both"/>
        <w:rPr>
          <w:rFonts w:ascii="Times New Roman" w:hAnsi="Times New Roman" w:cs="Times New Roman"/>
          <w:sz w:val="24"/>
          <w:szCs w:val="24"/>
        </w:rPr>
      </w:pPr>
      <w:bookmarkStart w:id="20" w:name="Par58"/>
      <w:bookmarkEnd w:id="20"/>
      <w:r w:rsidRPr="003D4E65">
        <w:rPr>
          <w:rFonts w:ascii="Times New Roman" w:hAnsi="Times New Roman" w:cs="Times New Roman"/>
          <w:sz w:val="24"/>
          <w:szCs w:val="24"/>
        </w:rPr>
        <w:t xml:space="preserve">3. </w:t>
      </w:r>
      <w:r w:rsidRPr="001642D0">
        <w:rPr>
          <w:rFonts w:ascii="Times New Roman" w:hAnsi="Times New Roman" w:cs="Times New Roman"/>
          <w:sz w:val="24"/>
          <w:szCs w:val="24"/>
        </w:rPr>
        <w:t xml:space="preserve">Отклонение заявки на участие в запросе котировок в электронной форме по основаниям, не предусмотренным </w:t>
      </w:r>
      <w:hyperlink w:anchor="Par58" w:history="1">
        <w:r w:rsidRPr="00BB47B5">
          <w:rPr>
            <w:rFonts w:ascii="Times New Roman" w:hAnsi="Times New Roman" w:cs="Times New Roman"/>
            <w:sz w:val="24"/>
            <w:szCs w:val="24"/>
          </w:rPr>
          <w:t>частью 9</w:t>
        </w:r>
      </w:hyperlink>
      <w:r w:rsidRPr="001642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47B5">
        <w:rPr>
          <w:rFonts w:ascii="Times New Roman" w:hAnsi="Times New Roman" w:cs="Times New Roman"/>
          <w:sz w:val="24"/>
          <w:szCs w:val="24"/>
        </w:rPr>
        <w:t>статьи 10 настоящего положения</w:t>
      </w:r>
      <w:r w:rsidRPr="001642D0">
        <w:rPr>
          <w:rFonts w:ascii="Times New Roman" w:hAnsi="Times New Roman" w:cs="Times New Roman"/>
          <w:sz w:val="24"/>
          <w:szCs w:val="24"/>
        </w:rPr>
        <w:t>, не допускается.</w:t>
      </w:r>
    </w:p>
    <w:p w:rsidR="00744199" w:rsidRPr="001642D0" w:rsidRDefault="00744199" w:rsidP="001642D0">
      <w:pPr>
        <w:jc w:val="both"/>
        <w:rPr>
          <w:rFonts w:ascii="Times New Roman" w:hAnsi="Times New Roman" w:cs="Times New Roman"/>
          <w:sz w:val="24"/>
          <w:szCs w:val="24"/>
        </w:rPr>
      </w:pPr>
      <w:r>
        <w:rPr>
          <w:rFonts w:ascii="Times New Roman" w:hAnsi="Times New Roman" w:cs="Times New Roman"/>
          <w:sz w:val="24"/>
          <w:szCs w:val="24"/>
        </w:rPr>
        <w:t>4</w:t>
      </w:r>
      <w:r w:rsidRPr="001642D0">
        <w:rPr>
          <w:rFonts w:ascii="Times New Roman" w:hAnsi="Times New Roman" w:cs="Times New Roman"/>
          <w:sz w:val="24"/>
          <w:szCs w:val="24"/>
        </w:rPr>
        <w:t>.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котировочной комиссии не позднее даты окончания срока рассмотрения данных заявок. Указанный протокол должен содержать следующую информацию:</w:t>
      </w:r>
    </w:p>
    <w:p w:rsidR="00744199" w:rsidRPr="001642D0" w:rsidRDefault="00744199" w:rsidP="001642D0">
      <w:pPr>
        <w:ind w:firstLine="709"/>
        <w:jc w:val="both"/>
        <w:rPr>
          <w:rFonts w:ascii="Times New Roman" w:hAnsi="Times New Roman" w:cs="Times New Roman"/>
          <w:sz w:val="24"/>
          <w:szCs w:val="24"/>
        </w:rPr>
      </w:pPr>
      <w:r w:rsidRPr="001642D0">
        <w:rPr>
          <w:rFonts w:ascii="Times New Roman" w:hAnsi="Times New Roman" w:cs="Times New Roman"/>
          <w:sz w:val="24"/>
          <w:szCs w:val="24"/>
        </w:rPr>
        <w:t>1) дата подписания протокола;</w:t>
      </w:r>
    </w:p>
    <w:p w:rsidR="00744199" w:rsidRPr="001642D0" w:rsidRDefault="00744199" w:rsidP="001642D0">
      <w:pPr>
        <w:ind w:firstLine="709"/>
        <w:jc w:val="both"/>
        <w:rPr>
          <w:rFonts w:ascii="Times New Roman" w:hAnsi="Times New Roman" w:cs="Times New Roman"/>
          <w:sz w:val="24"/>
          <w:szCs w:val="24"/>
        </w:rPr>
      </w:pPr>
      <w:r w:rsidRPr="001642D0">
        <w:rPr>
          <w:rFonts w:ascii="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rsidR="00744199" w:rsidRPr="001642D0" w:rsidRDefault="00744199" w:rsidP="001642D0">
      <w:pPr>
        <w:ind w:firstLine="709"/>
        <w:jc w:val="both"/>
        <w:rPr>
          <w:rFonts w:ascii="Times New Roman" w:hAnsi="Times New Roman" w:cs="Times New Roman"/>
          <w:sz w:val="24"/>
          <w:szCs w:val="24"/>
        </w:rPr>
      </w:pPr>
      <w:r w:rsidRPr="001642D0">
        <w:rPr>
          <w:rFonts w:ascii="Times New Roman" w:hAnsi="Times New Roman" w:cs="Times New Roman"/>
          <w:sz w:val="24"/>
          <w:szCs w:val="24"/>
        </w:rPr>
        <w:t>3) порядковые номера заявок на участие в запросе котировок в электронной форме;</w:t>
      </w:r>
    </w:p>
    <w:p w:rsidR="00744199" w:rsidRPr="001642D0" w:rsidRDefault="00744199" w:rsidP="001642D0">
      <w:pPr>
        <w:ind w:firstLine="709"/>
        <w:jc w:val="both"/>
        <w:rPr>
          <w:rFonts w:ascii="Times New Roman" w:hAnsi="Times New Roman" w:cs="Times New Roman"/>
          <w:sz w:val="24"/>
          <w:szCs w:val="24"/>
        </w:rPr>
      </w:pPr>
      <w:r w:rsidRPr="001642D0">
        <w:rPr>
          <w:rFonts w:ascii="Times New Roman" w:hAnsi="Times New Roman" w:cs="Times New Roman"/>
          <w:sz w:val="24"/>
          <w:szCs w:val="24"/>
        </w:rPr>
        <w:t>4)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w:t>
      </w:r>
    </w:p>
    <w:p w:rsidR="00744199" w:rsidRPr="001642D0" w:rsidRDefault="00744199" w:rsidP="001642D0">
      <w:pPr>
        <w:ind w:firstLine="709"/>
        <w:jc w:val="both"/>
        <w:rPr>
          <w:rFonts w:ascii="Times New Roman" w:hAnsi="Times New Roman" w:cs="Times New Roman"/>
          <w:sz w:val="24"/>
          <w:szCs w:val="24"/>
        </w:rPr>
      </w:pPr>
      <w:r w:rsidRPr="001642D0">
        <w:rPr>
          <w:rFonts w:ascii="Times New Roman" w:hAnsi="Times New Roman" w:cs="Times New Roman"/>
          <w:sz w:val="24"/>
          <w:szCs w:val="24"/>
        </w:rPr>
        <w:t>5)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744199" w:rsidRDefault="00744199" w:rsidP="001642D0">
      <w:pPr>
        <w:ind w:firstLine="709"/>
        <w:jc w:val="both"/>
        <w:rPr>
          <w:rFonts w:ascii="Times New Roman" w:hAnsi="Times New Roman" w:cs="Times New Roman"/>
          <w:sz w:val="24"/>
          <w:szCs w:val="24"/>
        </w:rPr>
      </w:pPr>
      <w:r w:rsidRPr="001642D0">
        <w:rPr>
          <w:rFonts w:ascii="Times New Roman" w:hAnsi="Times New Roman" w:cs="Times New Roman"/>
          <w:sz w:val="24"/>
          <w:szCs w:val="24"/>
        </w:rPr>
        <w:t>6) причины, по которым запрос котировок в электронной форме признан несостоявшимся,</w:t>
      </w:r>
      <w:r>
        <w:rPr>
          <w:rFonts w:ascii="Times New Roman" w:hAnsi="Times New Roman" w:cs="Times New Roman"/>
          <w:sz w:val="24"/>
          <w:szCs w:val="24"/>
        </w:rPr>
        <w:t xml:space="preserve"> в случае признания его таковым;</w:t>
      </w:r>
    </w:p>
    <w:p w:rsidR="00744199" w:rsidRPr="00702669" w:rsidRDefault="00744199" w:rsidP="003D4E65">
      <w:pPr>
        <w:jc w:val="both"/>
        <w:rPr>
          <w:rFonts w:ascii="Times New Roman" w:hAnsi="Times New Roman" w:cs="Times New Roman"/>
          <w:sz w:val="24"/>
          <w:szCs w:val="24"/>
        </w:rPr>
      </w:pPr>
      <w:r>
        <w:rPr>
          <w:rFonts w:ascii="Times New Roman" w:hAnsi="Times New Roman" w:cs="Times New Roman"/>
          <w:sz w:val="24"/>
          <w:szCs w:val="24"/>
        </w:rPr>
        <w:t xml:space="preserve">7) </w:t>
      </w:r>
      <w:r w:rsidRPr="009000DC">
        <w:rPr>
          <w:rFonts w:ascii="Times New Roman" w:hAnsi="Times New Roman" w:cs="Times New Roman"/>
          <w:sz w:val="24"/>
          <w:szCs w:val="24"/>
        </w:rPr>
        <w:t>объем, цена закупаемых товаров, работ, услуг и сроки исполнения договора;</w:t>
      </w:r>
    </w:p>
    <w:p w:rsidR="00744199" w:rsidRPr="00702669" w:rsidRDefault="00744199" w:rsidP="003D4E65">
      <w:pPr>
        <w:pStyle w:val="HTML"/>
        <w:jc w:val="both"/>
        <w:rPr>
          <w:rFonts w:ascii="Times New Roman" w:hAnsi="Times New Roman" w:cs="Times New Roman"/>
          <w:sz w:val="24"/>
          <w:szCs w:val="24"/>
        </w:rPr>
      </w:pPr>
      <w:r>
        <w:rPr>
          <w:rFonts w:ascii="Times New Roman" w:hAnsi="Times New Roman" w:cs="Times New Roman"/>
          <w:sz w:val="24"/>
          <w:szCs w:val="24"/>
        </w:rPr>
        <w:t xml:space="preserve">8) </w:t>
      </w:r>
      <w:r w:rsidRPr="00702669">
        <w:rPr>
          <w:rFonts w:ascii="Times New Roman" w:hAnsi="Times New Roman" w:cs="Times New Roman"/>
          <w:sz w:val="24"/>
          <w:szCs w:val="24"/>
        </w:rPr>
        <w:t>иные сведения в случае, если необходимость их указания в протоколе предусмотрена положением о закупке.</w:t>
      </w:r>
    </w:p>
    <w:p w:rsidR="00744199" w:rsidRPr="001642D0" w:rsidRDefault="00744199" w:rsidP="001642D0">
      <w:pPr>
        <w:jc w:val="both"/>
        <w:rPr>
          <w:rFonts w:ascii="Times New Roman" w:hAnsi="Times New Roman" w:cs="Times New Roman"/>
          <w:sz w:val="24"/>
          <w:szCs w:val="24"/>
        </w:rPr>
      </w:pPr>
      <w:bookmarkStart w:id="21" w:name="Par67"/>
      <w:bookmarkEnd w:id="21"/>
      <w:r>
        <w:rPr>
          <w:rFonts w:ascii="Times New Roman" w:hAnsi="Times New Roman" w:cs="Times New Roman"/>
          <w:sz w:val="24"/>
          <w:szCs w:val="24"/>
        </w:rPr>
        <w:t>5</w:t>
      </w:r>
      <w:r w:rsidRPr="001642D0">
        <w:rPr>
          <w:rFonts w:ascii="Times New Roman" w:hAnsi="Times New Roman" w:cs="Times New Roman"/>
          <w:sz w:val="24"/>
          <w:szCs w:val="24"/>
        </w:rPr>
        <w:t xml:space="preserve">. Указанный в </w:t>
      </w:r>
      <w:hyperlink w:anchor="Par62" w:history="1">
        <w:r w:rsidRPr="00BB47B5">
          <w:rPr>
            <w:rFonts w:ascii="Times New Roman" w:hAnsi="Times New Roman" w:cs="Times New Roman"/>
            <w:sz w:val="24"/>
            <w:szCs w:val="24"/>
          </w:rPr>
          <w:t>части 4</w:t>
        </w:r>
      </w:hyperlink>
      <w:r w:rsidRPr="001642D0">
        <w:rPr>
          <w:rFonts w:ascii="Times New Roman" w:hAnsi="Times New Roman" w:cs="Times New Roman"/>
          <w:sz w:val="24"/>
          <w:szCs w:val="24"/>
        </w:rPr>
        <w:t xml:space="preserve"> настоящей статьи протокол не позднее чем через три дня со дня его подписания направляется заказчиком оператору электронной площадки. Оператор электронной площадки присваивает каждой заявке на участие в запросе котировок в электронной форме, которая не была отклонена заказчиком, порядковый номер по мере увеличения предложенной в таких заявках цены договора. Заявке на участие в запросе котировок в электронной форме, содержащей предложение о наиболее низкой цене договора, присваивается первый номер. В случае, если в нескольких заявках на участие в запросе котировок в электронной форме содержатся одинаковые предложения о цене договора,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предложена такая же цена договора.</w:t>
      </w:r>
    </w:p>
    <w:p w:rsidR="00744199" w:rsidRPr="001642D0" w:rsidRDefault="00744199" w:rsidP="001642D0">
      <w:pPr>
        <w:jc w:val="both"/>
        <w:rPr>
          <w:rFonts w:ascii="Times New Roman" w:hAnsi="Times New Roman" w:cs="Times New Roman"/>
          <w:sz w:val="24"/>
          <w:szCs w:val="24"/>
        </w:rPr>
      </w:pPr>
      <w:r>
        <w:rPr>
          <w:rFonts w:ascii="Times New Roman" w:hAnsi="Times New Roman" w:cs="Times New Roman"/>
          <w:sz w:val="24"/>
          <w:szCs w:val="24"/>
        </w:rPr>
        <w:t>6</w:t>
      </w:r>
      <w:r w:rsidRPr="001642D0">
        <w:rPr>
          <w:rFonts w:ascii="Times New Roman" w:hAnsi="Times New Roman" w:cs="Times New Roman"/>
          <w:sz w:val="24"/>
          <w:szCs w:val="24"/>
        </w:rPr>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w:t>
      </w:r>
      <w:r w:rsidR="00497A15">
        <w:rPr>
          <w:rFonts w:ascii="Times New Roman" w:hAnsi="Times New Roman" w:cs="Times New Roman"/>
          <w:sz w:val="24"/>
          <w:szCs w:val="24"/>
        </w:rPr>
        <w:t xml:space="preserve"> </w:t>
      </w:r>
      <w:r w:rsidRPr="001642D0">
        <w:rPr>
          <w:rFonts w:ascii="Times New Roman" w:hAnsi="Times New Roman" w:cs="Times New Roman"/>
          <w:sz w:val="24"/>
          <w:szCs w:val="24"/>
        </w:rPr>
        <w:t>работы или услуги</w:t>
      </w:r>
      <w:r w:rsidR="00497A15">
        <w:rPr>
          <w:rFonts w:ascii="Times New Roman" w:hAnsi="Times New Roman" w:cs="Times New Roman"/>
          <w:sz w:val="24"/>
          <w:szCs w:val="24"/>
        </w:rPr>
        <w:t xml:space="preserve">, </w:t>
      </w:r>
      <w:r w:rsidRPr="001642D0">
        <w:rPr>
          <w:rFonts w:ascii="Times New Roman" w:hAnsi="Times New Roman" w:cs="Times New Roman"/>
          <w:sz w:val="24"/>
          <w:szCs w:val="24"/>
        </w:rPr>
        <w:t xml:space="preserve">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744199" w:rsidRPr="001642D0" w:rsidRDefault="00744199" w:rsidP="001642D0">
      <w:pPr>
        <w:jc w:val="both"/>
        <w:rPr>
          <w:rFonts w:ascii="Times New Roman" w:hAnsi="Times New Roman" w:cs="Times New Roman"/>
          <w:sz w:val="24"/>
          <w:szCs w:val="24"/>
        </w:rPr>
      </w:pPr>
      <w:r>
        <w:rPr>
          <w:rFonts w:ascii="Times New Roman" w:hAnsi="Times New Roman" w:cs="Times New Roman"/>
          <w:sz w:val="24"/>
          <w:szCs w:val="24"/>
        </w:rPr>
        <w:t>7</w:t>
      </w:r>
      <w:r w:rsidRPr="001642D0">
        <w:rPr>
          <w:rFonts w:ascii="Times New Roman" w:hAnsi="Times New Roman" w:cs="Times New Roman"/>
          <w:sz w:val="24"/>
          <w:szCs w:val="24"/>
        </w:rPr>
        <w:t xml:space="preserve">. Оператор электронной площадки включает в протокол, указанный в </w:t>
      </w:r>
      <w:r w:rsidRPr="00D319B7">
        <w:rPr>
          <w:rFonts w:ascii="Times New Roman" w:hAnsi="Times New Roman" w:cs="Times New Roman"/>
          <w:sz w:val="24"/>
          <w:szCs w:val="24"/>
        </w:rPr>
        <w:t>части 4</w:t>
      </w:r>
      <w:r w:rsidRPr="001642D0">
        <w:rPr>
          <w:rFonts w:ascii="Times New Roman" w:hAnsi="Times New Roman" w:cs="Times New Roman"/>
          <w:sz w:val="24"/>
          <w:szCs w:val="24"/>
        </w:rPr>
        <w:t xml:space="preserve"> настоящей статьи, информацию, предусмотренную </w:t>
      </w:r>
      <w:r w:rsidRPr="00D319B7">
        <w:rPr>
          <w:rFonts w:ascii="Times New Roman" w:hAnsi="Times New Roman" w:cs="Times New Roman"/>
          <w:sz w:val="24"/>
          <w:szCs w:val="24"/>
        </w:rPr>
        <w:t>частью 5</w:t>
      </w:r>
      <w:r w:rsidRPr="001642D0">
        <w:rPr>
          <w:rFonts w:ascii="Times New Roman" w:hAnsi="Times New Roman" w:cs="Times New Roman"/>
          <w:sz w:val="24"/>
          <w:szCs w:val="24"/>
        </w:rPr>
        <w:t xml:space="preserve"> настоящей статьи, в том числе информацию о победителе запроса котировок в электронной форме, об участнике запроса котировок в электронной форме, предложившем в заявке на участие в запросе котировок в электронной форме цену договора такую же, как и победитель запроса котировок в электронной форме, или об участнике запроса котировок в электронной форме, предложение о цене договора которого содержит лучшие условия по цене договора, следующие после предложенных победителем запроса котировок в электронной форме условий, формирует протокол рассмотрения и оценки заявок на участие в запросе котировок в электронной форме и размещает его в единой информационной системе и на электронной площадке в течение одного часа с момента получения от заказчика протокола, указанного в </w:t>
      </w:r>
      <w:r w:rsidRPr="00D319B7">
        <w:rPr>
          <w:rFonts w:ascii="Times New Roman" w:hAnsi="Times New Roman" w:cs="Times New Roman"/>
          <w:sz w:val="24"/>
          <w:szCs w:val="24"/>
        </w:rPr>
        <w:t>части 4</w:t>
      </w:r>
      <w:r w:rsidRPr="001642D0">
        <w:rPr>
          <w:rFonts w:ascii="Times New Roman" w:hAnsi="Times New Roman" w:cs="Times New Roman"/>
          <w:sz w:val="24"/>
          <w:szCs w:val="24"/>
        </w:rPr>
        <w:t xml:space="preserve"> настоящей статьи.</w:t>
      </w:r>
    </w:p>
    <w:p w:rsidR="00744199" w:rsidRPr="001642D0" w:rsidRDefault="00744199" w:rsidP="001642D0">
      <w:pPr>
        <w:jc w:val="both"/>
        <w:rPr>
          <w:rFonts w:ascii="Times New Roman" w:hAnsi="Times New Roman" w:cs="Times New Roman"/>
          <w:sz w:val="24"/>
          <w:szCs w:val="24"/>
        </w:rPr>
      </w:pPr>
      <w:bookmarkStart w:id="22" w:name="Par70"/>
      <w:bookmarkEnd w:id="22"/>
      <w:r>
        <w:rPr>
          <w:rFonts w:ascii="Times New Roman" w:hAnsi="Times New Roman" w:cs="Times New Roman"/>
          <w:sz w:val="24"/>
          <w:szCs w:val="24"/>
        </w:rPr>
        <w:t>8</w:t>
      </w:r>
      <w:r w:rsidRPr="001642D0">
        <w:rPr>
          <w:rFonts w:ascii="Times New Roman" w:hAnsi="Times New Roman" w:cs="Times New Roman"/>
          <w:sz w:val="24"/>
          <w:szCs w:val="24"/>
        </w:rPr>
        <w:t xml:space="preserve">. В случае, если по результатам рассмотрения заявок на участие в запросе котировок в электронной форме котировочная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Протокол, указанный в </w:t>
      </w:r>
      <w:r w:rsidRPr="00D319B7">
        <w:rPr>
          <w:rFonts w:ascii="Times New Roman" w:hAnsi="Times New Roman" w:cs="Times New Roman"/>
          <w:sz w:val="24"/>
          <w:szCs w:val="24"/>
        </w:rPr>
        <w:t>части 4</w:t>
      </w:r>
      <w:r w:rsidRPr="001642D0">
        <w:rPr>
          <w:rFonts w:ascii="Times New Roman" w:hAnsi="Times New Roman" w:cs="Times New Roman"/>
          <w:sz w:val="24"/>
          <w:szCs w:val="24"/>
        </w:rPr>
        <w:t xml:space="preserve"> настоящей статьи, должен содержать информацию о признании запроса котировок в электронной форме несостоявшимся.</w:t>
      </w:r>
    </w:p>
    <w:p w:rsidR="00744199" w:rsidRDefault="00744199" w:rsidP="00B71787">
      <w:pPr>
        <w:ind w:firstLine="540"/>
        <w:jc w:val="both"/>
        <w:outlineLvl w:val="0"/>
        <w:rPr>
          <w:rFonts w:ascii="Times New Roman" w:hAnsi="Times New Roman"/>
          <w:b/>
          <w:bCs/>
          <w:sz w:val="24"/>
          <w:szCs w:val="24"/>
        </w:rPr>
      </w:pPr>
    </w:p>
    <w:p w:rsidR="00744199" w:rsidRPr="00456B29" w:rsidRDefault="00744199" w:rsidP="00497A15">
      <w:pPr>
        <w:ind w:firstLine="540"/>
        <w:jc w:val="center"/>
        <w:outlineLvl w:val="0"/>
        <w:rPr>
          <w:rFonts w:ascii="Times New Roman" w:hAnsi="Times New Roman"/>
          <w:b/>
          <w:bCs/>
          <w:sz w:val="24"/>
          <w:szCs w:val="24"/>
        </w:rPr>
      </w:pPr>
      <w:r w:rsidRPr="00456B29">
        <w:rPr>
          <w:rFonts w:ascii="Times New Roman" w:hAnsi="Times New Roman"/>
          <w:b/>
          <w:bCs/>
          <w:sz w:val="24"/>
          <w:szCs w:val="24"/>
        </w:rPr>
        <w:t xml:space="preserve">Статья </w:t>
      </w:r>
      <w:r>
        <w:rPr>
          <w:rFonts w:ascii="Times New Roman" w:hAnsi="Times New Roman"/>
          <w:b/>
          <w:bCs/>
          <w:sz w:val="24"/>
          <w:szCs w:val="24"/>
        </w:rPr>
        <w:t>42</w:t>
      </w:r>
      <w:r w:rsidRPr="00456B29">
        <w:rPr>
          <w:rFonts w:ascii="Times New Roman" w:hAnsi="Times New Roman"/>
          <w:b/>
          <w:bCs/>
          <w:sz w:val="24"/>
          <w:szCs w:val="24"/>
        </w:rPr>
        <w:t xml:space="preserve">. </w:t>
      </w:r>
      <w:r>
        <w:rPr>
          <w:rFonts w:ascii="Times New Roman" w:hAnsi="Times New Roman" w:cs="Times New Roman"/>
          <w:b/>
          <w:bCs/>
          <w:sz w:val="24"/>
          <w:szCs w:val="24"/>
        </w:rPr>
        <w:t>Заключение</w:t>
      </w:r>
      <w:r w:rsidRPr="009000DC">
        <w:rPr>
          <w:rFonts w:ascii="Times New Roman" w:hAnsi="Times New Roman" w:cs="Times New Roman"/>
          <w:b/>
          <w:bCs/>
          <w:sz w:val="24"/>
          <w:szCs w:val="24"/>
        </w:rPr>
        <w:t xml:space="preserve"> договора по результатам </w:t>
      </w:r>
      <w:r>
        <w:rPr>
          <w:rFonts w:ascii="Times New Roman" w:hAnsi="Times New Roman" w:cs="Times New Roman"/>
          <w:b/>
          <w:bCs/>
          <w:sz w:val="24"/>
          <w:szCs w:val="24"/>
        </w:rPr>
        <w:t>запроса котировок в электронной форме.</w:t>
      </w:r>
    </w:p>
    <w:p w:rsidR="00744199" w:rsidRPr="00456B29" w:rsidRDefault="00744199" w:rsidP="00B71787">
      <w:pPr>
        <w:jc w:val="both"/>
        <w:rPr>
          <w:rFonts w:ascii="Times New Roman" w:hAnsi="Times New Roman"/>
          <w:sz w:val="24"/>
          <w:szCs w:val="24"/>
        </w:rPr>
      </w:pPr>
    </w:p>
    <w:p w:rsidR="00744199" w:rsidRPr="00D319B7" w:rsidRDefault="00744199" w:rsidP="00D319B7">
      <w:pPr>
        <w:jc w:val="both"/>
        <w:outlineLvl w:val="0"/>
        <w:rPr>
          <w:rFonts w:ascii="Times New Roman" w:hAnsi="Times New Roman"/>
          <w:b/>
          <w:bCs/>
          <w:sz w:val="24"/>
          <w:szCs w:val="24"/>
        </w:rPr>
      </w:pPr>
      <w:bookmarkStart w:id="23" w:name="Par80"/>
      <w:bookmarkEnd w:id="23"/>
      <w:r w:rsidRPr="009000DC">
        <w:rPr>
          <w:rFonts w:ascii="Times New Roman" w:hAnsi="Times New Roman" w:cs="Times New Roman"/>
          <w:sz w:val="24"/>
          <w:szCs w:val="24"/>
        </w:rPr>
        <w:t xml:space="preserve">1. По </w:t>
      </w:r>
      <w:r w:rsidRPr="00D319B7">
        <w:rPr>
          <w:rFonts w:ascii="Times New Roman" w:hAnsi="Times New Roman" w:cs="Times New Roman"/>
          <w:bCs/>
          <w:sz w:val="24"/>
          <w:szCs w:val="24"/>
        </w:rPr>
        <w:t xml:space="preserve">итогам запроса </w:t>
      </w:r>
      <w:r w:rsidRPr="00D319B7">
        <w:rPr>
          <w:rFonts w:ascii="Times New Roman" w:hAnsi="Times New Roman" w:cs="Times New Roman"/>
          <w:sz w:val="24"/>
          <w:szCs w:val="24"/>
        </w:rPr>
        <w:t xml:space="preserve">котировок в электронной форме </w:t>
      </w:r>
      <w:r w:rsidRPr="009000DC">
        <w:rPr>
          <w:rFonts w:ascii="Times New Roman" w:hAnsi="Times New Roman" w:cs="Times New Roman"/>
          <w:sz w:val="24"/>
          <w:szCs w:val="24"/>
        </w:rPr>
        <w:t xml:space="preserve">заключается договор на условиях указанных в извещении по цене, предложенной победителем </w:t>
      </w:r>
      <w:r w:rsidRPr="00D319B7">
        <w:rPr>
          <w:rFonts w:ascii="Times New Roman" w:hAnsi="Times New Roman" w:cs="Times New Roman"/>
          <w:sz w:val="24"/>
          <w:szCs w:val="24"/>
        </w:rPr>
        <w:t>запроса котировок.</w:t>
      </w:r>
    </w:p>
    <w:p w:rsidR="00744199" w:rsidRPr="009000DC" w:rsidRDefault="00744199" w:rsidP="00D319B7">
      <w:pPr>
        <w:jc w:val="both"/>
        <w:outlineLvl w:val="0"/>
        <w:rPr>
          <w:rFonts w:ascii="Times New Roman" w:hAnsi="Times New Roman" w:cs="Times New Roman"/>
          <w:b/>
          <w:bCs/>
          <w:sz w:val="24"/>
          <w:szCs w:val="24"/>
        </w:rPr>
      </w:pPr>
      <w:r w:rsidRPr="009000DC">
        <w:rPr>
          <w:rFonts w:ascii="Times New Roman" w:hAnsi="Times New Roman" w:cs="Times New Roman"/>
          <w:bCs/>
          <w:sz w:val="24"/>
          <w:szCs w:val="24"/>
        </w:rPr>
        <w:t xml:space="preserve">2. Победитель обязан подписать и передать Заказчику проект договора </w:t>
      </w:r>
      <w:r w:rsidRPr="009000DC">
        <w:rPr>
          <w:rFonts w:ascii="Times New Roman" w:hAnsi="Times New Roman" w:cs="Times New Roman"/>
          <w:sz w:val="24"/>
          <w:szCs w:val="24"/>
        </w:rPr>
        <w:t xml:space="preserve">в течение пяти дней со дня его получения, если иное не предусмотрено </w:t>
      </w:r>
      <w:r>
        <w:rPr>
          <w:rFonts w:ascii="Times New Roman" w:hAnsi="Times New Roman" w:cs="Times New Roman"/>
          <w:sz w:val="24"/>
          <w:szCs w:val="24"/>
        </w:rPr>
        <w:t>извещением о проведении запроса котировок.</w:t>
      </w:r>
    </w:p>
    <w:p w:rsidR="00744199" w:rsidRDefault="00744199" w:rsidP="00FC17FA">
      <w:pPr>
        <w:jc w:val="both"/>
        <w:outlineLvl w:val="0"/>
        <w:rPr>
          <w:rFonts w:ascii="Times New Roman" w:hAnsi="Times New Roman" w:cs="Times New Roman"/>
          <w:sz w:val="24"/>
          <w:szCs w:val="24"/>
        </w:rPr>
      </w:pPr>
      <w:r w:rsidRPr="009000DC">
        <w:rPr>
          <w:rFonts w:ascii="Times New Roman" w:hAnsi="Times New Roman" w:cs="Times New Roman"/>
          <w:bCs/>
          <w:sz w:val="24"/>
          <w:szCs w:val="24"/>
        </w:rPr>
        <w:t>3.</w:t>
      </w:r>
      <w:r w:rsidRPr="009000DC">
        <w:rPr>
          <w:rFonts w:ascii="Times New Roman" w:hAnsi="Times New Roman" w:cs="Times New Roman"/>
          <w:sz w:val="24"/>
          <w:szCs w:val="24"/>
        </w:rPr>
        <w:t xml:space="preserve"> Договор может быть заключен </w:t>
      </w:r>
      <w:r>
        <w:rPr>
          <w:rFonts w:ascii="Times New Roman" w:hAnsi="Times New Roman" w:cs="Times New Roman"/>
          <w:sz w:val="24"/>
          <w:szCs w:val="24"/>
        </w:rPr>
        <w:t xml:space="preserve">не ранее чем через 10 дней и </w:t>
      </w:r>
      <w:r w:rsidRPr="009000DC">
        <w:rPr>
          <w:rFonts w:ascii="Times New Roman" w:hAnsi="Times New Roman" w:cs="Times New Roman"/>
          <w:sz w:val="24"/>
          <w:szCs w:val="24"/>
        </w:rPr>
        <w:t>не позднее чем через 20 (двадцать)</w:t>
      </w:r>
      <w:r w:rsidRPr="009000DC">
        <w:rPr>
          <w:rFonts w:ascii="Times New Roman" w:hAnsi="Times New Roman" w:cs="Times New Roman"/>
          <w:b/>
          <w:i/>
          <w:sz w:val="24"/>
          <w:szCs w:val="24"/>
        </w:rPr>
        <w:t xml:space="preserve"> </w:t>
      </w:r>
      <w:r w:rsidRPr="009000DC">
        <w:rPr>
          <w:rFonts w:ascii="Times New Roman" w:hAnsi="Times New Roman" w:cs="Times New Roman"/>
          <w:sz w:val="24"/>
          <w:szCs w:val="24"/>
        </w:rPr>
        <w:t xml:space="preserve">дней со дня размещения </w:t>
      </w:r>
      <w:r>
        <w:rPr>
          <w:rFonts w:ascii="Times New Roman" w:hAnsi="Times New Roman" w:cs="Times New Roman"/>
          <w:sz w:val="24"/>
          <w:szCs w:val="24"/>
        </w:rPr>
        <w:t>в единой информационной системе</w:t>
      </w:r>
      <w:r w:rsidRPr="009000DC">
        <w:rPr>
          <w:rFonts w:ascii="Times New Roman" w:hAnsi="Times New Roman" w:cs="Times New Roman"/>
          <w:sz w:val="24"/>
          <w:szCs w:val="24"/>
        </w:rPr>
        <w:t xml:space="preserve"> протокола </w:t>
      </w:r>
      <w:r w:rsidRPr="001642D0">
        <w:rPr>
          <w:rFonts w:ascii="Times New Roman" w:hAnsi="Times New Roman" w:cs="Times New Roman"/>
          <w:sz w:val="24"/>
          <w:szCs w:val="24"/>
        </w:rPr>
        <w:t>рассмотрения заявок на участие в запросе котировок в электронной форме</w:t>
      </w:r>
      <w:r>
        <w:rPr>
          <w:rFonts w:ascii="Times New Roman" w:hAnsi="Times New Roman" w:cs="Times New Roman"/>
          <w:sz w:val="24"/>
          <w:szCs w:val="24"/>
        </w:rPr>
        <w:t>.</w:t>
      </w:r>
      <w:r w:rsidRPr="009000DC">
        <w:rPr>
          <w:rFonts w:ascii="Times New Roman" w:hAnsi="Times New Roman" w:cs="Times New Roman"/>
          <w:sz w:val="24"/>
          <w:szCs w:val="24"/>
        </w:rPr>
        <w:t xml:space="preserve"> </w:t>
      </w:r>
    </w:p>
    <w:p w:rsidR="00744199" w:rsidRPr="009000DC" w:rsidRDefault="00744199" w:rsidP="00FC17FA">
      <w:pPr>
        <w:jc w:val="both"/>
        <w:outlineLvl w:val="0"/>
        <w:rPr>
          <w:rFonts w:ascii="Times New Roman" w:hAnsi="Times New Roman" w:cs="Times New Roman"/>
          <w:sz w:val="24"/>
          <w:szCs w:val="24"/>
        </w:rPr>
      </w:pPr>
      <w:r w:rsidRPr="009000DC">
        <w:rPr>
          <w:rFonts w:ascii="Times New Roman" w:hAnsi="Times New Roman" w:cs="Times New Roman"/>
          <w:sz w:val="24"/>
          <w:szCs w:val="24"/>
        </w:rPr>
        <w:t xml:space="preserve">4. В случае если на участие в </w:t>
      </w:r>
      <w:r w:rsidRPr="00D319B7">
        <w:rPr>
          <w:rFonts w:ascii="Times New Roman" w:hAnsi="Times New Roman" w:cs="Times New Roman"/>
          <w:bCs/>
          <w:sz w:val="24"/>
          <w:szCs w:val="24"/>
        </w:rPr>
        <w:t>запрос</w:t>
      </w:r>
      <w:r>
        <w:rPr>
          <w:rFonts w:ascii="Times New Roman" w:hAnsi="Times New Roman" w:cs="Times New Roman"/>
          <w:bCs/>
          <w:sz w:val="24"/>
          <w:szCs w:val="24"/>
        </w:rPr>
        <w:t>е</w:t>
      </w:r>
      <w:r w:rsidRPr="00D319B7">
        <w:rPr>
          <w:rFonts w:ascii="Times New Roman" w:hAnsi="Times New Roman" w:cs="Times New Roman"/>
          <w:bCs/>
          <w:sz w:val="24"/>
          <w:szCs w:val="24"/>
        </w:rPr>
        <w:t xml:space="preserve"> </w:t>
      </w:r>
      <w:r w:rsidRPr="00D319B7">
        <w:rPr>
          <w:rFonts w:ascii="Times New Roman" w:hAnsi="Times New Roman" w:cs="Times New Roman"/>
          <w:sz w:val="24"/>
          <w:szCs w:val="24"/>
        </w:rPr>
        <w:t>котировок</w:t>
      </w:r>
      <w:r w:rsidRPr="009000DC">
        <w:rPr>
          <w:rFonts w:ascii="Times New Roman" w:hAnsi="Times New Roman" w:cs="Times New Roman"/>
          <w:sz w:val="24"/>
          <w:szCs w:val="24"/>
        </w:rPr>
        <w:t xml:space="preserve"> поступила одна заявка, </w:t>
      </w:r>
      <w:r>
        <w:rPr>
          <w:rFonts w:ascii="Times New Roman" w:hAnsi="Times New Roman" w:cs="Times New Roman"/>
          <w:sz w:val="24"/>
          <w:szCs w:val="24"/>
        </w:rPr>
        <w:t xml:space="preserve">соответствующая требованиям извещения, </w:t>
      </w:r>
      <w:r w:rsidRPr="009000DC">
        <w:rPr>
          <w:rFonts w:ascii="Times New Roman" w:hAnsi="Times New Roman" w:cs="Times New Roman"/>
          <w:sz w:val="24"/>
          <w:szCs w:val="24"/>
        </w:rPr>
        <w:t xml:space="preserve">или </w:t>
      </w:r>
      <w:r>
        <w:rPr>
          <w:rFonts w:ascii="Times New Roman" w:hAnsi="Times New Roman" w:cs="Times New Roman"/>
          <w:sz w:val="24"/>
          <w:szCs w:val="24"/>
        </w:rPr>
        <w:t xml:space="preserve">заявка только </w:t>
      </w:r>
      <w:r w:rsidRPr="009000DC">
        <w:rPr>
          <w:rFonts w:ascii="Times New Roman" w:hAnsi="Times New Roman" w:cs="Times New Roman"/>
          <w:sz w:val="24"/>
          <w:szCs w:val="24"/>
        </w:rPr>
        <w:t>одн</w:t>
      </w:r>
      <w:r>
        <w:rPr>
          <w:rFonts w:ascii="Times New Roman" w:hAnsi="Times New Roman" w:cs="Times New Roman"/>
          <w:sz w:val="24"/>
          <w:szCs w:val="24"/>
        </w:rPr>
        <w:t>ого</w:t>
      </w:r>
      <w:r w:rsidRPr="009000DC">
        <w:rPr>
          <w:rFonts w:ascii="Times New Roman" w:hAnsi="Times New Roman" w:cs="Times New Roman"/>
          <w:sz w:val="24"/>
          <w:szCs w:val="24"/>
        </w:rPr>
        <w:t xml:space="preserve"> участник</w:t>
      </w:r>
      <w:r>
        <w:rPr>
          <w:rFonts w:ascii="Times New Roman" w:hAnsi="Times New Roman" w:cs="Times New Roman"/>
          <w:sz w:val="24"/>
          <w:szCs w:val="24"/>
        </w:rPr>
        <w:t>а</w:t>
      </w:r>
      <w:r w:rsidRPr="009000DC">
        <w:rPr>
          <w:rFonts w:ascii="Times New Roman" w:hAnsi="Times New Roman" w:cs="Times New Roman"/>
          <w:sz w:val="24"/>
          <w:szCs w:val="24"/>
        </w:rPr>
        <w:t xml:space="preserve"> </w:t>
      </w:r>
      <w:r>
        <w:rPr>
          <w:rFonts w:ascii="Times New Roman" w:hAnsi="Times New Roman" w:cs="Times New Roman"/>
          <w:sz w:val="24"/>
          <w:szCs w:val="24"/>
        </w:rPr>
        <w:t>признана соответствующей</w:t>
      </w:r>
      <w:r w:rsidRPr="009000DC">
        <w:rPr>
          <w:rFonts w:ascii="Times New Roman" w:hAnsi="Times New Roman" w:cs="Times New Roman"/>
          <w:sz w:val="24"/>
          <w:szCs w:val="24"/>
        </w:rPr>
        <w:t xml:space="preserve"> </w:t>
      </w:r>
      <w:r>
        <w:rPr>
          <w:rFonts w:ascii="Times New Roman" w:hAnsi="Times New Roman" w:cs="Times New Roman"/>
          <w:sz w:val="24"/>
          <w:szCs w:val="24"/>
        </w:rPr>
        <w:t>требованиям извещения, запрос котировок</w:t>
      </w:r>
      <w:r w:rsidRPr="009000DC">
        <w:rPr>
          <w:rFonts w:ascii="Times New Roman" w:hAnsi="Times New Roman" w:cs="Times New Roman"/>
          <w:sz w:val="24"/>
          <w:szCs w:val="24"/>
        </w:rPr>
        <w:t xml:space="preserve"> признается несостоявшимся. В указанном случае, договор заключается с единственным участником </w:t>
      </w:r>
      <w:r>
        <w:rPr>
          <w:rFonts w:ascii="Times New Roman" w:hAnsi="Times New Roman" w:cs="Times New Roman"/>
          <w:sz w:val="24"/>
          <w:szCs w:val="24"/>
        </w:rPr>
        <w:t>запроса котировок</w:t>
      </w:r>
      <w:r w:rsidRPr="009000DC">
        <w:rPr>
          <w:rFonts w:ascii="Times New Roman" w:hAnsi="Times New Roman" w:cs="Times New Roman"/>
          <w:sz w:val="24"/>
          <w:szCs w:val="24"/>
        </w:rPr>
        <w:t>, на условиях указанных в извещении</w:t>
      </w:r>
      <w:r>
        <w:rPr>
          <w:rFonts w:ascii="Times New Roman" w:hAnsi="Times New Roman" w:cs="Times New Roman"/>
          <w:sz w:val="24"/>
          <w:szCs w:val="24"/>
        </w:rPr>
        <w:t xml:space="preserve"> и </w:t>
      </w:r>
      <w:r w:rsidRPr="009000DC">
        <w:rPr>
          <w:rFonts w:ascii="Times New Roman" w:hAnsi="Times New Roman" w:cs="Times New Roman"/>
          <w:sz w:val="24"/>
          <w:szCs w:val="24"/>
        </w:rPr>
        <w:t>по цене</w:t>
      </w:r>
      <w:r>
        <w:rPr>
          <w:rFonts w:ascii="Times New Roman" w:hAnsi="Times New Roman" w:cs="Times New Roman"/>
          <w:sz w:val="24"/>
          <w:szCs w:val="24"/>
        </w:rPr>
        <w:t>, указанной в ценовом предложении входящим в состав заявки</w:t>
      </w:r>
      <w:r w:rsidRPr="009000DC">
        <w:rPr>
          <w:rFonts w:ascii="Times New Roman" w:hAnsi="Times New Roman" w:cs="Times New Roman"/>
          <w:sz w:val="24"/>
          <w:szCs w:val="24"/>
        </w:rPr>
        <w:t>.</w:t>
      </w:r>
    </w:p>
    <w:p w:rsidR="00744199" w:rsidRPr="009000DC" w:rsidRDefault="00744199" w:rsidP="00D319B7">
      <w:pPr>
        <w:jc w:val="both"/>
        <w:outlineLvl w:val="0"/>
        <w:rPr>
          <w:rFonts w:ascii="Times New Roman" w:hAnsi="Times New Roman" w:cs="Times New Roman"/>
          <w:b/>
          <w:bCs/>
          <w:sz w:val="24"/>
          <w:szCs w:val="24"/>
        </w:rPr>
      </w:pPr>
      <w:r w:rsidRPr="009000DC">
        <w:rPr>
          <w:rFonts w:ascii="Times New Roman" w:hAnsi="Times New Roman" w:cs="Times New Roman"/>
          <w:sz w:val="24"/>
          <w:szCs w:val="24"/>
        </w:rPr>
        <w:t xml:space="preserve">5. В случае если победитель  </w:t>
      </w:r>
      <w:r w:rsidRPr="00D319B7">
        <w:rPr>
          <w:rFonts w:ascii="Times New Roman" w:hAnsi="Times New Roman" w:cs="Times New Roman"/>
          <w:bCs/>
          <w:sz w:val="24"/>
          <w:szCs w:val="24"/>
        </w:rPr>
        <w:t>запрос</w:t>
      </w:r>
      <w:r>
        <w:rPr>
          <w:rFonts w:ascii="Times New Roman" w:hAnsi="Times New Roman" w:cs="Times New Roman"/>
          <w:bCs/>
          <w:sz w:val="24"/>
          <w:szCs w:val="24"/>
        </w:rPr>
        <w:t>а</w:t>
      </w:r>
      <w:r w:rsidRPr="00D319B7">
        <w:rPr>
          <w:rFonts w:ascii="Times New Roman" w:hAnsi="Times New Roman" w:cs="Times New Roman"/>
          <w:bCs/>
          <w:sz w:val="24"/>
          <w:szCs w:val="24"/>
        </w:rPr>
        <w:t xml:space="preserve"> </w:t>
      </w:r>
      <w:r w:rsidRPr="00D319B7">
        <w:rPr>
          <w:rFonts w:ascii="Times New Roman" w:hAnsi="Times New Roman" w:cs="Times New Roman"/>
          <w:sz w:val="24"/>
          <w:szCs w:val="24"/>
        </w:rPr>
        <w:t>котировок</w:t>
      </w:r>
      <w:r w:rsidRPr="009000DC">
        <w:rPr>
          <w:rFonts w:ascii="Times New Roman" w:hAnsi="Times New Roman" w:cs="Times New Roman"/>
          <w:sz w:val="24"/>
          <w:szCs w:val="24"/>
        </w:rPr>
        <w:t xml:space="preserve"> или участник </w:t>
      </w:r>
      <w:r w:rsidRPr="00D319B7">
        <w:rPr>
          <w:rFonts w:ascii="Times New Roman" w:hAnsi="Times New Roman" w:cs="Times New Roman"/>
          <w:bCs/>
          <w:sz w:val="24"/>
          <w:szCs w:val="24"/>
        </w:rPr>
        <w:t>запрос</w:t>
      </w:r>
      <w:r>
        <w:rPr>
          <w:rFonts w:ascii="Times New Roman" w:hAnsi="Times New Roman" w:cs="Times New Roman"/>
          <w:bCs/>
          <w:sz w:val="24"/>
          <w:szCs w:val="24"/>
        </w:rPr>
        <w:t>а</w:t>
      </w:r>
      <w:r w:rsidRPr="00D319B7">
        <w:rPr>
          <w:rFonts w:ascii="Times New Roman" w:hAnsi="Times New Roman" w:cs="Times New Roman"/>
          <w:bCs/>
          <w:sz w:val="24"/>
          <w:szCs w:val="24"/>
        </w:rPr>
        <w:t xml:space="preserve"> </w:t>
      </w:r>
      <w:r w:rsidRPr="00D319B7">
        <w:rPr>
          <w:rFonts w:ascii="Times New Roman" w:hAnsi="Times New Roman" w:cs="Times New Roman"/>
          <w:sz w:val="24"/>
          <w:szCs w:val="24"/>
        </w:rPr>
        <w:t>котировок</w:t>
      </w:r>
      <w:r w:rsidRPr="009000DC">
        <w:rPr>
          <w:rFonts w:ascii="Times New Roman" w:hAnsi="Times New Roman" w:cs="Times New Roman"/>
          <w:sz w:val="24"/>
          <w:szCs w:val="24"/>
        </w:rPr>
        <w:t xml:space="preserve">, заявке на участие, в </w:t>
      </w:r>
      <w:r w:rsidRPr="00D319B7">
        <w:rPr>
          <w:rFonts w:ascii="Times New Roman" w:hAnsi="Times New Roman" w:cs="Times New Roman"/>
          <w:bCs/>
          <w:sz w:val="24"/>
          <w:szCs w:val="24"/>
        </w:rPr>
        <w:t>запрос</w:t>
      </w:r>
      <w:r>
        <w:rPr>
          <w:rFonts w:ascii="Times New Roman" w:hAnsi="Times New Roman" w:cs="Times New Roman"/>
          <w:bCs/>
          <w:sz w:val="24"/>
          <w:szCs w:val="24"/>
        </w:rPr>
        <w:t>е</w:t>
      </w:r>
      <w:r w:rsidRPr="00D319B7">
        <w:rPr>
          <w:rFonts w:ascii="Times New Roman" w:hAnsi="Times New Roman" w:cs="Times New Roman"/>
          <w:bCs/>
          <w:sz w:val="24"/>
          <w:szCs w:val="24"/>
        </w:rPr>
        <w:t xml:space="preserve"> </w:t>
      </w:r>
      <w:r w:rsidRPr="00D319B7">
        <w:rPr>
          <w:rFonts w:ascii="Times New Roman" w:hAnsi="Times New Roman" w:cs="Times New Roman"/>
          <w:sz w:val="24"/>
          <w:szCs w:val="24"/>
        </w:rPr>
        <w:t>котировок</w:t>
      </w:r>
      <w:r w:rsidR="00497A15">
        <w:rPr>
          <w:rFonts w:ascii="Times New Roman" w:hAnsi="Times New Roman" w:cs="Times New Roman"/>
          <w:sz w:val="24"/>
          <w:szCs w:val="24"/>
        </w:rPr>
        <w:t xml:space="preserve">, </w:t>
      </w:r>
      <w:r w:rsidRPr="009000DC">
        <w:rPr>
          <w:rFonts w:ascii="Times New Roman" w:hAnsi="Times New Roman" w:cs="Times New Roman"/>
          <w:sz w:val="24"/>
          <w:szCs w:val="24"/>
        </w:rPr>
        <w:t xml:space="preserve"> которого присвоен второй номер, в срок, предусмотренный </w:t>
      </w:r>
      <w:r>
        <w:rPr>
          <w:rFonts w:ascii="Times New Roman" w:hAnsi="Times New Roman" w:cs="Times New Roman"/>
          <w:sz w:val="24"/>
          <w:szCs w:val="24"/>
        </w:rPr>
        <w:t>извещением</w:t>
      </w:r>
      <w:r w:rsidRPr="009000DC">
        <w:rPr>
          <w:rFonts w:ascii="Times New Roman" w:hAnsi="Times New Roman" w:cs="Times New Roman"/>
          <w:sz w:val="24"/>
          <w:szCs w:val="24"/>
        </w:rPr>
        <w:t xml:space="preserve">,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w:t>
      </w:r>
      <w:r w:rsidRPr="00D319B7">
        <w:rPr>
          <w:rFonts w:ascii="Times New Roman" w:hAnsi="Times New Roman" w:cs="Times New Roman"/>
          <w:bCs/>
          <w:sz w:val="24"/>
          <w:szCs w:val="24"/>
        </w:rPr>
        <w:t>запрос</w:t>
      </w:r>
      <w:r>
        <w:rPr>
          <w:rFonts w:ascii="Times New Roman" w:hAnsi="Times New Roman" w:cs="Times New Roman"/>
          <w:bCs/>
          <w:sz w:val="24"/>
          <w:szCs w:val="24"/>
        </w:rPr>
        <w:t>а</w:t>
      </w:r>
      <w:r w:rsidRPr="00D319B7">
        <w:rPr>
          <w:rFonts w:ascii="Times New Roman" w:hAnsi="Times New Roman" w:cs="Times New Roman"/>
          <w:bCs/>
          <w:sz w:val="24"/>
          <w:szCs w:val="24"/>
        </w:rPr>
        <w:t xml:space="preserve"> </w:t>
      </w:r>
      <w:r w:rsidRPr="00D319B7">
        <w:rPr>
          <w:rFonts w:ascii="Times New Roman" w:hAnsi="Times New Roman" w:cs="Times New Roman"/>
          <w:sz w:val="24"/>
          <w:szCs w:val="24"/>
        </w:rPr>
        <w:t>котировок</w:t>
      </w:r>
      <w:r w:rsidRPr="009000DC">
        <w:rPr>
          <w:rFonts w:ascii="Times New Roman" w:hAnsi="Times New Roman" w:cs="Times New Roman"/>
          <w:sz w:val="24"/>
          <w:szCs w:val="24"/>
        </w:rPr>
        <w:t xml:space="preserve"> или участник </w:t>
      </w:r>
      <w:r w:rsidRPr="00D319B7">
        <w:rPr>
          <w:rFonts w:ascii="Times New Roman" w:hAnsi="Times New Roman" w:cs="Times New Roman"/>
          <w:bCs/>
          <w:sz w:val="24"/>
          <w:szCs w:val="24"/>
        </w:rPr>
        <w:t>запрос</w:t>
      </w:r>
      <w:r>
        <w:rPr>
          <w:rFonts w:ascii="Times New Roman" w:hAnsi="Times New Roman" w:cs="Times New Roman"/>
          <w:bCs/>
          <w:sz w:val="24"/>
          <w:szCs w:val="24"/>
        </w:rPr>
        <w:t>а</w:t>
      </w:r>
      <w:r w:rsidRPr="00D319B7">
        <w:rPr>
          <w:rFonts w:ascii="Times New Roman" w:hAnsi="Times New Roman" w:cs="Times New Roman"/>
          <w:bCs/>
          <w:sz w:val="24"/>
          <w:szCs w:val="24"/>
        </w:rPr>
        <w:t xml:space="preserve"> </w:t>
      </w:r>
      <w:r w:rsidRPr="00D319B7">
        <w:rPr>
          <w:rFonts w:ascii="Times New Roman" w:hAnsi="Times New Roman" w:cs="Times New Roman"/>
          <w:sz w:val="24"/>
          <w:szCs w:val="24"/>
        </w:rPr>
        <w:t>котировок</w:t>
      </w:r>
      <w:r w:rsidRPr="009000DC">
        <w:rPr>
          <w:rFonts w:ascii="Times New Roman" w:hAnsi="Times New Roman" w:cs="Times New Roman"/>
          <w:sz w:val="24"/>
          <w:szCs w:val="24"/>
        </w:rPr>
        <w:t>, заявке которого присвоен второй номер, признается уклонившимся от заключения договора.</w:t>
      </w:r>
    </w:p>
    <w:p w:rsidR="00744199" w:rsidRPr="009000DC" w:rsidRDefault="00744199" w:rsidP="00D319B7">
      <w:pPr>
        <w:jc w:val="both"/>
        <w:outlineLvl w:val="0"/>
        <w:rPr>
          <w:rFonts w:ascii="Times New Roman" w:hAnsi="Times New Roman" w:cs="Times New Roman"/>
          <w:bCs/>
          <w:sz w:val="24"/>
          <w:szCs w:val="24"/>
        </w:rPr>
      </w:pPr>
      <w:r w:rsidRPr="009000DC">
        <w:rPr>
          <w:rFonts w:ascii="Times New Roman" w:hAnsi="Times New Roman" w:cs="Times New Roman"/>
          <w:bCs/>
          <w:sz w:val="24"/>
          <w:szCs w:val="24"/>
        </w:rPr>
        <w:t>6.</w:t>
      </w:r>
      <w:r w:rsidRPr="009000DC">
        <w:rPr>
          <w:rFonts w:ascii="Times New Roman" w:hAnsi="Times New Roman" w:cs="Times New Roman"/>
          <w:b/>
          <w:bCs/>
          <w:sz w:val="24"/>
          <w:szCs w:val="24"/>
        </w:rPr>
        <w:t xml:space="preserve"> </w:t>
      </w:r>
      <w:r w:rsidRPr="009000DC">
        <w:rPr>
          <w:rFonts w:ascii="Times New Roman" w:hAnsi="Times New Roman" w:cs="Times New Roman"/>
          <w:sz w:val="24"/>
          <w:szCs w:val="24"/>
        </w:rPr>
        <w:t xml:space="preserve">В случае если победитель </w:t>
      </w:r>
      <w:r w:rsidRPr="00D319B7">
        <w:rPr>
          <w:rFonts w:ascii="Times New Roman" w:hAnsi="Times New Roman" w:cs="Times New Roman"/>
          <w:bCs/>
          <w:sz w:val="24"/>
          <w:szCs w:val="24"/>
        </w:rPr>
        <w:t>запрос</w:t>
      </w:r>
      <w:r>
        <w:rPr>
          <w:rFonts w:ascii="Times New Roman" w:hAnsi="Times New Roman" w:cs="Times New Roman"/>
          <w:bCs/>
          <w:sz w:val="24"/>
          <w:szCs w:val="24"/>
        </w:rPr>
        <w:t>а</w:t>
      </w:r>
      <w:r w:rsidRPr="00D319B7">
        <w:rPr>
          <w:rFonts w:ascii="Times New Roman" w:hAnsi="Times New Roman" w:cs="Times New Roman"/>
          <w:bCs/>
          <w:sz w:val="24"/>
          <w:szCs w:val="24"/>
        </w:rPr>
        <w:t xml:space="preserve"> </w:t>
      </w:r>
      <w:r w:rsidRPr="00D319B7">
        <w:rPr>
          <w:rFonts w:ascii="Times New Roman" w:hAnsi="Times New Roman" w:cs="Times New Roman"/>
          <w:sz w:val="24"/>
          <w:szCs w:val="24"/>
        </w:rPr>
        <w:t>котировок</w:t>
      </w:r>
      <w:r w:rsidRPr="009000DC">
        <w:rPr>
          <w:rFonts w:ascii="Times New Roman" w:hAnsi="Times New Roman" w:cs="Times New Roman"/>
          <w:sz w:val="24"/>
          <w:szCs w:val="24"/>
        </w:rPr>
        <w:t xml:space="preserve"> признан уклонившимся от заключения договора, Заказчик вправе обратиться в суд с требовани</w:t>
      </w:r>
      <w:r>
        <w:rPr>
          <w:rFonts w:ascii="Times New Roman" w:hAnsi="Times New Roman" w:cs="Times New Roman"/>
          <w:sz w:val="24"/>
          <w:szCs w:val="24"/>
        </w:rPr>
        <w:t>ем</w:t>
      </w:r>
      <w:r w:rsidRPr="009000DC">
        <w:rPr>
          <w:rFonts w:ascii="Times New Roman" w:hAnsi="Times New Roman" w:cs="Times New Roman"/>
          <w:sz w:val="24"/>
          <w:szCs w:val="24"/>
        </w:rPr>
        <w:t xml:space="preserve"> о понуждении победителя </w:t>
      </w:r>
      <w:r w:rsidRPr="00D319B7">
        <w:rPr>
          <w:rFonts w:ascii="Times New Roman" w:hAnsi="Times New Roman" w:cs="Times New Roman"/>
          <w:bCs/>
          <w:sz w:val="24"/>
          <w:szCs w:val="24"/>
        </w:rPr>
        <w:t>запрос</w:t>
      </w:r>
      <w:r>
        <w:rPr>
          <w:rFonts w:ascii="Times New Roman" w:hAnsi="Times New Roman" w:cs="Times New Roman"/>
          <w:bCs/>
          <w:sz w:val="24"/>
          <w:szCs w:val="24"/>
        </w:rPr>
        <w:t>а</w:t>
      </w:r>
      <w:r w:rsidRPr="00D319B7">
        <w:rPr>
          <w:rFonts w:ascii="Times New Roman" w:hAnsi="Times New Roman" w:cs="Times New Roman"/>
          <w:bCs/>
          <w:sz w:val="24"/>
          <w:szCs w:val="24"/>
        </w:rPr>
        <w:t xml:space="preserve"> </w:t>
      </w:r>
      <w:r w:rsidRPr="00D319B7">
        <w:rPr>
          <w:rFonts w:ascii="Times New Roman" w:hAnsi="Times New Roman" w:cs="Times New Roman"/>
          <w:sz w:val="24"/>
          <w:szCs w:val="24"/>
        </w:rPr>
        <w:t>котировок</w:t>
      </w:r>
      <w:r w:rsidRPr="009000DC">
        <w:rPr>
          <w:rFonts w:ascii="Times New Roman" w:hAnsi="Times New Roman" w:cs="Times New Roman"/>
          <w:sz w:val="24"/>
          <w:szCs w:val="24"/>
        </w:rPr>
        <w:t xml:space="preserve"> заключить договор, а также о возмещении убытков, причиненных уклонением от заключения договора, либо заключить договор с участником </w:t>
      </w:r>
      <w:r w:rsidRPr="00D319B7">
        <w:rPr>
          <w:rFonts w:ascii="Times New Roman" w:hAnsi="Times New Roman" w:cs="Times New Roman"/>
          <w:bCs/>
          <w:sz w:val="24"/>
          <w:szCs w:val="24"/>
        </w:rPr>
        <w:t>запрос</w:t>
      </w:r>
      <w:r>
        <w:rPr>
          <w:rFonts w:ascii="Times New Roman" w:hAnsi="Times New Roman" w:cs="Times New Roman"/>
          <w:bCs/>
          <w:sz w:val="24"/>
          <w:szCs w:val="24"/>
        </w:rPr>
        <w:t>а</w:t>
      </w:r>
      <w:r w:rsidRPr="00D319B7">
        <w:rPr>
          <w:rFonts w:ascii="Times New Roman" w:hAnsi="Times New Roman" w:cs="Times New Roman"/>
          <w:bCs/>
          <w:sz w:val="24"/>
          <w:szCs w:val="24"/>
        </w:rPr>
        <w:t xml:space="preserve"> </w:t>
      </w:r>
      <w:r w:rsidRPr="00D319B7">
        <w:rPr>
          <w:rFonts w:ascii="Times New Roman" w:hAnsi="Times New Roman" w:cs="Times New Roman"/>
          <w:sz w:val="24"/>
          <w:szCs w:val="24"/>
        </w:rPr>
        <w:t>котировок</w:t>
      </w:r>
      <w:r w:rsidRPr="009000DC">
        <w:rPr>
          <w:rFonts w:ascii="Times New Roman" w:hAnsi="Times New Roman" w:cs="Times New Roman"/>
          <w:sz w:val="24"/>
          <w:szCs w:val="24"/>
        </w:rPr>
        <w:t>, заявке на участие которого присвоен второй номер</w:t>
      </w:r>
      <w:r>
        <w:rPr>
          <w:rFonts w:ascii="Times New Roman" w:hAnsi="Times New Roman" w:cs="Times New Roman"/>
          <w:bCs/>
          <w:sz w:val="24"/>
          <w:szCs w:val="24"/>
        </w:rPr>
        <w:t>.</w:t>
      </w:r>
    </w:p>
    <w:p w:rsidR="00744199" w:rsidRPr="00F928C2" w:rsidRDefault="00744199" w:rsidP="00D319B7">
      <w:pPr>
        <w:jc w:val="both"/>
        <w:outlineLvl w:val="0"/>
        <w:rPr>
          <w:rFonts w:ascii="Times New Roman" w:hAnsi="Times New Roman" w:cs="Times New Roman"/>
          <w:b/>
          <w:bCs/>
          <w:sz w:val="24"/>
          <w:szCs w:val="24"/>
        </w:rPr>
      </w:pPr>
      <w:r w:rsidRPr="009000DC">
        <w:rPr>
          <w:rFonts w:ascii="Times New Roman" w:hAnsi="Times New Roman" w:cs="Times New Roman"/>
          <w:sz w:val="24"/>
          <w:szCs w:val="24"/>
        </w:rPr>
        <w:t xml:space="preserve">7. В случае уклонения участника </w:t>
      </w:r>
      <w:r w:rsidRPr="00D319B7">
        <w:rPr>
          <w:rFonts w:ascii="Times New Roman" w:hAnsi="Times New Roman" w:cs="Times New Roman"/>
          <w:bCs/>
          <w:sz w:val="24"/>
          <w:szCs w:val="24"/>
        </w:rPr>
        <w:t>запрос</w:t>
      </w:r>
      <w:r>
        <w:rPr>
          <w:rFonts w:ascii="Times New Roman" w:hAnsi="Times New Roman" w:cs="Times New Roman"/>
          <w:bCs/>
          <w:sz w:val="24"/>
          <w:szCs w:val="24"/>
        </w:rPr>
        <w:t>а</w:t>
      </w:r>
      <w:r w:rsidRPr="00D319B7">
        <w:rPr>
          <w:rFonts w:ascii="Times New Roman" w:hAnsi="Times New Roman" w:cs="Times New Roman"/>
          <w:bCs/>
          <w:sz w:val="24"/>
          <w:szCs w:val="24"/>
        </w:rPr>
        <w:t xml:space="preserve"> </w:t>
      </w:r>
      <w:r w:rsidRPr="00D319B7">
        <w:rPr>
          <w:rFonts w:ascii="Times New Roman" w:hAnsi="Times New Roman" w:cs="Times New Roman"/>
          <w:sz w:val="24"/>
          <w:szCs w:val="24"/>
        </w:rPr>
        <w:t>котировок</w:t>
      </w:r>
      <w:r w:rsidRPr="009000DC">
        <w:rPr>
          <w:rFonts w:ascii="Times New Roman" w:hAnsi="Times New Roman" w:cs="Times New Roman"/>
          <w:sz w:val="24"/>
          <w:szCs w:val="24"/>
        </w:rPr>
        <w:t xml:space="preserve">, занявшего следующее место в итоговом ранжировании после победителя </w:t>
      </w:r>
      <w:r w:rsidRPr="00D319B7">
        <w:rPr>
          <w:rFonts w:ascii="Times New Roman" w:hAnsi="Times New Roman" w:cs="Times New Roman"/>
          <w:bCs/>
          <w:sz w:val="24"/>
          <w:szCs w:val="24"/>
        </w:rPr>
        <w:t>запрос</w:t>
      </w:r>
      <w:r>
        <w:rPr>
          <w:rFonts w:ascii="Times New Roman" w:hAnsi="Times New Roman" w:cs="Times New Roman"/>
          <w:bCs/>
          <w:sz w:val="24"/>
          <w:szCs w:val="24"/>
        </w:rPr>
        <w:t>а</w:t>
      </w:r>
      <w:r w:rsidRPr="00D319B7">
        <w:rPr>
          <w:rFonts w:ascii="Times New Roman" w:hAnsi="Times New Roman" w:cs="Times New Roman"/>
          <w:bCs/>
          <w:sz w:val="24"/>
          <w:szCs w:val="24"/>
        </w:rPr>
        <w:t xml:space="preserve"> </w:t>
      </w:r>
      <w:r w:rsidRPr="00D319B7">
        <w:rPr>
          <w:rFonts w:ascii="Times New Roman" w:hAnsi="Times New Roman" w:cs="Times New Roman"/>
          <w:sz w:val="24"/>
          <w:szCs w:val="24"/>
        </w:rPr>
        <w:t>котировок</w:t>
      </w:r>
      <w:r w:rsidRPr="009000DC">
        <w:rPr>
          <w:rFonts w:ascii="Times New Roman" w:hAnsi="Times New Roman" w:cs="Times New Roman"/>
          <w:sz w:val="24"/>
          <w:szCs w:val="24"/>
        </w:rPr>
        <w:t>, от заключения договора Заказчик вправе обратиться в суд с требовани</w:t>
      </w:r>
      <w:r>
        <w:rPr>
          <w:rFonts w:ascii="Times New Roman" w:hAnsi="Times New Roman" w:cs="Times New Roman"/>
          <w:sz w:val="24"/>
          <w:szCs w:val="24"/>
        </w:rPr>
        <w:t>ем</w:t>
      </w:r>
      <w:r w:rsidRPr="009000DC">
        <w:rPr>
          <w:rFonts w:ascii="Times New Roman" w:hAnsi="Times New Roman" w:cs="Times New Roman"/>
          <w:sz w:val="24"/>
          <w:szCs w:val="24"/>
        </w:rPr>
        <w:t xml:space="preserve"> о </w:t>
      </w:r>
      <w:r w:rsidRPr="00F928C2">
        <w:rPr>
          <w:rFonts w:ascii="Times New Roman" w:hAnsi="Times New Roman" w:cs="Times New Roman"/>
          <w:sz w:val="24"/>
          <w:szCs w:val="24"/>
        </w:rPr>
        <w:t xml:space="preserve">понуждении такого участника заключить договор, а также о возмещении убытков, причиненных уклонением от заключения договора. </w:t>
      </w:r>
    </w:p>
    <w:p w:rsidR="00744199" w:rsidRPr="009000DC" w:rsidRDefault="00744199" w:rsidP="00D319B7">
      <w:pPr>
        <w:jc w:val="both"/>
        <w:outlineLvl w:val="0"/>
        <w:rPr>
          <w:rFonts w:ascii="Times New Roman" w:hAnsi="Times New Roman" w:cs="Times New Roman"/>
          <w:b/>
          <w:bCs/>
          <w:sz w:val="24"/>
          <w:szCs w:val="24"/>
        </w:rPr>
      </w:pPr>
      <w:r w:rsidRPr="00F928C2">
        <w:rPr>
          <w:rFonts w:ascii="Times New Roman" w:hAnsi="Times New Roman" w:cs="Times New Roman"/>
          <w:sz w:val="24"/>
          <w:szCs w:val="24"/>
        </w:rPr>
        <w:t xml:space="preserve">8. </w:t>
      </w:r>
      <w:r w:rsidRPr="009000DC">
        <w:rPr>
          <w:rFonts w:ascii="Times New Roman" w:hAnsi="Times New Roman" w:cs="Times New Roman"/>
          <w:sz w:val="24"/>
          <w:szCs w:val="24"/>
        </w:rPr>
        <w:t xml:space="preserve">В случае если Заказчиком было установлено требование обеспечения исполнения договора, договор заключается только после предоставления участником аукциона, с которым заключается договор, обеспечения исполнения договора, в размере указанном в </w:t>
      </w:r>
      <w:r>
        <w:rPr>
          <w:rFonts w:ascii="Times New Roman" w:hAnsi="Times New Roman" w:cs="Times New Roman"/>
          <w:sz w:val="24"/>
          <w:szCs w:val="24"/>
        </w:rPr>
        <w:t>извещении</w:t>
      </w:r>
      <w:r w:rsidRPr="009000DC">
        <w:rPr>
          <w:rFonts w:ascii="Times New Roman" w:hAnsi="Times New Roman" w:cs="Times New Roman"/>
          <w:sz w:val="24"/>
          <w:szCs w:val="24"/>
        </w:rPr>
        <w:t xml:space="preserve">. Способ обеспечения исполнения договора из перечисленных в настоящем Положении способов определяется в </w:t>
      </w:r>
      <w:r>
        <w:rPr>
          <w:rFonts w:ascii="Times New Roman" w:hAnsi="Times New Roman" w:cs="Times New Roman"/>
          <w:sz w:val="24"/>
          <w:szCs w:val="24"/>
        </w:rPr>
        <w:t>извещении о проведении запроса котировок</w:t>
      </w:r>
      <w:r w:rsidRPr="009000DC">
        <w:rPr>
          <w:rFonts w:ascii="Times New Roman" w:hAnsi="Times New Roman" w:cs="Times New Roman"/>
          <w:sz w:val="24"/>
          <w:szCs w:val="24"/>
        </w:rPr>
        <w:t xml:space="preserve">. </w:t>
      </w:r>
    </w:p>
    <w:p w:rsidR="00744199" w:rsidRDefault="00744199" w:rsidP="00C5699A">
      <w:pPr>
        <w:tabs>
          <w:tab w:val="left" w:pos="2010"/>
        </w:tabs>
        <w:ind w:right="125"/>
        <w:jc w:val="center"/>
        <w:outlineLvl w:val="0"/>
        <w:rPr>
          <w:rFonts w:ascii="Times New Roman" w:hAnsi="Times New Roman" w:cs="Times New Roman"/>
          <w:b/>
          <w:sz w:val="24"/>
          <w:szCs w:val="24"/>
          <w:highlight w:val="green"/>
        </w:rPr>
      </w:pPr>
    </w:p>
    <w:p w:rsidR="00744199" w:rsidRDefault="00744199" w:rsidP="00C5699A">
      <w:pPr>
        <w:tabs>
          <w:tab w:val="left" w:pos="2010"/>
        </w:tabs>
        <w:ind w:right="125"/>
        <w:jc w:val="center"/>
        <w:outlineLvl w:val="0"/>
        <w:rPr>
          <w:rFonts w:ascii="Times New Roman" w:hAnsi="Times New Roman" w:cs="Times New Roman"/>
          <w:b/>
          <w:sz w:val="24"/>
          <w:szCs w:val="24"/>
        </w:rPr>
      </w:pPr>
      <w:r w:rsidRPr="00246BAA">
        <w:rPr>
          <w:rFonts w:ascii="Times New Roman" w:hAnsi="Times New Roman" w:cs="Times New Roman"/>
          <w:b/>
          <w:sz w:val="24"/>
          <w:szCs w:val="24"/>
        </w:rPr>
        <w:t>РАЗДЕЛ 12. ЗАКУПКА ПУТЕМ ЗАПРОСА ПРЕДЛОЖЕНИЙ В ЭЛЕКТРОННОЙ ФОРМЕ.</w:t>
      </w:r>
    </w:p>
    <w:p w:rsidR="00744199" w:rsidRPr="009000DC" w:rsidRDefault="00744199" w:rsidP="00C5699A">
      <w:pPr>
        <w:tabs>
          <w:tab w:val="left" w:pos="2010"/>
        </w:tabs>
        <w:ind w:right="125"/>
        <w:jc w:val="center"/>
        <w:outlineLvl w:val="0"/>
        <w:rPr>
          <w:rFonts w:ascii="Times New Roman" w:hAnsi="Times New Roman" w:cs="Times New Roman"/>
          <w:b/>
          <w:sz w:val="24"/>
          <w:szCs w:val="24"/>
        </w:rPr>
      </w:pPr>
    </w:p>
    <w:p w:rsidR="00744199" w:rsidRDefault="00744199" w:rsidP="00497A15">
      <w:pPr>
        <w:pStyle w:val="ConsPlusNormal"/>
        <w:widowControl/>
        <w:ind w:right="125" w:firstLine="0"/>
        <w:jc w:val="center"/>
        <w:rPr>
          <w:rFonts w:ascii="Times New Roman" w:hAnsi="Times New Roman"/>
          <w:b/>
          <w:sz w:val="24"/>
          <w:szCs w:val="24"/>
        </w:rPr>
      </w:pPr>
      <w:r>
        <w:rPr>
          <w:rFonts w:ascii="Times New Roman" w:hAnsi="Times New Roman"/>
          <w:b/>
          <w:sz w:val="24"/>
          <w:szCs w:val="24"/>
        </w:rPr>
        <w:t>Статья 43. Общие положения о запросе предложений в электронной форме.</w:t>
      </w:r>
    </w:p>
    <w:p w:rsidR="00744199" w:rsidRDefault="00744199" w:rsidP="00497A15">
      <w:pPr>
        <w:pStyle w:val="ConsPlusNormal"/>
        <w:widowControl/>
        <w:ind w:right="125" w:firstLine="0"/>
        <w:jc w:val="center"/>
        <w:rPr>
          <w:rFonts w:ascii="Times New Roman" w:hAnsi="Times New Roman"/>
          <w:sz w:val="24"/>
          <w:szCs w:val="24"/>
        </w:rPr>
      </w:pPr>
    </w:p>
    <w:p w:rsidR="00744199" w:rsidRPr="00B61079" w:rsidRDefault="00744199" w:rsidP="00B61079">
      <w:pPr>
        <w:jc w:val="both"/>
        <w:rPr>
          <w:rFonts w:ascii="Times New Roman" w:hAnsi="Times New Roman" w:cs="Times New Roman"/>
          <w:sz w:val="24"/>
          <w:szCs w:val="24"/>
        </w:rPr>
      </w:pPr>
      <w:r w:rsidRPr="00B61079">
        <w:rPr>
          <w:rFonts w:ascii="Times New Roman" w:hAnsi="Times New Roman" w:cs="Times New Roman"/>
          <w:sz w:val="24"/>
          <w:szCs w:val="24"/>
        </w:rPr>
        <w:t>1. Запрос предложений в электронной форме - конкурентная закупка. Победителем запроса предложений признается участник,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744199" w:rsidRDefault="00744199" w:rsidP="00B61079">
      <w:pPr>
        <w:pStyle w:val="af4"/>
        <w:spacing w:line="240" w:lineRule="auto"/>
        <w:ind w:left="0"/>
        <w:jc w:val="both"/>
        <w:rPr>
          <w:sz w:val="24"/>
          <w:szCs w:val="24"/>
        </w:rPr>
      </w:pPr>
      <w:r>
        <w:rPr>
          <w:sz w:val="24"/>
          <w:szCs w:val="24"/>
        </w:rPr>
        <w:t xml:space="preserve">2. Заказчик </w:t>
      </w:r>
      <w:r w:rsidRPr="00456B29">
        <w:rPr>
          <w:sz w:val="24"/>
          <w:szCs w:val="24"/>
        </w:rPr>
        <w:t xml:space="preserve">обязан разместить в единой информационной системе извещение </w:t>
      </w:r>
      <w:r>
        <w:rPr>
          <w:sz w:val="24"/>
          <w:szCs w:val="24"/>
        </w:rPr>
        <w:t xml:space="preserve">и документацию </w:t>
      </w:r>
      <w:r w:rsidRPr="00456B29">
        <w:rPr>
          <w:sz w:val="24"/>
          <w:szCs w:val="24"/>
        </w:rPr>
        <w:t>о проведении запроса</w:t>
      </w:r>
      <w:r>
        <w:rPr>
          <w:sz w:val="24"/>
          <w:szCs w:val="24"/>
        </w:rPr>
        <w:t xml:space="preserve"> предложений в электронной форме не менее чем за семь рабочих дней до дня проведения такого запроса.</w:t>
      </w:r>
    </w:p>
    <w:p w:rsidR="00744199" w:rsidRDefault="00744199" w:rsidP="00B61079">
      <w:pPr>
        <w:pStyle w:val="ConsPlusNormal"/>
        <w:widowControl/>
        <w:ind w:right="125" w:firstLine="0"/>
        <w:jc w:val="both"/>
        <w:rPr>
          <w:rFonts w:ascii="Times New Roman" w:hAnsi="Times New Roman"/>
          <w:sz w:val="24"/>
          <w:szCs w:val="24"/>
        </w:rPr>
      </w:pPr>
      <w:r>
        <w:rPr>
          <w:rFonts w:ascii="Times New Roman" w:hAnsi="Times New Roman"/>
          <w:sz w:val="24"/>
          <w:szCs w:val="24"/>
        </w:rPr>
        <w:t xml:space="preserve">3. </w:t>
      </w:r>
      <w:r w:rsidRPr="00493480">
        <w:rPr>
          <w:rFonts w:ascii="Times New Roman" w:hAnsi="Times New Roman"/>
          <w:sz w:val="24"/>
          <w:szCs w:val="24"/>
        </w:rPr>
        <w:t>В извещении о проведении запроса предложений в электронной форме должны быть указаны сведения, предусмотренные ч. 1 ст. 13 настоящего Положения</w:t>
      </w:r>
      <w:r>
        <w:rPr>
          <w:rFonts w:ascii="Times New Roman" w:hAnsi="Times New Roman"/>
          <w:sz w:val="24"/>
          <w:szCs w:val="24"/>
        </w:rPr>
        <w:t>.</w:t>
      </w:r>
    </w:p>
    <w:p w:rsidR="00744199" w:rsidRDefault="00744199" w:rsidP="00B61079">
      <w:pPr>
        <w:pStyle w:val="ConsPlusNormal"/>
        <w:widowControl/>
        <w:ind w:right="125" w:firstLine="0"/>
        <w:jc w:val="both"/>
        <w:rPr>
          <w:rFonts w:ascii="Times New Roman" w:hAnsi="Times New Roman"/>
          <w:sz w:val="24"/>
          <w:szCs w:val="24"/>
        </w:rPr>
      </w:pPr>
      <w:r>
        <w:rPr>
          <w:rFonts w:ascii="Times New Roman" w:hAnsi="Times New Roman"/>
          <w:sz w:val="24"/>
          <w:szCs w:val="24"/>
        </w:rPr>
        <w:t xml:space="preserve">4. В документации о </w:t>
      </w:r>
      <w:r w:rsidRPr="00493480">
        <w:rPr>
          <w:rFonts w:ascii="Times New Roman" w:hAnsi="Times New Roman"/>
          <w:sz w:val="24"/>
          <w:szCs w:val="24"/>
        </w:rPr>
        <w:t>проведении запроса предложений в электронной форме</w:t>
      </w:r>
      <w:r>
        <w:rPr>
          <w:rFonts w:ascii="Times New Roman" w:hAnsi="Times New Roman"/>
          <w:sz w:val="24"/>
          <w:szCs w:val="24"/>
        </w:rPr>
        <w:t xml:space="preserve"> должны быть указаны сведения, </w:t>
      </w:r>
      <w:r w:rsidRPr="00493480">
        <w:rPr>
          <w:rFonts w:ascii="Times New Roman" w:hAnsi="Times New Roman"/>
          <w:sz w:val="24"/>
          <w:szCs w:val="24"/>
        </w:rPr>
        <w:t>предусмотренные ч.</w:t>
      </w:r>
      <w:r>
        <w:rPr>
          <w:rFonts w:ascii="Times New Roman" w:hAnsi="Times New Roman"/>
          <w:sz w:val="24"/>
          <w:szCs w:val="24"/>
        </w:rPr>
        <w:t>2.</w:t>
      </w:r>
      <w:r w:rsidRPr="00493480">
        <w:rPr>
          <w:rFonts w:ascii="Times New Roman" w:hAnsi="Times New Roman"/>
          <w:sz w:val="24"/>
          <w:szCs w:val="24"/>
        </w:rPr>
        <w:t>1 ст. 13 настоящего Положения</w:t>
      </w:r>
      <w:r>
        <w:rPr>
          <w:rFonts w:ascii="Times New Roman" w:hAnsi="Times New Roman"/>
          <w:sz w:val="24"/>
          <w:szCs w:val="24"/>
        </w:rPr>
        <w:t>.</w:t>
      </w:r>
    </w:p>
    <w:p w:rsidR="00744199" w:rsidRPr="00B61079" w:rsidRDefault="00744199" w:rsidP="008C2D72">
      <w:pPr>
        <w:pStyle w:val="af4"/>
        <w:spacing w:line="240" w:lineRule="auto"/>
        <w:ind w:left="0"/>
        <w:jc w:val="both"/>
        <w:rPr>
          <w:sz w:val="24"/>
          <w:szCs w:val="24"/>
        </w:rPr>
      </w:pPr>
      <w:r w:rsidRPr="00B61079">
        <w:rPr>
          <w:sz w:val="24"/>
          <w:szCs w:val="24"/>
        </w:rPr>
        <w:t>5. К извещению и документации о проведении запроса предложений в электронной форме должен быть приложен проект договора, заключаемого по результатам проведения такого запроса.</w:t>
      </w:r>
      <w:r>
        <w:rPr>
          <w:sz w:val="24"/>
          <w:szCs w:val="24"/>
        </w:rPr>
        <w:t xml:space="preserve"> </w:t>
      </w:r>
      <w:r w:rsidRPr="00B61079">
        <w:rPr>
          <w:sz w:val="24"/>
          <w:szCs w:val="24"/>
        </w:rPr>
        <w:t>Документация о проведении запроса предложений в электронной форме должна быть доступна для ознакомления в единой информационной системе без взимания платы.</w:t>
      </w:r>
    </w:p>
    <w:p w:rsidR="00744199" w:rsidRPr="00B61079" w:rsidRDefault="00744199" w:rsidP="00B61079">
      <w:pPr>
        <w:jc w:val="both"/>
        <w:rPr>
          <w:rFonts w:ascii="Times New Roman" w:hAnsi="Times New Roman" w:cs="Times New Roman"/>
          <w:sz w:val="24"/>
          <w:szCs w:val="24"/>
        </w:rPr>
      </w:pPr>
      <w:r w:rsidRPr="00B61079">
        <w:rPr>
          <w:rFonts w:ascii="Times New Roman" w:hAnsi="Times New Roman" w:cs="Times New Roman"/>
          <w:sz w:val="24"/>
          <w:szCs w:val="24"/>
        </w:rPr>
        <w:t xml:space="preserve">6. Заказчик вправе принять решение о внесении изменений в извещение и (или) документацию о проведении запроса предложений в электронной форме не позднее чем за три дня до даты окончания срока подачи заявок на участие в таком запросе. Изменение объекта закупки не допускается. Изменения, вносимые в извещение и (или) документацию о проведении запроса предложений в электронной форме,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внесения изменений в извещение и (или) документацию о проведении запроса предложений в электронной форме,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оставалось не менее половины срока подачи заявок на участие в запросе предложений в электронной форме, установленного в части 2 настоящей статьи. </w:t>
      </w:r>
    </w:p>
    <w:p w:rsidR="00744199" w:rsidRPr="00655D62" w:rsidRDefault="00744199" w:rsidP="00655D62">
      <w:pPr>
        <w:jc w:val="both"/>
        <w:rPr>
          <w:sz w:val="24"/>
          <w:szCs w:val="24"/>
        </w:rPr>
      </w:pPr>
    </w:p>
    <w:p w:rsidR="00744199" w:rsidRDefault="00744199" w:rsidP="00497A15">
      <w:pPr>
        <w:ind w:firstLine="540"/>
        <w:jc w:val="center"/>
        <w:outlineLvl w:val="0"/>
        <w:rPr>
          <w:rFonts w:ascii="Times New Roman" w:hAnsi="Times New Roman"/>
          <w:b/>
          <w:bCs/>
          <w:sz w:val="24"/>
          <w:szCs w:val="24"/>
        </w:rPr>
      </w:pPr>
      <w:r w:rsidRPr="00655D62">
        <w:rPr>
          <w:rFonts w:ascii="Times New Roman" w:hAnsi="Times New Roman" w:cs="Times New Roman"/>
          <w:b/>
          <w:sz w:val="24"/>
          <w:szCs w:val="24"/>
        </w:rPr>
        <w:t>Статья</w:t>
      </w:r>
      <w:r>
        <w:rPr>
          <w:rFonts w:ascii="Times New Roman" w:hAnsi="Times New Roman" w:cs="Times New Roman"/>
          <w:b/>
          <w:sz w:val="24"/>
          <w:szCs w:val="24"/>
        </w:rPr>
        <w:t xml:space="preserve"> 44. </w:t>
      </w:r>
      <w:r w:rsidRPr="00456B29">
        <w:rPr>
          <w:rFonts w:ascii="Times New Roman" w:hAnsi="Times New Roman"/>
          <w:b/>
          <w:bCs/>
          <w:sz w:val="24"/>
          <w:szCs w:val="24"/>
        </w:rPr>
        <w:t xml:space="preserve">Порядок подачи заявки на участие в запросе </w:t>
      </w:r>
      <w:r>
        <w:rPr>
          <w:rFonts w:ascii="Times New Roman" w:hAnsi="Times New Roman"/>
          <w:b/>
          <w:bCs/>
          <w:sz w:val="24"/>
          <w:szCs w:val="24"/>
        </w:rPr>
        <w:t>предложений</w:t>
      </w:r>
      <w:r w:rsidRPr="00456B29">
        <w:rPr>
          <w:rFonts w:ascii="Times New Roman" w:hAnsi="Times New Roman"/>
          <w:b/>
          <w:bCs/>
          <w:sz w:val="24"/>
          <w:szCs w:val="24"/>
        </w:rPr>
        <w:t xml:space="preserve"> в электронной форме</w:t>
      </w:r>
      <w:r>
        <w:rPr>
          <w:rFonts w:ascii="Times New Roman" w:hAnsi="Times New Roman"/>
          <w:b/>
          <w:bCs/>
          <w:sz w:val="24"/>
          <w:szCs w:val="24"/>
        </w:rPr>
        <w:t>.</w:t>
      </w:r>
    </w:p>
    <w:p w:rsidR="00744199" w:rsidRDefault="00744199" w:rsidP="00655D62">
      <w:pPr>
        <w:ind w:firstLine="540"/>
        <w:jc w:val="both"/>
        <w:outlineLvl w:val="0"/>
        <w:rPr>
          <w:rFonts w:ascii="Times New Roman" w:hAnsi="Times New Roman"/>
          <w:b/>
          <w:bCs/>
          <w:sz w:val="24"/>
          <w:szCs w:val="24"/>
        </w:rPr>
      </w:pPr>
    </w:p>
    <w:p w:rsidR="00744199" w:rsidRDefault="00744199" w:rsidP="00062E56">
      <w:pPr>
        <w:pStyle w:val="af4"/>
        <w:spacing w:line="240" w:lineRule="auto"/>
        <w:ind w:left="0"/>
        <w:jc w:val="both"/>
        <w:rPr>
          <w:sz w:val="24"/>
          <w:szCs w:val="24"/>
        </w:rPr>
      </w:pPr>
      <w:r>
        <w:rPr>
          <w:sz w:val="24"/>
          <w:szCs w:val="24"/>
        </w:rPr>
        <w:t xml:space="preserve">1. </w:t>
      </w:r>
      <w:r w:rsidRPr="00655D62">
        <w:rPr>
          <w:sz w:val="24"/>
          <w:szCs w:val="24"/>
        </w:rPr>
        <w:t xml:space="preserve">Подача заявок на участие в запросе </w:t>
      </w:r>
      <w:r>
        <w:rPr>
          <w:sz w:val="24"/>
          <w:szCs w:val="24"/>
        </w:rPr>
        <w:t>предложений</w:t>
      </w:r>
      <w:r w:rsidRPr="00655D62">
        <w:rPr>
          <w:sz w:val="24"/>
          <w:szCs w:val="24"/>
        </w:rPr>
        <w:t xml:space="preserve"> в электронной форм</w:t>
      </w:r>
      <w:r>
        <w:rPr>
          <w:sz w:val="24"/>
          <w:szCs w:val="24"/>
        </w:rPr>
        <w:t>е осуществляется только лицами, а</w:t>
      </w:r>
      <w:r w:rsidRPr="00655D62">
        <w:rPr>
          <w:sz w:val="24"/>
          <w:szCs w:val="24"/>
        </w:rPr>
        <w:t>ккредитованными на электронной площадке.</w:t>
      </w:r>
    </w:p>
    <w:p w:rsidR="00744199" w:rsidRPr="008C2D72" w:rsidRDefault="00744199" w:rsidP="00062E56">
      <w:pPr>
        <w:pStyle w:val="af4"/>
        <w:spacing w:line="240" w:lineRule="auto"/>
        <w:ind w:left="0"/>
        <w:jc w:val="both"/>
        <w:rPr>
          <w:sz w:val="24"/>
          <w:szCs w:val="24"/>
        </w:rPr>
      </w:pPr>
      <w:r>
        <w:rPr>
          <w:sz w:val="24"/>
          <w:szCs w:val="24"/>
        </w:rPr>
        <w:t xml:space="preserve">2. </w:t>
      </w:r>
      <w:r w:rsidRPr="008C2D72">
        <w:rPr>
          <w:sz w:val="24"/>
          <w:szCs w:val="24"/>
        </w:rPr>
        <w:t>Участник запроса предложений в электронной форме вправе подать только одну заявку на участие в таком запросе в любое время с момента размещения извещения  и документации о его проведении до предусмотренных извещением и документацией о запросе предложений в электронной форме даты и времени окончания срока подачи заявок на участие в таком запросе. Такая заявка направляется участником запроса предложений в электронной форме оператору электронной площадки.</w:t>
      </w:r>
    </w:p>
    <w:p w:rsidR="00744199" w:rsidRDefault="00744199" w:rsidP="00B61079">
      <w:pPr>
        <w:pStyle w:val="af4"/>
        <w:spacing w:line="240" w:lineRule="auto"/>
        <w:ind w:left="0"/>
        <w:jc w:val="both"/>
        <w:rPr>
          <w:sz w:val="24"/>
          <w:szCs w:val="24"/>
        </w:rPr>
      </w:pPr>
      <w:r>
        <w:rPr>
          <w:sz w:val="24"/>
          <w:szCs w:val="24"/>
        </w:rPr>
        <w:t>3. Заявка должна содержать:</w:t>
      </w:r>
    </w:p>
    <w:p w:rsidR="00744199" w:rsidRPr="009000DC" w:rsidRDefault="00744199" w:rsidP="00F316F4">
      <w:pPr>
        <w:ind w:left="567"/>
        <w:contextualSpacing/>
        <w:jc w:val="both"/>
        <w:outlineLvl w:val="0"/>
        <w:rPr>
          <w:rFonts w:ascii="Times New Roman" w:hAnsi="Times New Roman" w:cs="Times New Roman"/>
          <w:bCs/>
          <w:sz w:val="24"/>
          <w:szCs w:val="24"/>
        </w:rPr>
      </w:pPr>
      <w:r>
        <w:rPr>
          <w:rFonts w:ascii="Times New Roman" w:hAnsi="Times New Roman" w:cs="Times New Roman"/>
          <w:bCs/>
          <w:sz w:val="24"/>
          <w:szCs w:val="24"/>
        </w:rPr>
        <w:t xml:space="preserve">1) </w:t>
      </w:r>
      <w:r w:rsidRPr="009000DC">
        <w:rPr>
          <w:rFonts w:ascii="Times New Roman" w:hAnsi="Times New Roman" w:cs="Times New Roman"/>
          <w:bCs/>
          <w:sz w:val="24"/>
          <w:szCs w:val="24"/>
        </w:rPr>
        <w:t>документы, предусмотренные ч.6 ст.10 настоящего Положения;</w:t>
      </w:r>
    </w:p>
    <w:p w:rsidR="00744199" w:rsidRPr="009000DC" w:rsidRDefault="00744199" w:rsidP="00497A15">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2) </w:t>
      </w:r>
      <w:r w:rsidRPr="009000DC">
        <w:rPr>
          <w:rFonts w:ascii="Times New Roman" w:hAnsi="Times New Roman" w:cs="Times New Roman"/>
          <w:sz w:val="24"/>
          <w:szCs w:val="24"/>
        </w:rPr>
        <w:t>сведения о функциональных характеристиках (потребительских свойствах) и качественных характеристиках товара, о качестве работ, услуг. В случаях, предусмотренных документацией</w:t>
      </w:r>
      <w:r>
        <w:rPr>
          <w:rFonts w:ascii="Times New Roman" w:hAnsi="Times New Roman" w:cs="Times New Roman"/>
          <w:sz w:val="24"/>
          <w:szCs w:val="24"/>
        </w:rPr>
        <w:t xml:space="preserve"> о проведении запроса предложений</w:t>
      </w:r>
      <w:r w:rsidRPr="009000DC">
        <w:rPr>
          <w:rFonts w:ascii="Times New Roman" w:hAnsi="Times New Roman" w:cs="Times New Roman"/>
          <w:sz w:val="24"/>
          <w:szCs w:val="24"/>
        </w:rPr>
        <w:t>,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такому товару, работам, услугам;</w:t>
      </w:r>
    </w:p>
    <w:p w:rsidR="00744199" w:rsidRPr="0073591A" w:rsidRDefault="00744199" w:rsidP="00497A15">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3) </w:t>
      </w:r>
      <w:r w:rsidRPr="009000DC">
        <w:rPr>
          <w:rFonts w:ascii="Times New Roman" w:hAnsi="Times New Roman" w:cs="Times New Roman"/>
          <w:sz w:val="24"/>
          <w:szCs w:val="24"/>
        </w:rPr>
        <w:t>документы, подтверждающие внесение денежных средств в качестве обеспечения заявки, в случае, если документации содержится указание на требование обеспечения такой заявки (</w:t>
      </w:r>
      <w:r>
        <w:rPr>
          <w:rFonts w:ascii="Times New Roman" w:hAnsi="Times New Roman" w:cs="Times New Roman"/>
          <w:sz w:val="24"/>
          <w:szCs w:val="24"/>
        </w:rPr>
        <w:t xml:space="preserve">копия </w:t>
      </w:r>
      <w:r w:rsidRPr="009000DC">
        <w:rPr>
          <w:rFonts w:ascii="Times New Roman" w:hAnsi="Times New Roman" w:cs="Times New Roman"/>
          <w:sz w:val="24"/>
          <w:szCs w:val="24"/>
        </w:rPr>
        <w:t>платежно</w:t>
      </w:r>
      <w:r>
        <w:rPr>
          <w:rFonts w:ascii="Times New Roman" w:hAnsi="Times New Roman" w:cs="Times New Roman"/>
          <w:sz w:val="24"/>
          <w:szCs w:val="24"/>
        </w:rPr>
        <w:t>го</w:t>
      </w:r>
      <w:r w:rsidRPr="009000DC">
        <w:rPr>
          <w:rFonts w:ascii="Times New Roman" w:hAnsi="Times New Roman" w:cs="Times New Roman"/>
          <w:sz w:val="24"/>
          <w:szCs w:val="24"/>
        </w:rPr>
        <w:t xml:space="preserve"> поручени</w:t>
      </w:r>
      <w:r>
        <w:rPr>
          <w:rFonts w:ascii="Times New Roman" w:hAnsi="Times New Roman" w:cs="Times New Roman"/>
          <w:sz w:val="24"/>
          <w:szCs w:val="24"/>
        </w:rPr>
        <w:t>я</w:t>
      </w:r>
      <w:r w:rsidRPr="009000DC">
        <w:rPr>
          <w:rFonts w:ascii="Times New Roman" w:hAnsi="Times New Roman" w:cs="Times New Roman"/>
          <w:sz w:val="24"/>
          <w:szCs w:val="24"/>
        </w:rPr>
        <w:t>, подтверждающ</w:t>
      </w:r>
      <w:r>
        <w:rPr>
          <w:rFonts w:ascii="Times New Roman" w:hAnsi="Times New Roman" w:cs="Times New Roman"/>
          <w:sz w:val="24"/>
          <w:szCs w:val="24"/>
        </w:rPr>
        <w:t>ая</w:t>
      </w:r>
      <w:r w:rsidRPr="009000DC">
        <w:rPr>
          <w:rFonts w:ascii="Times New Roman" w:hAnsi="Times New Roman" w:cs="Times New Roman"/>
          <w:sz w:val="24"/>
          <w:szCs w:val="24"/>
        </w:rPr>
        <w:t xml:space="preserve"> перечисление денежных средств в качестве обеспечения заявки на участие в </w:t>
      </w:r>
      <w:r>
        <w:rPr>
          <w:rFonts w:ascii="Times New Roman" w:hAnsi="Times New Roman" w:cs="Times New Roman"/>
          <w:sz w:val="24"/>
          <w:szCs w:val="24"/>
        </w:rPr>
        <w:t xml:space="preserve">запросе предложений </w:t>
      </w:r>
      <w:r w:rsidRPr="003E08A2">
        <w:rPr>
          <w:rFonts w:ascii="Times New Roman" w:hAnsi="Times New Roman" w:cs="Times New Roman"/>
          <w:bCs/>
          <w:sz w:val="24"/>
          <w:szCs w:val="24"/>
        </w:rPr>
        <w:t>в электронной форме</w:t>
      </w:r>
      <w:r w:rsidRPr="009000DC">
        <w:rPr>
          <w:rFonts w:ascii="Times New Roman" w:hAnsi="Times New Roman" w:cs="Times New Roman"/>
          <w:sz w:val="24"/>
          <w:szCs w:val="24"/>
        </w:rPr>
        <w:t xml:space="preserve"> или </w:t>
      </w:r>
      <w:r>
        <w:rPr>
          <w:rFonts w:ascii="Times New Roman" w:hAnsi="Times New Roman" w:cs="Times New Roman"/>
          <w:sz w:val="24"/>
          <w:szCs w:val="24"/>
        </w:rPr>
        <w:t>иной документ предусмотренный документацией для соответствующего способа обеспечения заявки</w:t>
      </w:r>
      <w:r w:rsidRPr="009000DC">
        <w:rPr>
          <w:rFonts w:ascii="Times New Roman" w:hAnsi="Times New Roman" w:cs="Times New Roman"/>
          <w:sz w:val="24"/>
          <w:szCs w:val="24"/>
        </w:rPr>
        <w:t>);</w:t>
      </w:r>
    </w:p>
    <w:p w:rsidR="00744199" w:rsidRPr="009000DC" w:rsidRDefault="00744199" w:rsidP="00F316F4">
      <w:pPr>
        <w:pStyle w:val="HTML"/>
        <w:ind w:left="567"/>
        <w:jc w:val="both"/>
        <w:rPr>
          <w:rFonts w:ascii="Times New Roman" w:hAnsi="Times New Roman" w:cs="Times New Roman"/>
          <w:b/>
          <w:bCs/>
          <w:sz w:val="24"/>
          <w:szCs w:val="24"/>
        </w:rPr>
      </w:pPr>
      <w:r>
        <w:rPr>
          <w:rFonts w:ascii="Times New Roman" w:hAnsi="Times New Roman" w:cs="Times New Roman"/>
          <w:sz w:val="24"/>
          <w:szCs w:val="24"/>
        </w:rPr>
        <w:t xml:space="preserve">4) </w:t>
      </w:r>
      <w:r w:rsidRPr="009000DC">
        <w:rPr>
          <w:rFonts w:ascii="Times New Roman" w:hAnsi="Times New Roman" w:cs="Times New Roman"/>
          <w:sz w:val="24"/>
          <w:szCs w:val="24"/>
        </w:rPr>
        <w:t>объем, цена закупаемых товаров, работ, услуг и сроки исполнения договора;</w:t>
      </w:r>
    </w:p>
    <w:p w:rsidR="00744199" w:rsidRPr="009000DC" w:rsidRDefault="00744199" w:rsidP="00497A15">
      <w:pPr>
        <w:ind w:firstLine="567"/>
        <w:contextualSpacing/>
        <w:jc w:val="both"/>
        <w:outlineLvl w:val="0"/>
        <w:rPr>
          <w:rFonts w:ascii="Times New Roman" w:hAnsi="Times New Roman" w:cs="Times New Roman"/>
          <w:sz w:val="24"/>
          <w:szCs w:val="24"/>
        </w:rPr>
      </w:pPr>
      <w:r>
        <w:rPr>
          <w:rFonts w:ascii="Times New Roman" w:hAnsi="Times New Roman" w:cs="Times New Roman"/>
          <w:bCs/>
          <w:sz w:val="24"/>
          <w:szCs w:val="24"/>
        </w:rPr>
        <w:t>5</w:t>
      </w:r>
      <w:r w:rsidRPr="009000DC">
        <w:rPr>
          <w:rFonts w:ascii="Times New Roman" w:hAnsi="Times New Roman" w:cs="Times New Roman"/>
          <w:bCs/>
          <w:sz w:val="24"/>
          <w:szCs w:val="24"/>
        </w:rPr>
        <w:t xml:space="preserve">)  </w:t>
      </w:r>
      <w:r w:rsidRPr="009000DC">
        <w:rPr>
          <w:rFonts w:ascii="Times New Roman" w:hAnsi="Times New Roman" w:cs="Times New Roman"/>
          <w:sz w:val="24"/>
          <w:szCs w:val="24"/>
        </w:rPr>
        <w:t xml:space="preserve">иные документы </w:t>
      </w:r>
      <w:r>
        <w:rPr>
          <w:rFonts w:ascii="Times New Roman" w:hAnsi="Times New Roman" w:cs="Times New Roman"/>
          <w:sz w:val="24"/>
          <w:szCs w:val="24"/>
        </w:rPr>
        <w:t xml:space="preserve">и  сведения </w:t>
      </w:r>
      <w:r w:rsidRPr="009000DC">
        <w:rPr>
          <w:rFonts w:ascii="Times New Roman" w:hAnsi="Times New Roman" w:cs="Times New Roman"/>
          <w:sz w:val="24"/>
          <w:szCs w:val="24"/>
        </w:rPr>
        <w:t xml:space="preserve">предусмотренные извещением и (или) </w:t>
      </w:r>
      <w:r>
        <w:rPr>
          <w:rFonts w:ascii="Times New Roman" w:hAnsi="Times New Roman" w:cs="Times New Roman"/>
          <w:sz w:val="24"/>
          <w:szCs w:val="24"/>
        </w:rPr>
        <w:t>д</w:t>
      </w:r>
      <w:r w:rsidRPr="009000DC">
        <w:rPr>
          <w:rFonts w:ascii="Times New Roman" w:hAnsi="Times New Roman" w:cs="Times New Roman"/>
          <w:sz w:val="24"/>
          <w:szCs w:val="24"/>
        </w:rPr>
        <w:t>окументацией, в т.ч. сведения о соисполнителях (субподрядчиках, субпоставщиках), при</w:t>
      </w:r>
      <w:r>
        <w:rPr>
          <w:rFonts w:ascii="Times New Roman" w:hAnsi="Times New Roman" w:cs="Times New Roman"/>
          <w:sz w:val="24"/>
          <w:szCs w:val="24"/>
        </w:rPr>
        <w:t>влекаемых к исполнению договора.</w:t>
      </w:r>
    </w:p>
    <w:p w:rsidR="00744199" w:rsidRPr="00B61079" w:rsidRDefault="00744199" w:rsidP="00B61079">
      <w:pPr>
        <w:pStyle w:val="af4"/>
        <w:spacing w:line="240" w:lineRule="auto"/>
        <w:ind w:left="0"/>
        <w:jc w:val="both"/>
        <w:rPr>
          <w:sz w:val="24"/>
          <w:szCs w:val="24"/>
        </w:rPr>
      </w:pPr>
      <w:r>
        <w:rPr>
          <w:sz w:val="24"/>
          <w:szCs w:val="24"/>
        </w:rPr>
        <w:t>4</w:t>
      </w:r>
      <w:r w:rsidRPr="00B61079">
        <w:rPr>
          <w:sz w:val="24"/>
          <w:szCs w:val="24"/>
        </w:rPr>
        <w:t>. Если на участие в запросе предложений в электронной форме подана только одна заявка на участие в таком запросе или не подано ни одной указанной заявки, запрос предложений в электронной форме признается несостоявшимся.</w:t>
      </w:r>
      <w:r>
        <w:rPr>
          <w:sz w:val="24"/>
          <w:szCs w:val="24"/>
        </w:rPr>
        <w:t xml:space="preserve"> </w:t>
      </w:r>
    </w:p>
    <w:p w:rsidR="00744199" w:rsidRPr="00F316F4" w:rsidRDefault="00744199" w:rsidP="00F316F4">
      <w:pPr>
        <w:widowControl/>
        <w:jc w:val="both"/>
        <w:rPr>
          <w:rFonts w:ascii="Times New Roman" w:hAnsi="Times New Roman" w:cs="Times New Roman"/>
          <w:sz w:val="24"/>
          <w:szCs w:val="24"/>
        </w:rPr>
      </w:pPr>
      <w:bookmarkStart w:id="24" w:name="dst923"/>
      <w:bookmarkEnd w:id="24"/>
      <w:r>
        <w:rPr>
          <w:rFonts w:ascii="Times New Roman" w:hAnsi="Times New Roman" w:cs="Times New Roman"/>
          <w:sz w:val="24"/>
          <w:szCs w:val="24"/>
        </w:rPr>
        <w:t>6</w:t>
      </w:r>
      <w:r w:rsidRPr="00B61079">
        <w:rPr>
          <w:rFonts w:ascii="Times New Roman" w:hAnsi="Times New Roman" w:cs="Times New Roman"/>
          <w:sz w:val="24"/>
          <w:szCs w:val="24"/>
        </w:rPr>
        <w:t>. Заявка на участие в запросе предложений в электронной форме направляется участником закупки оператору э</w:t>
      </w:r>
      <w:r w:rsidRPr="00F316F4">
        <w:rPr>
          <w:rFonts w:ascii="Times New Roman" w:hAnsi="Times New Roman" w:cs="Times New Roman"/>
          <w:sz w:val="24"/>
          <w:szCs w:val="24"/>
        </w:rPr>
        <w:t>лектронной площадки. Заявка подается по правилам</w:t>
      </w:r>
      <w:r>
        <w:rPr>
          <w:rFonts w:ascii="Times New Roman" w:hAnsi="Times New Roman" w:cs="Times New Roman"/>
          <w:sz w:val="24"/>
          <w:szCs w:val="24"/>
        </w:rPr>
        <w:t>,</w:t>
      </w:r>
      <w:r w:rsidRPr="00F316F4">
        <w:rPr>
          <w:rFonts w:ascii="Times New Roman" w:hAnsi="Times New Roman" w:cs="Times New Roman"/>
          <w:sz w:val="24"/>
          <w:szCs w:val="24"/>
        </w:rPr>
        <w:t xml:space="preserve"> установленным в извещении</w:t>
      </w:r>
      <w:r>
        <w:rPr>
          <w:rFonts w:ascii="Times New Roman" w:hAnsi="Times New Roman" w:cs="Times New Roman"/>
          <w:sz w:val="24"/>
          <w:szCs w:val="24"/>
        </w:rPr>
        <w:t>,</w:t>
      </w:r>
      <w:r w:rsidRPr="00F316F4">
        <w:rPr>
          <w:rFonts w:ascii="Times New Roman" w:hAnsi="Times New Roman" w:cs="Times New Roman"/>
          <w:sz w:val="24"/>
          <w:szCs w:val="24"/>
        </w:rPr>
        <w:t xml:space="preserve"> с учетом порядка функционирования электронной площадки для целей обеспечения </w:t>
      </w:r>
      <w:r>
        <w:rPr>
          <w:rFonts w:ascii="Times New Roman" w:hAnsi="Times New Roman" w:cs="Times New Roman"/>
          <w:sz w:val="24"/>
          <w:szCs w:val="24"/>
        </w:rPr>
        <w:t xml:space="preserve">сопоставления ценовых предложений участников закупки на электронной площадки ее оператором и обеспечения конфиденциальности </w:t>
      </w:r>
      <w:r w:rsidRPr="00573416">
        <w:rPr>
          <w:rFonts w:ascii="Times New Roman" w:hAnsi="Times New Roman" w:cs="Times New Roman"/>
          <w:sz w:val="24"/>
          <w:szCs w:val="24"/>
        </w:rPr>
        <w:t>содержани</w:t>
      </w:r>
      <w:r>
        <w:rPr>
          <w:rFonts w:ascii="Times New Roman" w:hAnsi="Times New Roman" w:cs="Times New Roman"/>
          <w:sz w:val="24"/>
          <w:szCs w:val="24"/>
        </w:rPr>
        <w:t>я</w:t>
      </w:r>
      <w:r w:rsidRPr="00573416">
        <w:rPr>
          <w:rFonts w:ascii="Times New Roman" w:hAnsi="Times New Roman" w:cs="Times New Roman"/>
          <w:sz w:val="24"/>
          <w:szCs w:val="24"/>
        </w:rPr>
        <w:t xml:space="preserve"> ценовых предложений участников </w:t>
      </w:r>
      <w:r>
        <w:rPr>
          <w:rFonts w:ascii="Times New Roman" w:hAnsi="Times New Roman" w:cs="Times New Roman"/>
          <w:sz w:val="24"/>
          <w:szCs w:val="24"/>
        </w:rPr>
        <w:t>запрос котировок</w:t>
      </w:r>
      <w:r w:rsidRPr="00573416">
        <w:rPr>
          <w:rFonts w:ascii="Times New Roman" w:hAnsi="Times New Roman" w:cs="Times New Roman"/>
          <w:sz w:val="24"/>
          <w:szCs w:val="24"/>
        </w:rPr>
        <w:t xml:space="preserve"> в электронной форме до формирования итогового протокола</w:t>
      </w:r>
      <w:r>
        <w:rPr>
          <w:rFonts w:ascii="Times New Roman" w:hAnsi="Times New Roman" w:cs="Times New Roman"/>
          <w:sz w:val="24"/>
          <w:szCs w:val="24"/>
        </w:rPr>
        <w:t>.</w:t>
      </w:r>
    </w:p>
    <w:p w:rsidR="00744199" w:rsidRPr="00B61079" w:rsidRDefault="00744199" w:rsidP="00B61079">
      <w:pPr>
        <w:pStyle w:val="af4"/>
        <w:spacing w:line="240" w:lineRule="auto"/>
        <w:ind w:left="0"/>
        <w:jc w:val="both"/>
        <w:rPr>
          <w:sz w:val="24"/>
          <w:szCs w:val="24"/>
        </w:rPr>
      </w:pPr>
      <w:bookmarkStart w:id="25" w:name="dst933"/>
      <w:bookmarkEnd w:id="25"/>
      <w:r>
        <w:rPr>
          <w:sz w:val="24"/>
          <w:szCs w:val="24"/>
        </w:rPr>
        <w:t>7</w:t>
      </w:r>
      <w:r w:rsidRPr="00B61079">
        <w:rPr>
          <w:sz w:val="24"/>
          <w:szCs w:val="24"/>
        </w:rPr>
        <w:t xml:space="preserve">. </w:t>
      </w:r>
      <w:bookmarkStart w:id="26" w:name="dst934"/>
      <w:bookmarkEnd w:id="26"/>
      <w:r w:rsidRPr="00B61079">
        <w:rPr>
          <w:sz w:val="24"/>
          <w:szCs w:val="24"/>
        </w:rPr>
        <w:t>В течение одного часа с момента получения заявки на участие в запросе предложений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rsidR="00744199" w:rsidRDefault="00744199" w:rsidP="00B61079">
      <w:pPr>
        <w:pStyle w:val="af4"/>
        <w:spacing w:line="240" w:lineRule="auto"/>
        <w:ind w:left="0"/>
        <w:jc w:val="both"/>
        <w:rPr>
          <w:sz w:val="24"/>
          <w:szCs w:val="24"/>
        </w:rPr>
      </w:pPr>
      <w:bookmarkStart w:id="27" w:name="dst903"/>
      <w:bookmarkStart w:id="28" w:name="dst904"/>
      <w:bookmarkStart w:id="29" w:name="dst921"/>
      <w:bookmarkStart w:id="30" w:name="dst922"/>
      <w:bookmarkStart w:id="31" w:name="dst935"/>
      <w:bookmarkStart w:id="32" w:name="dst942"/>
      <w:bookmarkStart w:id="33" w:name="dst943"/>
      <w:bookmarkEnd w:id="27"/>
      <w:bookmarkEnd w:id="28"/>
      <w:bookmarkEnd w:id="29"/>
      <w:bookmarkEnd w:id="30"/>
      <w:bookmarkEnd w:id="31"/>
      <w:bookmarkEnd w:id="32"/>
      <w:bookmarkEnd w:id="33"/>
    </w:p>
    <w:p w:rsidR="00744199" w:rsidRDefault="00744199" w:rsidP="00497A15">
      <w:pPr>
        <w:pStyle w:val="ConsPlusNormal"/>
        <w:widowControl/>
        <w:ind w:right="125" w:firstLine="0"/>
        <w:jc w:val="center"/>
        <w:rPr>
          <w:rFonts w:ascii="Times New Roman" w:hAnsi="Times New Roman"/>
          <w:b/>
          <w:bCs/>
          <w:sz w:val="24"/>
          <w:szCs w:val="24"/>
        </w:rPr>
      </w:pPr>
      <w:r w:rsidRPr="00132178">
        <w:rPr>
          <w:rFonts w:ascii="Times New Roman" w:hAnsi="Times New Roman"/>
          <w:b/>
          <w:bCs/>
          <w:sz w:val="24"/>
          <w:szCs w:val="24"/>
        </w:rPr>
        <w:t>Статья 45. Проведение запроса предложений</w:t>
      </w:r>
    </w:p>
    <w:p w:rsidR="00527F16" w:rsidRPr="00132178" w:rsidRDefault="00527F16" w:rsidP="00497A15">
      <w:pPr>
        <w:pStyle w:val="ConsPlusNormal"/>
        <w:widowControl/>
        <w:ind w:right="125" w:firstLine="0"/>
        <w:jc w:val="center"/>
        <w:rPr>
          <w:rFonts w:ascii="Times New Roman" w:hAnsi="Times New Roman"/>
          <w:b/>
          <w:bCs/>
          <w:sz w:val="24"/>
          <w:szCs w:val="24"/>
        </w:rPr>
      </w:pPr>
    </w:p>
    <w:p w:rsidR="00744199" w:rsidRDefault="00744199" w:rsidP="00B61079">
      <w:pPr>
        <w:pStyle w:val="af4"/>
        <w:spacing w:line="240" w:lineRule="auto"/>
        <w:ind w:left="0"/>
        <w:jc w:val="both"/>
        <w:rPr>
          <w:sz w:val="24"/>
          <w:szCs w:val="24"/>
        </w:rPr>
      </w:pPr>
      <w:r>
        <w:rPr>
          <w:sz w:val="24"/>
          <w:szCs w:val="24"/>
        </w:rPr>
        <w:t xml:space="preserve">1. </w:t>
      </w:r>
      <w:r w:rsidRPr="00B61079">
        <w:rPr>
          <w:sz w:val="24"/>
          <w:szCs w:val="24"/>
        </w:rPr>
        <w:t>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заявки на участие в таком запросе</w:t>
      </w:r>
      <w:r>
        <w:rPr>
          <w:sz w:val="24"/>
          <w:szCs w:val="24"/>
        </w:rPr>
        <w:t>.</w:t>
      </w:r>
    </w:p>
    <w:p w:rsidR="00744199" w:rsidRPr="00B61079" w:rsidRDefault="00744199" w:rsidP="00B61079">
      <w:pPr>
        <w:pStyle w:val="af4"/>
        <w:spacing w:line="240" w:lineRule="auto"/>
        <w:ind w:left="0"/>
        <w:jc w:val="both"/>
        <w:rPr>
          <w:sz w:val="24"/>
          <w:szCs w:val="24"/>
        </w:rPr>
      </w:pPr>
      <w:r>
        <w:rPr>
          <w:sz w:val="24"/>
          <w:szCs w:val="24"/>
        </w:rPr>
        <w:t>2</w:t>
      </w:r>
      <w:r w:rsidRPr="00B61079">
        <w:rPr>
          <w:sz w:val="24"/>
          <w:szCs w:val="24"/>
        </w:rPr>
        <w:t xml:space="preserve">.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отстраняются комиссией и их заявки не оцениваются. Основания, по которым участник запроса предложений в электронной форме был отстранен, фиксируются в протоколе проведения запроса предложений </w:t>
      </w:r>
      <w:r>
        <w:rPr>
          <w:sz w:val="24"/>
          <w:szCs w:val="24"/>
        </w:rPr>
        <w:t xml:space="preserve">(итоговый протокол) </w:t>
      </w:r>
      <w:r w:rsidRPr="00B61079">
        <w:rPr>
          <w:sz w:val="24"/>
          <w:szCs w:val="24"/>
        </w:rPr>
        <w:t>в электронной форме.</w:t>
      </w:r>
    </w:p>
    <w:p w:rsidR="00744199" w:rsidRPr="00B61079" w:rsidRDefault="00744199" w:rsidP="00B61079">
      <w:pPr>
        <w:pStyle w:val="af4"/>
        <w:spacing w:line="240" w:lineRule="auto"/>
        <w:ind w:left="0"/>
        <w:jc w:val="both"/>
        <w:rPr>
          <w:sz w:val="24"/>
          <w:szCs w:val="24"/>
        </w:rPr>
      </w:pPr>
      <w:bookmarkStart w:id="34" w:name="dst947"/>
      <w:bookmarkEnd w:id="34"/>
      <w:r>
        <w:rPr>
          <w:sz w:val="24"/>
          <w:szCs w:val="24"/>
        </w:rPr>
        <w:t>3</w:t>
      </w:r>
      <w:r w:rsidRPr="00B61079">
        <w:rPr>
          <w:sz w:val="24"/>
          <w:szCs w:val="24"/>
        </w:rPr>
        <w:t xml:space="preserve">. </w:t>
      </w:r>
      <w:r>
        <w:rPr>
          <w:sz w:val="24"/>
          <w:szCs w:val="24"/>
        </w:rPr>
        <w:t>З</w:t>
      </w:r>
      <w:r w:rsidRPr="00B61079">
        <w:rPr>
          <w:sz w:val="24"/>
          <w:szCs w:val="24"/>
        </w:rPr>
        <w:t>аявки участников запроса предложений</w:t>
      </w:r>
      <w:r>
        <w:rPr>
          <w:sz w:val="24"/>
          <w:szCs w:val="24"/>
        </w:rPr>
        <w:t>, которые соответствуют требованиям извещения и документации</w:t>
      </w:r>
      <w:r w:rsidRPr="00B61079">
        <w:rPr>
          <w:sz w:val="24"/>
          <w:szCs w:val="24"/>
        </w:rPr>
        <w:t xml:space="preserve"> оцениваются комиссией по рассмотрению заявок на участие в запросе предложений на основании критериев, указанных в документации о проведении запроса п</w:t>
      </w:r>
      <w:r>
        <w:rPr>
          <w:sz w:val="24"/>
          <w:szCs w:val="24"/>
        </w:rPr>
        <w:t>редложений в электронной форме</w:t>
      </w:r>
      <w:r w:rsidRPr="00B61079">
        <w:rPr>
          <w:sz w:val="24"/>
          <w:szCs w:val="24"/>
        </w:rPr>
        <w:t xml:space="preserve">. В протокол проведения запроса предложений </w:t>
      </w:r>
      <w:r>
        <w:rPr>
          <w:sz w:val="24"/>
          <w:szCs w:val="24"/>
        </w:rPr>
        <w:t xml:space="preserve">(итоговый протокол) </w:t>
      </w:r>
      <w:r w:rsidRPr="00B61079">
        <w:rPr>
          <w:sz w:val="24"/>
          <w:szCs w:val="24"/>
        </w:rPr>
        <w:t>включа</w:t>
      </w:r>
      <w:r>
        <w:rPr>
          <w:sz w:val="24"/>
          <w:szCs w:val="24"/>
        </w:rPr>
        <w:t>е</w:t>
      </w:r>
      <w:r w:rsidRPr="00B61079">
        <w:rPr>
          <w:sz w:val="24"/>
          <w:szCs w:val="24"/>
        </w:rPr>
        <w:t>тся информация о заявке, признанной лучшей, или условия, содержащиеся в единственной заявке на участие в запросе предложений в электронной форме</w:t>
      </w:r>
      <w:r>
        <w:rPr>
          <w:sz w:val="24"/>
          <w:szCs w:val="24"/>
        </w:rPr>
        <w:t xml:space="preserve">, а также информация предусмотренная частью 14 статьи 3.2 </w:t>
      </w:r>
      <w:r w:rsidRPr="009010AE">
        <w:rPr>
          <w:sz w:val="24"/>
          <w:szCs w:val="24"/>
        </w:rPr>
        <w:t>ФЗ №223-ФЗ</w:t>
      </w:r>
      <w:r w:rsidRPr="00B61079">
        <w:rPr>
          <w:sz w:val="24"/>
          <w:szCs w:val="24"/>
        </w:rPr>
        <w:t>.</w:t>
      </w:r>
    </w:p>
    <w:p w:rsidR="00744199" w:rsidRDefault="00744199" w:rsidP="00535EC2">
      <w:pPr>
        <w:pStyle w:val="af4"/>
        <w:spacing w:line="240" w:lineRule="auto"/>
        <w:ind w:left="0"/>
        <w:jc w:val="both"/>
        <w:rPr>
          <w:sz w:val="24"/>
          <w:szCs w:val="24"/>
        </w:rPr>
      </w:pPr>
      <w:bookmarkStart w:id="35" w:name="dst948"/>
      <w:bookmarkStart w:id="36" w:name="dst952"/>
      <w:bookmarkEnd w:id="35"/>
      <w:bookmarkEnd w:id="36"/>
      <w:r w:rsidRPr="00B61079">
        <w:rPr>
          <w:sz w:val="24"/>
          <w:szCs w:val="24"/>
        </w:rPr>
        <w:t xml:space="preserve">4. </w:t>
      </w:r>
      <w:r>
        <w:rPr>
          <w:sz w:val="24"/>
          <w:szCs w:val="24"/>
        </w:rPr>
        <w:t>Победителем запроса является участник</w:t>
      </w:r>
      <w:r w:rsidRPr="00B61079">
        <w:rPr>
          <w:sz w:val="24"/>
          <w:szCs w:val="24"/>
        </w:rPr>
        <w:t xml:space="preserve">, </w:t>
      </w:r>
      <w:r>
        <w:rPr>
          <w:sz w:val="24"/>
          <w:szCs w:val="24"/>
        </w:rPr>
        <w:t xml:space="preserve">подавший заявку, </w:t>
      </w:r>
      <w:r w:rsidRPr="00B61079">
        <w:rPr>
          <w:sz w:val="24"/>
          <w:szCs w:val="24"/>
        </w:rPr>
        <w:t>котор</w:t>
      </w:r>
      <w:r>
        <w:rPr>
          <w:sz w:val="24"/>
          <w:szCs w:val="24"/>
        </w:rPr>
        <w:t>ая</w:t>
      </w:r>
      <w:r w:rsidRPr="00B61079">
        <w:rPr>
          <w:sz w:val="24"/>
          <w:szCs w:val="24"/>
        </w:rPr>
        <w:t xml:space="preserve">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w:t>
      </w:r>
      <w:r>
        <w:rPr>
          <w:sz w:val="24"/>
          <w:szCs w:val="24"/>
        </w:rPr>
        <w:t>заявках</w:t>
      </w:r>
      <w:r w:rsidRPr="00B61079">
        <w:rPr>
          <w:sz w:val="24"/>
          <w:szCs w:val="24"/>
        </w:rPr>
        <w:t xml:space="preserve"> содержатся одинаковые условия исполнения </w:t>
      </w:r>
      <w:r>
        <w:rPr>
          <w:sz w:val="24"/>
          <w:szCs w:val="24"/>
        </w:rPr>
        <w:t>договора</w:t>
      </w:r>
      <w:r w:rsidRPr="00B61079">
        <w:rPr>
          <w:sz w:val="24"/>
          <w:szCs w:val="24"/>
        </w:rPr>
        <w:t xml:space="preserve">, </w:t>
      </w:r>
      <w:r>
        <w:rPr>
          <w:sz w:val="24"/>
          <w:szCs w:val="24"/>
        </w:rPr>
        <w:t>лучшим признается предложение участника, заявка которого была подана раньше</w:t>
      </w:r>
      <w:r w:rsidRPr="00B61079">
        <w:rPr>
          <w:sz w:val="24"/>
          <w:szCs w:val="24"/>
        </w:rPr>
        <w:t xml:space="preserve">. </w:t>
      </w:r>
    </w:p>
    <w:p w:rsidR="00744199" w:rsidRPr="00B61079" w:rsidRDefault="00744199" w:rsidP="00535EC2">
      <w:pPr>
        <w:pStyle w:val="af4"/>
        <w:spacing w:line="240" w:lineRule="auto"/>
        <w:ind w:left="0"/>
        <w:jc w:val="both"/>
        <w:rPr>
          <w:sz w:val="24"/>
          <w:szCs w:val="24"/>
        </w:rPr>
      </w:pPr>
      <w:r>
        <w:rPr>
          <w:sz w:val="24"/>
          <w:szCs w:val="24"/>
        </w:rPr>
        <w:t>5. Кроме сведений предусмотренных настоящим Положением в</w:t>
      </w:r>
      <w:r w:rsidRPr="00B61079">
        <w:rPr>
          <w:sz w:val="24"/>
          <w:szCs w:val="24"/>
        </w:rPr>
        <w:t xml:space="preserve"> </w:t>
      </w:r>
      <w:r>
        <w:rPr>
          <w:sz w:val="24"/>
          <w:szCs w:val="24"/>
        </w:rPr>
        <w:t xml:space="preserve">протоколе проведения </w:t>
      </w:r>
      <w:r w:rsidRPr="00B61079">
        <w:rPr>
          <w:sz w:val="24"/>
          <w:szCs w:val="24"/>
        </w:rPr>
        <w:t xml:space="preserve">запроса предложений в электронной форме </w:t>
      </w:r>
      <w:r>
        <w:rPr>
          <w:sz w:val="24"/>
          <w:szCs w:val="24"/>
        </w:rPr>
        <w:t>(итоговый протокол) должны быть указаны:</w:t>
      </w:r>
    </w:p>
    <w:p w:rsidR="00744199" w:rsidRPr="00535EC2" w:rsidRDefault="00744199" w:rsidP="00535EC2">
      <w:pPr>
        <w:pStyle w:val="HTML"/>
        <w:ind w:firstLine="540"/>
        <w:jc w:val="both"/>
        <w:rPr>
          <w:rFonts w:ascii="Times New Roman" w:hAnsi="Times New Roman" w:cs="Times New Roman"/>
          <w:sz w:val="24"/>
          <w:szCs w:val="24"/>
        </w:rPr>
      </w:pPr>
      <w:bookmarkStart w:id="37" w:name="dst953"/>
      <w:bookmarkEnd w:id="37"/>
      <w:r w:rsidRPr="00535EC2">
        <w:rPr>
          <w:rFonts w:ascii="Times New Roman" w:hAnsi="Times New Roman" w:cs="Times New Roman"/>
          <w:sz w:val="24"/>
          <w:szCs w:val="24"/>
        </w:rPr>
        <w:t>1) дата подписания протокола;</w:t>
      </w:r>
    </w:p>
    <w:p w:rsidR="00744199" w:rsidRPr="00535EC2" w:rsidRDefault="00744199" w:rsidP="00535EC2">
      <w:pPr>
        <w:pStyle w:val="HTML"/>
        <w:ind w:firstLine="540"/>
        <w:jc w:val="both"/>
        <w:rPr>
          <w:rFonts w:ascii="Times New Roman" w:hAnsi="Times New Roman" w:cs="Times New Roman"/>
          <w:sz w:val="24"/>
          <w:szCs w:val="24"/>
        </w:rPr>
      </w:pPr>
      <w:r w:rsidRPr="00535EC2">
        <w:rPr>
          <w:rFonts w:ascii="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rsidR="00744199" w:rsidRPr="00535EC2" w:rsidRDefault="00744199" w:rsidP="00535EC2">
      <w:pPr>
        <w:pStyle w:val="HTML"/>
        <w:ind w:firstLine="540"/>
        <w:jc w:val="both"/>
        <w:rPr>
          <w:rFonts w:ascii="Times New Roman" w:hAnsi="Times New Roman" w:cs="Times New Roman"/>
          <w:sz w:val="24"/>
          <w:szCs w:val="24"/>
        </w:rPr>
      </w:pPr>
      <w:r w:rsidRPr="00535EC2">
        <w:rPr>
          <w:rFonts w:ascii="Times New Roman" w:hAnsi="Times New Roman" w:cs="Times New Roman"/>
          <w:sz w:val="24"/>
          <w:szCs w:val="24"/>
        </w:rPr>
        <w:t>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w:t>
      </w:r>
      <w:r>
        <w:rPr>
          <w:rFonts w:ascii="Times New Roman" w:hAnsi="Times New Roman" w:cs="Times New Roman"/>
          <w:sz w:val="24"/>
          <w:szCs w:val="24"/>
        </w:rPr>
        <w:t>,</w:t>
      </w:r>
      <w:r w:rsidRPr="00535EC2">
        <w:rPr>
          <w:rFonts w:ascii="Times New Roman" w:hAnsi="Times New Roman" w:cs="Times New Roman"/>
          <w:sz w:val="24"/>
          <w:szCs w:val="24"/>
        </w:rPr>
        <w:t xml:space="preserve"> в котор</w:t>
      </w:r>
      <w:r>
        <w:rPr>
          <w:rFonts w:ascii="Times New Roman" w:hAnsi="Times New Roman" w:cs="Times New Roman"/>
          <w:sz w:val="24"/>
          <w:szCs w:val="24"/>
        </w:rPr>
        <w:t>ой</w:t>
      </w:r>
      <w:r w:rsidRPr="00535EC2">
        <w:rPr>
          <w:rFonts w:ascii="Times New Roman" w:hAnsi="Times New Roman" w:cs="Times New Roman"/>
          <w:sz w:val="24"/>
          <w:szCs w:val="24"/>
        </w:rPr>
        <w:t xml:space="preserve"> содержатся лучшие условия исполнения договора, присваивается первый номер. В случае, если в нескольки</w:t>
      </w:r>
      <w:r>
        <w:rPr>
          <w:rFonts w:ascii="Times New Roman" w:hAnsi="Times New Roman" w:cs="Times New Roman"/>
          <w:sz w:val="24"/>
          <w:szCs w:val="24"/>
        </w:rPr>
        <w:t xml:space="preserve">х заявках на участие в закупке </w:t>
      </w:r>
      <w:r w:rsidRPr="00535EC2">
        <w:rPr>
          <w:rFonts w:ascii="Times New Roman" w:hAnsi="Times New Roman" w:cs="Times New Roman"/>
          <w:sz w:val="24"/>
          <w:szCs w:val="24"/>
        </w:rPr>
        <w:t>содержатся одинаковые условия исполнения договора, меньший порядковый номер присваивает</w:t>
      </w:r>
      <w:r>
        <w:rPr>
          <w:rFonts w:ascii="Times New Roman" w:hAnsi="Times New Roman" w:cs="Times New Roman"/>
          <w:sz w:val="24"/>
          <w:szCs w:val="24"/>
        </w:rPr>
        <w:t xml:space="preserve">ся заявке на участие в закупке, </w:t>
      </w:r>
      <w:r w:rsidRPr="00535EC2">
        <w:rPr>
          <w:rFonts w:ascii="Times New Roman" w:hAnsi="Times New Roman" w:cs="Times New Roman"/>
          <w:sz w:val="24"/>
          <w:szCs w:val="24"/>
        </w:rPr>
        <w:t>котор</w:t>
      </w:r>
      <w:r>
        <w:rPr>
          <w:rFonts w:ascii="Times New Roman" w:hAnsi="Times New Roman" w:cs="Times New Roman"/>
          <w:sz w:val="24"/>
          <w:szCs w:val="24"/>
        </w:rPr>
        <w:t>ая</w:t>
      </w:r>
      <w:r w:rsidRPr="00535EC2">
        <w:rPr>
          <w:rFonts w:ascii="Times New Roman" w:hAnsi="Times New Roman" w:cs="Times New Roman"/>
          <w:sz w:val="24"/>
          <w:szCs w:val="24"/>
        </w:rPr>
        <w:t xml:space="preserve"> поступил</w:t>
      </w:r>
      <w:r>
        <w:rPr>
          <w:rFonts w:ascii="Times New Roman" w:hAnsi="Times New Roman" w:cs="Times New Roman"/>
          <w:sz w:val="24"/>
          <w:szCs w:val="24"/>
        </w:rPr>
        <w:t>а</w:t>
      </w:r>
      <w:r w:rsidRPr="00535EC2">
        <w:rPr>
          <w:rFonts w:ascii="Times New Roman" w:hAnsi="Times New Roman" w:cs="Times New Roman"/>
          <w:sz w:val="24"/>
          <w:szCs w:val="24"/>
        </w:rPr>
        <w:t xml:space="preserve"> ранее других заявок на участие в закупке</w:t>
      </w:r>
      <w:r>
        <w:rPr>
          <w:rFonts w:ascii="Times New Roman" w:hAnsi="Times New Roman" w:cs="Times New Roman"/>
          <w:sz w:val="24"/>
          <w:szCs w:val="24"/>
        </w:rPr>
        <w:t>,</w:t>
      </w:r>
      <w:r w:rsidRPr="00535EC2">
        <w:rPr>
          <w:rFonts w:ascii="Times New Roman" w:hAnsi="Times New Roman" w:cs="Times New Roman"/>
          <w:sz w:val="24"/>
          <w:szCs w:val="24"/>
        </w:rPr>
        <w:t xml:space="preserve"> содержащих такие же условия;</w:t>
      </w:r>
    </w:p>
    <w:p w:rsidR="00744199" w:rsidRPr="00535EC2" w:rsidRDefault="00744199" w:rsidP="00535EC2">
      <w:pPr>
        <w:pStyle w:val="HTML"/>
        <w:ind w:firstLine="540"/>
        <w:jc w:val="both"/>
        <w:rPr>
          <w:rFonts w:ascii="Times New Roman" w:hAnsi="Times New Roman" w:cs="Times New Roman"/>
          <w:sz w:val="24"/>
          <w:szCs w:val="24"/>
        </w:rPr>
      </w:pPr>
      <w:r>
        <w:rPr>
          <w:rFonts w:ascii="Times New Roman" w:hAnsi="Times New Roman" w:cs="Times New Roman"/>
          <w:sz w:val="24"/>
          <w:szCs w:val="24"/>
        </w:rPr>
        <w:t>4</w:t>
      </w:r>
      <w:r w:rsidRPr="00535EC2">
        <w:rPr>
          <w:rFonts w:ascii="Times New Roman" w:hAnsi="Times New Roman" w:cs="Times New Roman"/>
          <w:sz w:val="24"/>
          <w:szCs w:val="24"/>
        </w:rPr>
        <w:t>) результаты рассмотре</w:t>
      </w:r>
      <w:r>
        <w:rPr>
          <w:rFonts w:ascii="Times New Roman" w:hAnsi="Times New Roman" w:cs="Times New Roman"/>
          <w:sz w:val="24"/>
          <w:szCs w:val="24"/>
        </w:rPr>
        <w:t>ния заявок на участие в закупке</w:t>
      </w:r>
      <w:r w:rsidRPr="00535EC2">
        <w:rPr>
          <w:rFonts w:ascii="Times New Roman" w:hAnsi="Times New Roman" w:cs="Times New Roman"/>
          <w:sz w:val="24"/>
          <w:szCs w:val="24"/>
        </w:rPr>
        <w:t xml:space="preserve"> с указанием в том числе:</w:t>
      </w:r>
    </w:p>
    <w:p w:rsidR="00744199" w:rsidRPr="00535EC2" w:rsidRDefault="00744199" w:rsidP="00535EC2">
      <w:pPr>
        <w:pStyle w:val="HTML"/>
        <w:ind w:firstLine="540"/>
        <w:jc w:val="both"/>
        <w:rPr>
          <w:rFonts w:ascii="Times New Roman" w:hAnsi="Times New Roman" w:cs="Times New Roman"/>
          <w:sz w:val="24"/>
          <w:szCs w:val="24"/>
        </w:rPr>
      </w:pPr>
      <w:r w:rsidRPr="00535EC2">
        <w:rPr>
          <w:rFonts w:ascii="Times New Roman" w:hAnsi="Times New Roman" w:cs="Times New Roman"/>
          <w:sz w:val="24"/>
          <w:szCs w:val="24"/>
        </w:rPr>
        <w:t>а) количества заявок на участие в закупке</w:t>
      </w:r>
      <w:r>
        <w:rPr>
          <w:rFonts w:ascii="Times New Roman" w:hAnsi="Times New Roman" w:cs="Times New Roman"/>
          <w:sz w:val="24"/>
          <w:szCs w:val="24"/>
        </w:rPr>
        <w:t>,</w:t>
      </w:r>
      <w:r w:rsidRPr="00535EC2">
        <w:rPr>
          <w:rFonts w:ascii="Times New Roman" w:hAnsi="Times New Roman" w:cs="Times New Roman"/>
          <w:sz w:val="24"/>
          <w:szCs w:val="24"/>
        </w:rPr>
        <w:t xml:space="preserve"> которые отклонены;</w:t>
      </w:r>
    </w:p>
    <w:p w:rsidR="00744199" w:rsidRPr="00535EC2" w:rsidRDefault="00744199" w:rsidP="00535EC2">
      <w:pPr>
        <w:pStyle w:val="HTML"/>
        <w:ind w:firstLine="540"/>
        <w:jc w:val="both"/>
        <w:rPr>
          <w:rFonts w:ascii="Times New Roman" w:hAnsi="Times New Roman" w:cs="Times New Roman"/>
          <w:sz w:val="24"/>
          <w:szCs w:val="24"/>
        </w:rPr>
      </w:pPr>
      <w:r w:rsidRPr="00535EC2">
        <w:rPr>
          <w:rFonts w:ascii="Times New Roman" w:hAnsi="Times New Roman" w:cs="Times New Roman"/>
          <w:sz w:val="24"/>
          <w:szCs w:val="24"/>
        </w:rPr>
        <w:t>б) оснований отклонения каждой заявки на участие в закупке с указанием пол</w:t>
      </w:r>
      <w:r>
        <w:rPr>
          <w:rFonts w:ascii="Times New Roman" w:hAnsi="Times New Roman" w:cs="Times New Roman"/>
          <w:sz w:val="24"/>
          <w:szCs w:val="24"/>
        </w:rPr>
        <w:t>ожений документации о закупке, которым не соответствуют такая</w:t>
      </w:r>
      <w:r w:rsidRPr="00535EC2">
        <w:rPr>
          <w:rFonts w:ascii="Times New Roman" w:hAnsi="Times New Roman" w:cs="Times New Roman"/>
          <w:sz w:val="24"/>
          <w:szCs w:val="24"/>
        </w:rPr>
        <w:t xml:space="preserve"> заявк</w:t>
      </w:r>
      <w:r>
        <w:rPr>
          <w:rFonts w:ascii="Times New Roman" w:hAnsi="Times New Roman" w:cs="Times New Roman"/>
          <w:sz w:val="24"/>
          <w:szCs w:val="24"/>
        </w:rPr>
        <w:t>а</w:t>
      </w:r>
      <w:r w:rsidRPr="00535EC2">
        <w:rPr>
          <w:rFonts w:ascii="Times New Roman" w:hAnsi="Times New Roman" w:cs="Times New Roman"/>
          <w:sz w:val="24"/>
          <w:szCs w:val="24"/>
        </w:rPr>
        <w:t>;</w:t>
      </w:r>
    </w:p>
    <w:p w:rsidR="00744199" w:rsidRPr="00535EC2" w:rsidRDefault="00744199" w:rsidP="00535EC2">
      <w:pPr>
        <w:pStyle w:val="HTML"/>
        <w:ind w:firstLine="540"/>
        <w:jc w:val="both"/>
        <w:rPr>
          <w:rFonts w:ascii="Times New Roman" w:hAnsi="Times New Roman" w:cs="Times New Roman"/>
          <w:sz w:val="24"/>
          <w:szCs w:val="24"/>
        </w:rPr>
      </w:pPr>
      <w:r w:rsidRPr="00535EC2">
        <w:rPr>
          <w:rFonts w:ascii="Times New Roman" w:hAnsi="Times New Roman" w:cs="Times New Roman"/>
          <w:sz w:val="24"/>
          <w:szCs w:val="24"/>
        </w:rPr>
        <w:t>6) результаты оцен</w:t>
      </w:r>
      <w:r>
        <w:rPr>
          <w:rFonts w:ascii="Times New Roman" w:hAnsi="Times New Roman" w:cs="Times New Roman"/>
          <w:sz w:val="24"/>
          <w:szCs w:val="24"/>
        </w:rPr>
        <w:t xml:space="preserve">ки заявок на участие в закупке </w:t>
      </w:r>
      <w:r w:rsidRPr="00535EC2">
        <w:rPr>
          <w:rFonts w:ascii="Times New Roman" w:hAnsi="Times New Roman" w:cs="Times New Roman"/>
          <w:sz w:val="24"/>
          <w:szCs w:val="24"/>
        </w:rPr>
        <w:t xml:space="preserve">с указанием решения комиссии по осуществлению закупок о </w:t>
      </w:r>
      <w:r>
        <w:rPr>
          <w:rFonts w:ascii="Times New Roman" w:hAnsi="Times New Roman" w:cs="Times New Roman"/>
          <w:sz w:val="24"/>
          <w:szCs w:val="24"/>
        </w:rPr>
        <w:t xml:space="preserve">присвоении каждой такой заявке </w:t>
      </w:r>
      <w:r w:rsidRPr="00535EC2">
        <w:rPr>
          <w:rFonts w:ascii="Times New Roman" w:hAnsi="Times New Roman" w:cs="Times New Roman"/>
          <w:sz w:val="24"/>
          <w:szCs w:val="24"/>
        </w:rPr>
        <w:t>значения по каждому из предусмотренны</w:t>
      </w:r>
      <w:r>
        <w:rPr>
          <w:rFonts w:ascii="Times New Roman" w:hAnsi="Times New Roman" w:cs="Times New Roman"/>
          <w:sz w:val="24"/>
          <w:szCs w:val="24"/>
        </w:rPr>
        <w:t>х критериев оценки таких заявок;</w:t>
      </w:r>
    </w:p>
    <w:p w:rsidR="00744199" w:rsidRDefault="00744199" w:rsidP="003D3A37">
      <w:pPr>
        <w:pStyle w:val="HTML"/>
        <w:ind w:firstLine="540"/>
        <w:jc w:val="both"/>
        <w:rPr>
          <w:rFonts w:ascii="Times New Roman" w:hAnsi="Times New Roman" w:cs="Times New Roman"/>
          <w:sz w:val="24"/>
          <w:szCs w:val="24"/>
        </w:rPr>
      </w:pPr>
      <w:r w:rsidRPr="00535EC2">
        <w:rPr>
          <w:rFonts w:ascii="Times New Roman" w:hAnsi="Times New Roman" w:cs="Times New Roman"/>
          <w:sz w:val="24"/>
          <w:szCs w:val="24"/>
        </w:rPr>
        <w:t>7) причины, по которым закупка признана несостоявшейся, в случае признания ее таковой;</w:t>
      </w:r>
    </w:p>
    <w:p w:rsidR="00744199" w:rsidRDefault="00744199" w:rsidP="003D3A37">
      <w:pPr>
        <w:pStyle w:val="HTML"/>
        <w:ind w:firstLine="540"/>
        <w:jc w:val="both"/>
        <w:rPr>
          <w:rFonts w:ascii="Times New Roman" w:hAnsi="Times New Roman" w:cs="Times New Roman"/>
          <w:sz w:val="24"/>
          <w:szCs w:val="24"/>
        </w:rPr>
      </w:pPr>
      <w:r>
        <w:rPr>
          <w:rFonts w:ascii="Times New Roman" w:hAnsi="Times New Roman" w:cs="Times New Roman"/>
          <w:sz w:val="24"/>
          <w:szCs w:val="24"/>
        </w:rPr>
        <w:t xml:space="preserve">8) </w:t>
      </w:r>
      <w:r w:rsidRPr="009000DC">
        <w:rPr>
          <w:rFonts w:ascii="Times New Roman" w:hAnsi="Times New Roman" w:cs="Times New Roman"/>
          <w:sz w:val="24"/>
          <w:szCs w:val="24"/>
        </w:rPr>
        <w:t>объем, цена закупаемых товаров, работ, услуг и сроки исполнения договора;</w:t>
      </w:r>
    </w:p>
    <w:p w:rsidR="00744199" w:rsidRPr="00702669" w:rsidRDefault="00744199" w:rsidP="003D3A37">
      <w:pPr>
        <w:pStyle w:val="HTML"/>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Pr="00702669">
        <w:rPr>
          <w:rFonts w:ascii="Times New Roman" w:hAnsi="Times New Roman" w:cs="Times New Roman"/>
          <w:sz w:val="24"/>
          <w:szCs w:val="24"/>
        </w:rPr>
        <w:t>иные сведения в случае, если необходимость их указания в протоколе предусмотрена положением о закупке.</w:t>
      </w:r>
    </w:p>
    <w:p w:rsidR="00744199" w:rsidRDefault="00744199" w:rsidP="003D3A37">
      <w:pPr>
        <w:pStyle w:val="HTML"/>
        <w:ind w:firstLine="540"/>
        <w:jc w:val="both"/>
        <w:rPr>
          <w:sz w:val="24"/>
          <w:szCs w:val="24"/>
        </w:rPr>
      </w:pPr>
    </w:p>
    <w:p w:rsidR="00744199" w:rsidRDefault="00744199" w:rsidP="00497A15">
      <w:pPr>
        <w:pStyle w:val="ConsPlusNormal"/>
        <w:widowControl/>
        <w:ind w:right="125" w:firstLine="0"/>
        <w:jc w:val="center"/>
        <w:rPr>
          <w:rFonts w:ascii="Times New Roman" w:hAnsi="Times New Roman"/>
          <w:b/>
          <w:sz w:val="24"/>
          <w:szCs w:val="24"/>
        </w:rPr>
      </w:pPr>
      <w:r>
        <w:rPr>
          <w:rFonts w:ascii="Times New Roman" w:hAnsi="Times New Roman"/>
          <w:b/>
          <w:sz w:val="24"/>
          <w:szCs w:val="24"/>
        </w:rPr>
        <w:t xml:space="preserve">Статья </w:t>
      </w:r>
      <w:r w:rsidRPr="003D3A37">
        <w:rPr>
          <w:rFonts w:ascii="Times New Roman" w:hAnsi="Times New Roman"/>
          <w:b/>
          <w:sz w:val="24"/>
          <w:szCs w:val="24"/>
        </w:rPr>
        <w:t xml:space="preserve">46. Заключение договора </w:t>
      </w:r>
      <w:r>
        <w:rPr>
          <w:rFonts w:ascii="Times New Roman" w:hAnsi="Times New Roman"/>
          <w:b/>
          <w:sz w:val="24"/>
          <w:szCs w:val="24"/>
        </w:rPr>
        <w:t>по результатам запроса п</w:t>
      </w:r>
      <w:r w:rsidRPr="003D3A37">
        <w:rPr>
          <w:rFonts w:ascii="Times New Roman" w:hAnsi="Times New Roman"/>
          <w:b/>
          <w:sz w:val="24"/>
          <w:szCs w:val="24"/>
        </w:rPr>
        <w:t>редложений</w:t>
      </w:r>
      <w:r>
        <w:rPr>
          <w:rFonts w:ascii="Times New Roman" w:hAnsi="Times New Roman"/>
          <w:b/>
          <w:sz w:val="24"/>
          <w:szCs w:val="24"/>
        </w:rPr>
        <w:t xml:space="preserve"> в электронной форме.</w:t>
      </w:r>
    </w:p>
    <w:p w:rsidR="00744199" w:rsidRDefault="00744199" w:rsidP="00535EC2">
      <w:pPr>
        <w:pStyle w:val="af4"/>
        <w:spacing w:line="240" w:lineRule="auto"/>
        <w:ind w:left="0"/>
        <w:jc w:val="both"/>
        <w:rPr>
          <w:sz w:val="24"/>
          <w:szCs w:val="24"/>
        </w:rPr>
      </w:pPr>
    </w:p>
    <w:p w:rsidR="00744199" w:rsidRPr="00B61079" w:rsidRDefault="00744199" w:rsidP="00535EC2">
      <w:pPr>
        <w:pStyle w:val="af4"/>
        <w:spacing w:line="240" w:lineRule="auto"/>
        <w:ind w:left="0"/>
        <w:jc w:val="both"/>
        <w:rPr>
          <w:sz w:val="24"/>
          <w:szCs w:val="24"/>
        </w:rPr>
      </w:pPr>
      <w:r>
        <w:rPr>
          <w:sz w:val="24"/>
          <w:szCs w:val="24"/>
        </w:rPr>
        <w:t xml:space="preserve">1. </w:t>
      </w:r>
      <w:r w:rsidRPr="00B61079">
        <w:rPr>
          <w:sz w:val="24"/>
          <w:szCs w:val="24"/>
        </w:rPr>
        <w:t xml:space="preserve">По результатам запроса предложений в электронной форме </w:t>
      </w:r>
      <w:r>
        <w:rPr>
          <w:sz w:val="24"/>
          <w:szCs w:val="24"/>
        </w:rPr>
        <w:t>договор заключается с</w:t>
      </w:r>
      <w:r w:rsidRPr="00B61079">
        <w:rPr>
          <w:sz w:val="24"/>
          <w:szCs w:val="24"/>
        </w:rPr>
        <w:t xml:space="preserve"> победителем такого запроса в порядке, установленном </w:t>
      </w:r>
      <w:hyperlink r:id="rId36" w:anchor="dst957" w:history="1">
        <w:r w:rsidRPr="00B61079">
          <w:rPr>
            <w:sz w:val="24"/>
            <w:szCs w:val="24"/>
          </w:rPr>
          <w:t xml:space="preserve">статьей </w:t>
        </w:r>
        <w:r>
          <w:rPr>
            <w:sz w:val="24"/>
            <w:szCs w:val="24"/>
          </w:rPr>
          <w:t>42</w:t>
        </w:r>
      </w:hyperlink>
      <w:r w:rsidRPr="00B61079">
        <w:rPr>
          <w:sz w:val="24"/>
          <w:szCs w:val="24"/>
        </w:rPr>
        <w:t xml:space="preserve"> настоящего </w:t>
      </w:r>
      <w:r>
        <w:rPr>
          <w:sz w:val="24"/>
          <w:szCs w:val="24"/>
        </w:rPr>
        <w:t>Положения</w:t>
      </w:r>
      <w:r w:rsidRPr="00B61079">
        <w:rPr>
          <w:sz w:val="24"/>
          <w:szCs w:val="24"/>
        </w:rPr>
        <w:t>.</w:t>
      </w:r>
      <w:r>
        <w:rPr>
          <w:sz w:val="24"/>
          <w:szCs w:val="24"/>
        </w:rPr>
        <w:t xml:space="preserve"> При этом в проект договора включаются условия исполнения договора, предложенные участником с которым заключается договор, в проект договора прилагаемого к документации о проведении запроса предложений в электронной форме.</w:t>
      </w:r>
    </w:p>
    <w:p w:rsidR="00744199" w:rsidRPr="00B61079" w:rsidRDefault="00744199" w:rsidP="00535EC2">
      <w:pPr>
        <w:pStyle w:val="af4"/>
        <w:spacing w:line="240" w:lineRule="auto"/>
        <w:ind w:left="0"/>
        <w:jc w:val="both"/>
        <w:rPr>
          <w:sz w:val="24"/>
          <w:szCs w:val="24"/>
        </w:rPr>
      </w:pPr>
      <w:bookmarkStart w:id="38" w:name="dst954"/>
      <w:bookmarkEnd w:id="38"/>
      <w:r>
        <w:rPr>
          <w:sz w:val="24"/>
          <w:szCs w:val="24"/>
        </w:rPr>
        <w:t>2</w:t>
      </w:r>
      <w:r w:rsidRPr="00B61079">
        <w:rPr>
          <w:sz w:val="24"/>
          <w:szCs w:val="24"/>
        </w:rPr>
        <w:t>. В случае, если запрос предложений в электронной форме признается не состоявшимся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 или по результатам рассмотрения заявок на участие в запросе предложений в электронной форме комиссией только одна заявка признана соответствующей требованиям, указанным в этих извещении и документации, заказчик вправе осуществить закупку у единственного поставщика</w:t>
      </w:r>
      <w:r>
        <w:rPr>
          <w:sz w:val="24"/>
          <w:szCs w:val="24"/>
        </w:rPr>
        <w:t xml:space="preserve"> (подрядчика, исполнителя) в соответствии с настоящим положением о закупках</w:t>
      </w:r>
      <w:r w:rsidRPr="00B61079">
        <w:rPr>
          <w:sz w:val="24"/>
          <w:szCs w:val="24"/>
        </w:rPr>
        <w:t>.</w:t>
      </w:r>
    </w:p>
    <w:p w:rsidR="00744199" w:rsidRPr="00B61079" w:rsidRDefault="00744199" w:rsidP="00B61079">
      <w:pPr>
        <w:pStyle w:val="af4"/>
        <w:spacing w:line="240" w:lineRule="auto"/>
        <w:ind w:left="0"/>
        <w:jc w:val="both"/>
        <w:rPr>
          <w:sz w:val="24"/>
          <w:szCs w:val="24"/>
        </w:rPr>
      </w:pPr>
      <w:bookmarkStart w:id="39" w:name="dst955"/>
      <w:bookmarkEnd w:id="39"/>
      <w:r>
        <w:rPr>
          <w:sz w:val="24"/>
          <w:szCs w:val="24"/>
        </w:rPr>
        <w:t>3</w:t>
      </w:r>
      <w:r w:rsidRPr="00B61079">
        <w:rPr>
          <w:sz w:val="24"/>
          <w:szCs w:val="24"/>
        </w:rPr>
        <w:t>. В случае, если запрос предложений в электронной форме призна</w:t>
      </w:r>
      <w:r>
        <w:rPr>
          <w:sz w:val="24"/>
          <w:szCs w:val="24"/>
        </w:rPr>
        <w:t xml:space="preserve">н </w:t>
      </w:r>
      <w:r w:rsidRPr="00B61079">
        <w:rPr>
          <w:sz w:val="24"/>
          <w:szCs w:val="24"/>
        </w:rPr>
        <w:t xml:space="preserve">не состоявшимся в связи с тем, что не подано ни одной заявки на участие в запросе предложений в электронной форме, или в случае, если комиссия отклонила все такие заявки </w:t>
      </w:r>
      <w:r>
        <w:rPr>
          <w:sz w:val="24"/>
          <w:szCs w:val="24"/>
        </w:rPr>
        <w:t xml:space="preserve">заказчик </w:t>
      </w:r>
      <w:r w:rsidRPr="00B61079">
        <w:rPr>
          <w:sz w:val="24"/>
          <w:szCs w:val="24"/>
        </w:rPr>
        <w:t>вправе осуществить новую закупку.</w:t>
      </w:r>
    </w:p>
    <w:p w:rsidR="00744199" w:rsidRPr="009000DC" w:rsidRDefault="00744199" w:rsidP="00641636">
      <w:pPr>
        <w:pStyle w:val="ConsPlusNormal"/>
        <w:widowControl/>
        <w:ind w:right="125"/>
        <w:jc w:val="center"/>
        <w:rPr>
          <w:rFonts w:ascii="Times New Roman" w:hAnsi="Times New Roman"/>
          <w:b/>
          <w:sz w:val="24"/>
          <w:szCs w:val="24"/>
        </w:rPr>
      </w:pPr>
    </w:p>
    <w:p w:rsidR="00744199" w:rsidRPr="009000DC" w:rsidRDefault="00744199" w:rsidP="00372D9C">
      <w:pPr>
        <w:pStyle w:val="ConsPlusNormal"/>
        <w:widowControl/>
        <w:ind w:right="125"/>
        <w:jc w:val="center"/>
        <w:rPr>
          <w:rFonts w:ascii="Times New Roman" w:hAnsi="Times New Roman"/>
          <w:b/>
          <w:sz w:val="24"/>
          <w:szCs w:val="24"/>
        </w:rPr>
      </w:pPr>
      <w:r w:rsidRPr="009000DC">
        <w:rPr>
          <w:rFonts w:ascii="Times New Roman" w:hAnsi="Times New Roman"/>
          <w:b/>
          <w:sz w:val="24"/>
          <w:szCs w:val="24"/>
        </w:rPr>
        <w:t xml:space="preserve">РАЗДЕЛ </w:t>
      </w:r>
      <w:r>
        <w:rPr>
          <w:rFonts w:ascii="Times New Roman" w:hAnsi="Times New Roman"/>
          <w:b/>
          <w:sz w:val="24"/>
          <w:szCs w:val="24"/>
        </w:rPr>
        <w:t>13</w:t>
      </w:r>
      <w:r w:rsidRPr="009000DC">
        <w:rPr>
          <w:rFonts w:ascii="Times New Roman" w:hAnsi="Times New Roman"/>
          <w:b/>
          <w:sz w:val="24"/>
          <w:szCs w:val="24"/>
        </w:rPr>
        <w:t xml:space="preserve">. ЗАКУПКА ПУТЕМ ПРОВЕДЕНИЯ ЗАПРОСА </w:t>
      </w:r>
      <w:r>
        <w:rPr>
          <w:rFonts w:ascii="Times New Roman" w:hAnsi="Times New Roman"/>
          <w:b/>
          <w:sz w:val="24"/>
          <w:szCs w:val="24"/>
        </w:rPr>
        <w:t>ЦЕН (В ПИСЬМЕННОЙ ФОРМЕ).</w:t>
      </w:r>
    </w:p>
    <w:p w:rsidR="00744199" w:rsidRPr="009000DC" w:rsidRDefault="00744199" w:rsidP="00641636">
      <w:pPr>
        <w:pStyle w:val="ConsPlusNormal"/>
        <w:widowControl/>
        <w:ind w:right="125" w:firstLine="0"/>
        <w:rPr>
          <w:rFonts w:ascii="Times New Roman" w:hAnsi="Times New Roman"/>
          <w:b/>
          <w:sz w:val="24"/>
          <w:szCs w:val="24"/>
        </w:rPr>
      </w:pPr>
    </w:p>
    <w:p w:rsidR="00744199" w:rsidRPr="0089163E" w:rsidRDefault="00744199" w:rsidP="006231FD">
      <w:pPr>
        <w:pStyle w:val="ConsPlusNormal"/>
        <w:widowControl/>
        <w:ind w:right="125"/>
        <w:jc w:val="center"/>
        <w:rPr>
          <w:rFonts w:ascii="Times New Roman" w:hAnsi="Times New Roman"/>
          <w:b/>
          <w:sz w:val="24"/>
          <w:szCs w:val="24"/>
        </w:rPr>
      </w:pPr>
      <w:r w:rsidRPr="0089163E">
        <w:rPr>
          <w:rFonts w:ascii="Times New Roman" w:hAnsi="Times New Roman"/>
          <w:b/>
          <w:sz w:val="24"/>
          <w:szCs w:val="24"/>
        </w:rPr>
        <w:t>Статья 47. Общие положения о запросе цен (в письменной форме).</w:t>
      </w:r>
    </w:p>
    <w:p w:rsidR="00744199" w:rsidRPr="0089163E" w:rsidRDefault="00744199" w:rsidP="00437F9F">
      <w:pPr>
        <w:pStyle w:val="ConsPlusNormal"/>
        <w:widowControl/>
        <w:ind w:right="125"/>
        <w:rPr>
          <w:rFonts w:ascii="Times New Roman" w:hAnsi="Times New Roman"/>
          <w:b/>
          <w:sz w:val="24"/>
          <w:szCs w:val="24"/>
        </w:rPr>
      </w:pPr>
    </w:p>
    <w:p w:rsidR="00744199" w:rsidRPr="009000DC" w:rsidRDefault="00744199" w:rsidP="00437F9F">
      <w:pPr>
        <w:ind w:right="125"/>
        <w:jc w:val="both"/>
        <w:rPr>
          <w:rFonts w:ascii="Times New Roman" w:hAnsi="Times New Roman" w:cs="Times New Roman"/>
          <w:sz w:val="24"/>
          <w:szCs w:val="24"/>
        </w:rPr>
      </w:pPr>
      <w:r w:rsidRPr="0089163E">
        <w:rPr>
          <w:rFonts w:ascii="Times New Roman" w:hAnsi="Times New Roman" w:cs="Times New Roman"/>
          <w:sz w:val="24"/>
          <w:szCs w:val="24"/>
        </w:rPr>
        <w:t xml:space="preserve">1. </w:t>
      </w:r>
      <w:r w:rsidRPr="0089163E">
        <w:rPr>
          <w:rFonts w:ascii="Times New Roman" w:hAnsi="Times New Roman" w:cs="Times New Roman"/>
          <w:bCs/>
          <w:sz w:val="24"/>
          <w:szCs w:val="24"/>
        </w:rPr>
        <w:t xml:space="preserve">Запрос </w:t>
      </w:r>
      <w:r w:rsidRPr="0089163E">
        <w:rPr>
          <w:rFonts w:ascii="Times New Roman" w:hAnsi="Times New Roman" w:cs="Times New Roman"/>
          <w:sz w:val="24"/>
          <w:szCs w:val="24"/>
        </w:rPr>
        <w:t>цен (в письменной форме)</w:t>
      </w:r>
      <w:r w:rsidRPr="0089163E">
        <w:rPr>
          <w:rFonts w:ascii="Times New Roman" w:hAnsi="Times New Roman" w:cs="Times New Roman"/>
          <w:b/>
          <w:bCs/>
          <w:i/>
          <w:sz w:val="24"/>
          <w:szCs w:val="24"/>
        </w:rPr>
        <w:t xml:space="preserve"> </w:t>
      </w:r>
      <w:r w:rsidRPr="0089163E">
        <w:rPr>
          <w:rFonts w:ascii="Times New Roman" w:hAnsi="Times New Roman" w:cs="Times New Roman"/>
          <w:sz w:val="24"/>
          <w:szCs w:val="24"/>
        </w:rPr>
        <w:t xml:space="preserve">– конкурентная закупка. Победителем в проведении запроса цен (в письменной форме) признается Участник, предложивший наиболее низкую цену договора. Запрос цен (в письменной форме) может применяться при закупке на сумму не превышающую </w:t>
      </w:r>
      <w:r>
        <w:rPr>
          <w:rFonts w:ascii="Times New Roman" w:hAnsi="Times New Roman" w:cs="Times New Roman"/>
          <w:sz w:val="24"/>
          <w:szCs w:val="24"/>
        </w:rPr>
        <w:t>три миллиона</w:t>
      </w:r>
      <w:r w:rsidRPr="0089163E">
        <w:rPr>
          <w:rFonts w:ascii="Times New Roman" w:hAnsi="Times New Roman" w:cs="Times New Roman"/>
          <w:sz w:val="24"/>
          <w:szCs w:val="24"/>
        </w:rPr>
        <w:t xml:space="preserve"> рублей. Закупка путем запроса цен (в письменной форме) применяется, если предметом закупки является поставка товаров, выполнение работ, оказание услуг для которых есть функционирующий рынок (серийная</w:t>
      </w:r>
      <w:r w:rsidRPr="009000DC">
        <w:rPr>
          <w:rFonts w:ascii="Times New Roman" w:hAnsi="Times New Roman" w:cs="Times New Roman"/>
          <w:sz w:val="24"/>
          <w:szCs w:val="24"/>
        </w:rPr>
        <w:t xml:space="preserve"> продукция) и критерием в выборе победителя является наименьшая предложенная цена договора.</w:t>
      </w:r>
    </w:p>
    <w:p w:rsidR="00744199" w:rsidRPr="009000DC" w:rsidRDefault="00744199" w:rsidP="00437F9F">
      <w:pPr>
        <w:pStyle w:val="ConsPlusNormal"/>
        <w:widowControl/>
        <w:ind w:right="125" w:firstLine="0"/>
        <w:jc w:val="both"/>
        <w:rPr>
          <w:rFonts w:ascii="Times New Roman" w:hAnsi="Times New Roman"/>
          <w:sz w:val="24"/>
          <w:szCs w:val="24"/>
        </w:rPr>
      </w:pPr>
      <w:r w:rsidRPr="009000DC">
        <w:rPr>
          <w:rFonts w:ascii="Times New Roman" w:hAnsi="Times New Roman"/>
          <w:sz w:val="24"/>
          <w:szCs w:val="24"/>
        </w:rPr>
        <w:t xml:space="preserve">2. В запросе </w:t>
      </w:r>
      <w:r w:rsidRPr="00B21EDE">
        <w:rPr>
          <w:rFonts w:ascii="Times New Roman" w:hAnsi="Times New Roman"/>
          <w:sz w:val="24"/>
          <w:szCs w:val="24"/>
        </w:rPr>
        <w:t>цен (в письменной форме)</w:t>
      </w:r>
      <w:r w:rsidRPr="009000DC">
        <w:rPr>
          <w:rFonts w:ascii="Times New Roman" w:hAnsi="Times New Roman"/>
          <w:sz w:val="24"/>
          <w:szCs w:val="24"/>
        </w:rPr>
        <w:t xml:space="preserve"> может принять участие любое лицо, своевременно подавшее надлежащим образом оформленную заявку по предмету запроса </w:t>
      </w:r>
      <w:r w:rsidRPr="00B21EDE">
        <w:rPr>
          <w:rFonts w:ascii="Times New Roman" w:hAnsi="Times New Roman"/>
          <w:sz w:val="24"/>
          <w:szCs w:val="24"/>
        </w:rPr>
        <w:t>цен (в письменной форме)</w:t>
      </w:r>
      <w:r w:rsidRPr="009000DC">
        <w:rPr>
          <w:rFonts w:ascii="Times New Roman" w:hAnsi="Times New Roman"/>
          <w:sz w:val="24"/>
          <w:szCs w:val="24"/>
        </w:rPr>
        <w:t xml:space="preserve">  и документы согласно размещенным </w:t>
      </w:r>
      <w:r>
        <w:rPr>
          <w:rFonts w:ascii="Times New Roman" w:hAnsi="Times New Roman"/>
          <w:sz w:val="24"/>
          <w:szCs w:val="24"/>
        </w:rPr>
        <w:t>в единой информационной системе</w:t>
      </w:r>
      <w:r w:rsidRPr="009000DC">
        <w:rPr>
          <w:rFonts w:ascii="Times New Roman" w:hAnsi="Times New Roman"/>
          <w:sz w:val="24"/>
          <w:szCs w:val="24"/>
        </w:rPr>
        <w:t xml:space="preserve"> извещению и документации о проведении запроса </w:t>
      </w:r>
      <w:r w:rsidRPr="00B21EDE">
        <w:rPr>
          <w:rFonts w:ascii="Times New Roman" w:hAnsi="Times New Roman"/>
          <w:sz w:val="24"/>
          <w:szCs w:val="24"/>
        </w:rPr>
        <w:t>цен (в письменной форме)</w:t>
      </w:r>
      <w:r w:rsidRPr="009000DC">
        <w:rPr>
          <w:rFonts w:ascii="Times New Roman" w:hAnsi="Times New Roman"/>
          <w:sz w:val="24"/>
          <w:szCs w:val="24"/>
        </w:rPr>
        <w:t>.</w:t>
      </w:r>
    </w:p>
    <w:p w:rsidR="00744199" w:rsidRPr="009000DC" w:rsidRDefault="00744199" w:rsidP="00B21EDE">
      <w:pPr>
        <w:pStyle w:val="ConsPlusNormal"/>
        <w:widowControl/>
        <w:ind w:right="125" w:firstLine="0"/>
        <w:jc w:val="both"/>
        <w:rPr>
          <w:rFonts w:ascii="Times New Roman" w:hAnsi="Times New Roman"/>
          <w:b/>
          <w:bCs/>
          <w:sz w:val="24"/>
          <w:szCs w:val="24"/>
        </w:rPr>
      </w:pPr>
      <w:r w:rsidRPr="009000DC">
        <w:rPr>
          <w:rFonts w:ascii="Times New Roman" w:hAnsi="Times New Roman"/>
          <w:sz w:val="24"/>
          <w:szCs w:val="24"/>
        </w:rPr>
        <w:t xml:space="preserve">3. При проведении запроса </w:t>
      </w:r>
      <w:r w:rsidRPr="00B21EDE">
        <w:rPr>
          <w:rFonts w:ascii="Times New Roman" w:hAnsi="Times New Roman"/>
          <w:sz w:val="24"/>
          <w:szCs w:val="24"/>
        </w:rPr>
        <w:t>цен (в письменной форме)</w:t>
      </w:r>
      <w:r w:rsidRPr="009000DC">
        <w:rPr>
          <w:rFonts w:ascii="Times New Roman" w:hAnsi="Times New Roman"/>
          <w:sz w:val="24"/>
          <w:szCs w:val="24"/>
        </w:rPr>
        <w:t xml:space="preserve"> переговоры Заказчика или Комиссии с участником процедуры закупки не допускаются.</w:t>
      </w:r>
    </w:p>
    <w:p w:rsidR="00744199" w:rsidRPr="009000DC" w:rsidRDefault="00744199" w:rsidP="00641636">
      <w:pPr>
        <w:pStyle w:val="ConsPlusNormal"/>
        <w:widowControl/>
        <w:ind w:right="125" w:firstLine="0"/>
        <w:jc w:val="both"/>
        <w:rPr>
          <w:rFonts w:ascii="Times New Roman" w:hAnsi="Times New Roman"/>
          <w:b/>
          <w:sz w:val="24"/>
          <w:szCs w:val="24"/>
        </w:rPr>
      </w:pPr>
    </w:p>
    <w:p w:rsidR="00744199" w:rsidRDefault="00744199" w:rsidP="006231FD">
      <w:pPr>
        <w:ind w:firstLine="709"/>
        <w:jc w:val="center"/>
        <w:rPr>
          <w:rFonts w:ascii="Times New Roman" w:hAnsi="Times New Roman" w:cs="Times New Roman"/>
          <w:b/>
          <w:sz w:val="24"/>
          <w:szCs w:val="24"/>
        </w:rPr>
      </w:pPr>
      <w:r w:rsidRPr="009000DC">
        <w:rPr>
          <w:rFonts w:ascii="Times New Roman" w:hAnsi="Times New Roman" w:cs="Times New Roman"/>
          <w:b/>
          <w:sz w:val="24"/>
          <w:szCs w:val="24"/>
        </w:rPr>
        <w:t xml:space="preserve">Статья </w:t>
      </w:r>
      <w:r>
        <w:rPr>
          <w:rFonts w:ascii="Times New Roman" w:hAnsi="Times New Roman" w:cs="Times New Roman"/>
          <w:b/>
          <w:sz w:val="24"/>
          <w:szCs w:val="24"/>
        </w:rPr>
        <w:t>48</w:t>
      </w:r>
      <w:r w:rsidRPr="009000DC">
        <w:rPr>
          <w:rFonts w:ascii="Times New Roman" w:hAnsi="Times New Roman" w:cs="Times New Roman"/>
          <w:b/>
          <w:sz w:val="24"/>
          <w:szCs w:val="24"/>
        </w:rPr>
        <w:t xml:space="preserve">. Извещение о проведении запроса </w:t>
      </w:r>
      <w:r w:rsidRPr="00B21EDE">
        <w:rPr>
          <w:rFonts w:ascii="Times New Roman" w:hAnsi="Times New Roman" w:cs="Times New Roman"/>
          <w:b/>
          <w:sz w:val="24"/>
          <w:szCs w:val="24"/>
        </w:rPr>
        <w:t>цен (в письменной форме)</w:t>
      </w:r>
      <w:r w:rsidRPr="009000DC">
        <w:rPr>
          <w:rFonts w:ascii="Times New Roman" w:hAnsi="Times New Roman" w:cs="Times New Roman"/>
          <w:b/>
          <w:sz w:val="24"/>
          <w:szCs w:val="24"/>
        </w:rPr>
        <w:t xml:space="preserve"> и </w:t>
      </w:r>
      <w:r>
        <w:rPr>
          <w:rFonts w:ascii="Times New Roman" w:hAnsi="Times New Roman" w:cs="Times New Roman"/>
          <w:b/>
          <w:sz w:val="24"/>
          <w:szCs w:val="24"/>
        </w:rPr>
        <w:t>д</w:t>
      </w:r>
      <w:r w:rsidRPr="009000DC">
        <w:rPr>
          <w:rFonts w:ascii="Times New Roman" w:hAnsi="Times New Roman" w:cs="Times New Roman"/>
          <w:b/>
          <w:sz w:val="24"/>
          <w:szCs w:val="24"/>
        </w:rPr>
        <w:t>окументация</w:t>
      </w:r>
      <w:r w:rsidRPr="009000DC">
        <w:rPr>
          <w:rFonts w:ascii="Times New Roman" w:hAnsi="Times New Roman" w:cs="Times New Roman"/>
          <w:sz w:val="24"/>
          <w:szCs w:val="24"/>
        </w:rPr>
        <w:t xml:space="preserve"> </w:t>
      </w:r>
      <w:r w:rsidRPr="009000DC">
        <w:rPr>
          <w:rFonts w:ascii="Times New Roman" w:hAnsi="Times New Roman" w:cs="Times New Roman"/>
          <w:b/>
          <w:sz w:val="24"/>
          <w:szCs w:val="24"/>
        </w:rPr>
        <w:t xml:space="preserve">о проведении запроса </w:t>
      </w:r>
      <w:r w:rsidRPr="00B21EDE">
        <w:rPr>
          <w:rFonts w:ascii="Times New Roman" w:hAnsi="Times New Roman" w:cs="Times New Roman"/>
          <w:b/>
          <w:sz w:val="24"/>
          <w:szCs w:val="24"/>
        </w:rPr>
        <w:t>цен (в письменной форме)</w:t>
      </w:r>
      <w:r>
        <w:rPr>
          <w:rFonts w:ascii="Times New Roman" w:hAnsi="Times New Roman" w:cs="Times New Roman"/>
          <w:b/>
          <w:sz w:val="24"/>
          <w:szCs w:val="24"/>
        </w:rPr>
        <w:t>.</w:t>
      </w:r>
    </w:p>
    <w:p w:rsidR="00744199" w:rsidRPr="009000DC" w:rsidRDefault="00744199" w:rsidP="00437F9F">
      <w:pPr>
        <w:ind w:firstLine="720"/>
        <w:rPr>
          <w:rFonts w:ascii="Times New Roman" w:hAnsi="Times New Roman" w:cs="Times New Roman"/>
          <w:b/>
          <w:sz w:val="24"/>
          <w:szCs w:val="24"/>
        </w:rPr>
      </w:pPr>
    </w:p>
    <w:p w:rsidR="00744199" w:rsidRPr="009000DC" w:rsidRDefault="00744199" w:rsidP="00437F9F">
      <w:pPr>
        <w:pStyle w:val="ConsPlusNormal"/>
        <w:widowControl/>
        <w:ind w:right="125" w:firstLine="0"/>
        <w:jc w:val="both"/>
        <w:rPr>
          <w:rFonts w:ascii="Times New Roman" w:hAnsi="Times New Roman"/>
          <w:b/>
          <w:sz w:val="24"/>
          <w:szCs w:val="24"/>
        </w:rPr>
      </w:pPr>
      <w:r w:rsidRPr="009000DC">
        <w:rPr>
          <w:rFonts w:ascii="Times New Roman" w:hAnsi="Times New Roman"/>
          <w:sz w:val="24"/>
          <w:szCs w:val="24"/>
        </w:rPr>
        <w:t xml:space="preserve">1. Извещение о проведении запроса </w:t>
      </w:r>
      <w:r w:rsidRPr="00B21EDE">
        <w:rPr>
          <w:rFonts w:ascii="Times New Roman" w:hAnsi="Times New Roman"/>
          <w:sz w:val="24"/>
          <w:szCs w:val="24"/>
        </w:rPr>
        <w:t>цен (в письменной форме)</w:t>
      </w:r>
      <w:r>
        <w:rPr>
          <w:rFonts w:ascii="Times New Roman" w:hAnsi="Times New Roman"/>
          <w:sz w:val="24"/>
          <w:szCs w:val="24"/>
        </w:rPr>
        <w:t xml:space="preserve">, является неотъемлемой частью документации </w:t>
      </w:r>
      <w:r w:rsidRPr="009000DC">
        <w:rPr>
          <w:rFonts w:ascii="Times New Roman" w:hAnsi="Times New Roman"/>
          <w:sz w:val="24"/>
          <w:szCs w:val="24"/>
        </w:rPr>
        <w:t xml:space="preserve"> </w:t>
      </w:r>
      <w:r>
        <w:rPr>
          <w:rFonts w:ascii="Times New Roman" w:hAnsi="Times New Roman"/>
          <w:sz w:val="24"/>
          <w:szCs w:val="24"/>
        </w:rPr>
        <w:t xml:space="preserve">о </w:t>
      </w:r>
      <w:r w:rsidRPr="009000DC">
        <w:rPr>
          <w:rFonts w:ascii="Times New Roman" w:hAnsi="Times New Roman"/>
          <w:sz w:val="24"/>
          <w:szCs w:val="24"/>
        </w:rPr>
        <w:t xml:space="preserve">проведении запроса </w:t>
      </w:r>
      <w:r w:rsidRPr="00B21EDE">
        <w:rPr>
          <w:rFonts w:ascii="Times New Roman" w:hAnsi="Times New Roman"/>
          <w:sz w:val="24"/>
          <w:szCs w:val="24"/>
        </w:rPr>
        <w:t>цен (в письменной форме)</w:t>
      </w:r>
      <w:r>
        <w:rPr>
          <w:rFonts w:ascii="Times New Roman" w:hAnsi="Times New Roman"/>
          <w:sz w:val="24"/>
          <w:szCs w:val="24"/>
        </w:rPr>
        <w:t xml:space="preserve"> и</w:t>
      </w:r>
      <w:r w:rsidRPr="009000DC">
        <w:rPr>
          <w:rFonts w:ascii="Times New Roman" w:hAnsi="Times New Roman"/>
          <w:sz w:val="24"/>
          <w:szCs w:val="24"/>
        </w:rPr>
        <w:t xml:space="preserve"> размещается </w:t>
      </w:r>
      <w:r>
        <w:rPr>
          <w:rFonts w:ascii="Times New Roman" w:hAnsi="Times New Roman"/>
          <w:sz w:val="24"/>
          <w:szCs w:val="24"/>
        </w:rPr>
        <w:t>в единой информационной системе</w:t>
      </w:r>
      <w:r w:rsidRPr="009000DC">
        <w:rPr>
          <w:rFonts w:ascii="Times New Roman" w:hAnsi="Times New Roman"/>
          <w:sz w:val="24"/>
          <w:szCs w:val="24"/>
        </w:rPr>
        <w:t xml:space="preserve"> не менее чем за пять рабочих дней до даты окончания приема заявок. </w:t>
      </w:r>
    </w:p>
    <w:p w:rsidR="00744199" w:rsidRPr="009000DC" w:rsidRDefault="00744199" w:rsidP="00FD3386">
      <w:pPr>
        <w:pStyle w:val="ConsPlusNormal"/>
        <w:widowControl/>
        <w:ind w:right="125" w:firstLine="0"/>
        <w:jc w:val="both"/>
        <w:rPr>
          <w:rFonts w:ascii="Times New Roman" w:hAnsi="Times New Roman"/>
          <w:sz w:val="24"/>
          <w:szCs w:val="24"/>
        </w:rPr>
      </w:pPr>
      <w:r w:rsidRPr="009000DC">
        <w:rPr>
          <w:rFonts w:ascii="Times New Roman" w:hAnsi="Times New Roman"/>
          <w:sz w:val="24"/>
          <w:szCs w:val="24"/>
        </w:rPr>
        <w:t xml:space="preserve">2. </w:t>
      </w:r>
      <w:r>
        <w:rPr>
          <w:rFonts w:ascii="Times New Roman" w:hAnsi="Times New Roman"/>
          <w:sz w:val="24"/>
          <w:szCs w:val="24"/>
        </w:rPr>
        <w:t xml:space="preserve">В извещении о </w:t>
      </w:r>
      <w:r w:rsidRPr="009000DC">
        <w:rPr>
          <w:rFonts w:ascii="Times New Roman" w:hAnsi="Times New Roman"/>
          <w:sz w:val="24"/>
          <w:szCs w:val="24"/>
        </w:rPr>
        <w:t xml:space="preserve">проведении запроса </w:t>
      </w:r>
      <w:r w:rsidRPr="00B21EDE">
        <w:rPr>
          <w:rFonts w:ascii="Times New Roman" w:hAnsi="Times New Roman"/>
          <w:sz w:val="24"/>
          <w:szCs w:val="24"/>
        </w:rPr>
        <w:t>цен (в письменной форме)</w:t>
      </w:r>
      <w:r>
        <w:rPr>
          <w:rFonts w:ascii="Times New Roman" w:hAnsi="Times New Roman"/>
          <w:sz w:val="24"/>
          <w:szCs w:val="24"/>
        </w:rPr>
        <w:t xml:space="preserve"> должны быть указаны сведения, предусмотренные ч. 1 ст. 13 настоящего Положения.</w:t>
      </w:r>
    </w:p>
    <w:p w:rsidR="00744199" w:rsidRPr="009000DC" w:rsidRDefault="00744199" w:rsidP="00765ED7">
      <w:pPr>
        <w:pStyle w:val="ConsPlusNormal"/>
        <w:widowControl/>
        <w:ind w:right="125" w:firstLine="0"/>
        <w:jc w:val="both"/>
        <w:rPr>
          <w:rFonts w:ascii="Times New Roman" w:hAnsi="Times New Roman"/>
          <w:sz w:val="24"/>
          <w:szCs w:val="24"/>
        </w:rPr>
      </w:pPr>
      <w:r w:rsidRPr="009000DC">
        <w:rPr>
          <w:rFonts w:ascii="Times New Roman" w:hAnsi="Times New Roman"/>
          <w:sz w:val="24"/>
          <w:szCs w:val="24"/>
        </w:rPr>
        <w:t>3. Документация о проведени</w:t>
      </w:r>
      <w:r>
        <w:rPr>
          <w:rFonts w:ascii="Times New Roman" w:hAnsi="Times New Roman"/>
          <w:sz w:val="24"/>
          <w:szCs w:val="24"/>
        </w:rPr>
        <w:t>и</w:t>
      </w:r>
      <w:r w:rsidRPr="009000DC">
        <w:rPr>
          <w:rFonts w:ascii="Times New Roman" w:hAnsi="Times New Roman"/>
          <w:sz w:val="24"/>
          <w:szCs w:val="24"/>
        </w:rPr>
        <w:t xml:space="preserve"> запроса </w:t>
      </w:r>
      <w:r w:rsidRPr="00B21EDE">
        <w:rPr>
          <w:rFonts w:ascii="Times New Roman" w:hAnsi="Times New Roman"/>
          <w:sz w:val="24"/>
          <w:szCs w:val="24"/>
        </w:rPr>
        <w:t>цен (в письменной форме)</w:t>
      </w:r>
      <w:r>
        <w:rPr>
          <w:rFonts w:ascii="Times New Roman" w:hAnsi="Times New Roman"/>
          <w:sz w:val="24"/>
          <w:szCs w:val="24"/>
        </w:rPr>
        <w:t xml:space="preserve"> </w:t>
      </w:r>
      <w:r w:rsidRPr="009000DC">
        <w:rPr>
          <w:rFonts w:ascii="Times New Roman" w:hAnsi="Times New Roman"/>
          <w:sz w:val="24"/>
          <w:szCs w:val="24"/>
        </w:rPr>
        <w:t xml:space="preserve">размещается одновременно с извещением и </w:t>
      </w:r>
      <w:r>
        <w:rPr>
          <w:rFonts w:ascii="Times New Roman" w:hAnsi="Times New Roman"/>
          <w:sz w:val="24"/>
          <w:szCs w:val="24"/>
        </w:rPr>
        <w:t>должна содержать сведения, предусмотренные ч. 2.1 ст. 13 настоящего Положения.</w:t>
      </w:r>
    </w:p>
    <w:p w:rsidR="00744199" w:rsidRPr="009000DC" w:rsidRDefault="00744199" w:rsidP="00437F9F">
      <w:pPr>
        <w:pStyle w:val="3c"/>
        <w:tabs>
          <w:tab w:val="clear" w:pos="360"/>
        </w:tabs>
        <w:spacing w:line="240" w:lineRule="auto"/>
        <w:ind w:left="0" w:right="125" w:firstLine="0"/>
        <w:rPr>
          <w:sz w:val="24"/>
          <w:szCs w:val="24"/>
        </w:rPr>
      </w:pPr>
      <w:r w:rsidRPr="009000DC">
        <w:rPr>
          <w:sz w:val="24"/>
          <w:szCs w:val="24"/>
        </w:rPr>
        <w:t xml:space="preserve">4. </w:t>
      </w:r>
      <w:r>
        <w:rPr>
          <w:sz w:val="24"/>
          <w:szCs w:val="24"/>
        </w:rPr>
        <w:t>К</w:t>
      </w:r>
      <w:r w:rsidRPr="009000DC">
        <w:rPr>
          <w:sz w:val="24"/>
          <w:szCs w:val="24"/>
        </w:rPr>
        <w:t xml:space="preserve"> документации о проведении </w:t>
      </w:r>
      <w:r w:rsidRPr="00B21EDE">
        <w:rPr>
          <w:sz w:val="24"/>
          <w:szCs w:val="24"/>
        </w:rPr>
        <w:t>цен (в письменной форме)</w:t>
      </w:r>
      <w:r w:rsidRPr="009000DC">
        <w:rPr>
          <w:sz w:val="24"/>
          <w:szCs w:val="24"/>
        </w:rPr>
        <w:t xml:space="preserve"> должен быть приложен проект договора (в случае проведения запроса </w:t>
      </w:r>
      <w:r w:rsidRPr="00B21EDE">
        <w:rPr>
          <w:sz w:val="24"/>
          <w:szCs w:val="24"/>
        </w:rPr>
        <w:t>цен (в письменной форме)</w:t>
      </w:r>
      <w:r w:rsidRPr="009000DC">
        <w:rPr>
          <w:sz w:val="24"/>
          <w:szCs w:val="24"/>
        </w:rPr>
        <w:t xml:space="preserve"> по нескольким лотам - проект договора в отношении каждого лота), который является неотъемлемой частью документации о проведении запроса </w:t>
      </w:r>
      <w:r w:rsidRPr="00B21EDE">
        <w:rPr>
          <w:sz w:val="24"/>
          <w:szCs w:val="24"/>
        </w:rPr>
        <w:t>цен (в письменной форме)</w:t>
      </w:r>
      <w:r w:rsidRPr="009000DC">
        <w:rPr>
          <w:sz w:val="24"/>
          <w:szCs w:val="24"/>
        </w:rPr>
        <w:t>.</w:t>
      </w:r>
    </w:p>
    <w:p w:rsidR="00744199" w:rsidRPr="009000DC" w:rsidRDefault="00744199" w:rsidP="00437F9F">
      <w:pPr>
        <w:pStyle w:val="Default"/>
        <w:jc w:val="both"/>
        <w:rPr>
          <w:color w:val="auto"/>
          <w:lang w:eastAsia="ru-RU"/>
        </w:rPr>
      </w:pPr>
      <w:r w:rsidRPr="009000DC">
        <w:rPr>
          <w:color w:val="auto"/>
          <w:lang w:eastAsia="ru-RU"/>
        </w:rPr>
        <w:t xml:space="preserve">6. Сведения, содержащиеся в извещении о проведении запроса </w:t>
      </w:r>
      <w:r w:rsidRPr="00B21EDE">
        <w:t>цен (в письменной форме)</w:t>
      </w:r>
      <w:r w:rsidRPr="009000DC">
        <w:rPr>
          <w:color w:val="auto"/>
          <w:lang w:eastAsia="ru-RU"/>
        </w:rPr>
        <w:t>, должны соответствовать сведениям, содержащимся в документации</w:t>
      </w:r>
      <w:r w:rsidRPr="009000DC">
        <w:t xml:space="preserve"> о проведении запроса </w:t>
      </w:r>
      <w:r w:rsidRPr="00B21EDE">
        <w:t>цен (в письменной форме)</w:t>
      </w:r>
      <w:r w:rsidRPr="009000DC">
        <w:rPr>
          <w:color w:val="auto"/>
          <w:lang w:eastAsia="ru-RU"/>
        </w:rPr>
        <w:t xml:space="preserve">. </w:t>
      </w:r>
    </w:p>
    <w:p w:rsidR="00744199" w:rsidRPr="009000DC" w:rsidRDefault="00744199" w:rsidP="00641636">
      <w:pPr>
        <w:tabs>
          <w:tab w:val="left" w:pos="709"/>
          <w:tab w:val="left" w:pos="1134"/>
        </w:tabs>
        <w:jc w:val="both"/>
        <w:rPr>
          <w:rFonts w:ascii="Times New Roman" w:hAnsi="Times New Roman" w:cs="Times New Roman"/>
          <w:sz w:val="24"/>
          <w:szCs w:val="24"/>
        </w:rPr>
      </w:pPr>
      <w:r w:rsidRPr="009000DC">
        <w:rPr>
          <w:rFonts w:ascii="Times New Roman" w:hAnsi="Times New Roman" w:cs="Times New Roman"/>
          <w:sz w:val="24"/>
          <w:szCs w:val="24"/>
        </w:rPr>
        <w:t xml:space="preserve">7. Извещение о проведении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z w:val="24"/>
          <w:szCs w:val="24"/>
        </w:rPr>
        <w:t xml:space="preserve"> и документация о проведении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z w:val="24"/>
          <w:szCs w:val="24"/>
        </w:rPr>
        <w:t xml:space="preserve"> должны быть доступными для ознакомления в течение всего срока подачи заявок без взимания платы. </w:t>
      </w:r>
    </w:p>
    <w:p w:rsidR="00744199" w:rsidRPr="00EB3DD4" w:rsidRDefault="00744199" w:rsidP="00EB3DD4">
      <w:pPr>
        <w:pStyle w:val="ConsPlusNormal"/>
        <w:ind w:firstLine="539"/>
        <w:jc w:val="both"/>
        <w:rPr>
          <w:rFonts w:ascii="Times New Roman" w:hAnsi="Times New Roman"/>
          <w:sz w:val="24"/>
          <w:szCs w:val="24"/>
        </w:rPr>
      </w:pPr>
      <w:r w:rsidRPr="00EB3DD4">
        <w:rPr>
          <w:rFonts w:ascii="Times New Roman" w:hAnsi="Times New Roman"/>
          <w:sz w:val="24"/>
          <w:szCs w:val="24"/>
        </w:rPr>
        <w:t xml:space="preserve">8. Любое лицо, после размещения в единой информационной системе извещения о проведении запроса </w:t>
      </w:r>
      <w:r w:rsidRPr="00B21EDE">
        <w:rPr>
          <w:rFonts w:ascii="Times New Roman" w:hAnsi="Times New Roman"/>
          <w:sz w:val="24"/>
          <w:szCs w:val="24"/>
        </w:rPr>
        <w:t>цен (в письменной форме)</w:t>
      </w:r>
      <w:r w:rsidRPr="00EB3DD4">
        <w:rPr>
          <w:rFonts w:ascii="Times New Roman" w:hAnsi="Times New Roman"/>
          <w:sz w:val="24"/>
          <w:szCs w:val="24"/>
        </w:rPr>
        <w:t xml:space="preserve"> вправе направить Заказчику запрос о разъяснении положений извещения и документации о проведении запроса </w:t>
      </w:r>
      <w:r w:rsidRPr="00B21EDE">
        <w:rPr>
          <w:rFonts w:ascii="Times New Roman" w:hAnsi="Times New Roman"/>
          <w:sz w:val="24"/>
          <w:szCs w:val="24"/>
        </w:rPr>
        <w:t>цен (в письменной форме)</w:t>
      </w:r>
      <w:r w:rsidRPr="00EB3DD4">
        <w:rPr>
          <w:rFonts w:ascii="Times New Roman" w:hAnsi="Times New Roman"/>
          <w:sz w:val="24"/>
          <w:szCs w:val="24"/>
        </w:rPr>
        <w:t xml:space="preserve">. Запрос направляется в письменной форме или форме электронного документа по реквизитам, указанным в документации о проведении запроса </w:t>
      </w:r>
      <w:r w:rsidRPr="00B21EDE">
        <w:rPr>
          <w:rFonts w:ascii="Times New Roman" w:hAnsi="Times New Roman"/>
          <w:sz w:val="24"/>
          <w:szCs w:val="24"/>
        </w:rPr>
        <w:t>цен (в письменной форме)</w:t>
      </w:r>
      <w:r w:rsidRPr="00EB3DD4">
        <w:rPr>
          <w:rFonts w:ascii="Times New Roman" w:hAnsi="Times New Roman"/>
          <w:sz w:val="24"/>
          <w:szCs w:val="24"/>
        </w:rPr>
        <w:t xml:space="preserve">. В течение трех рабочих дней с даты поступления запроса, заказчик осуществляет разъяснение положений документации о проведении запроса </w:t>
      </w:r>
      <w:r w:rsidRPr="00B21EDE">
        <w:rPr>
          <w:rFonts w:ascii="Times New Roman" w:hAnsi="Times New Roman"/>
          <w:sz w:val="24"/>
          <w:szCs w:val="24"/>
        </w:rPr>
        <w:t>цен (в письменной форме)</w:t>
      </w:r>
      <w:r w:rsidRPr="00EB3DD4">
        <w:rPr>
          <w:rFonts w:ascii="Times New Roman" w:hAnsi="Times New Roman"/>
          <w:sz w:val="24"/>
          <w:szCs w:val="24"/>
        </w:rPr>
        <w:t xml:space="preserve">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6231FD">
        <w:rPr>
          <w:rFonts w:ascii="Times New Roman" w:hAnsi="Times New Roman"/>
          <w:sz w:val="24"/>
          <w:szCs w:val="24"/>
        </w:rPr>
        <w:t>,</w:t>
      </w:r>
      <w:r w:rsidRPr="00EB3DD4">
        <w:rPr>
          <w:rFonts w:ascii="Times New Roman" w:hAnsi="Times New Roman"/>
          <w:sz w:val="24"/>
          <w:szCs w:val="24"/>
        </w:rPr>
        <w:t xml:space="preserve"> чем за три рабочих дня до даты окончания срока подачи заявок на участие в закупке.</w:t>
      </w:r>
    </w:p>
    <w:p w:rsidR="00744199" w:rsidRPr="009000DC" w:rsidRDefault="00744199" w:rsidP="00EB3DD4">
      <w:pPr>
        <w:pStyle w:val="Default"/>
        <w:jc w:val="both"/>
        <w:rPr>
          <w:color w:val="auto"/>
          <w:lang w:eastAsia="ru-RU"/>
        </w:rPr>
      </w:pPr>
      <w:r w:rsidRPr="009000DC">
        <w:rPr>
          <w:color w:val="auto"/>
          <w:lang w:eastAsia="ru-RU"/>
        </w:rPr>
        <w:t xml:space="preserve"> </w:t>
      </w:r>
      <w:r>
        <w:rPr>
          <w:color w:val="auto"/>
          <w:lang w:eastAsia="ru-RU"/>
        </w:rPr>
        <w:tab/>
      </w:r>
      <w:r w:rsidRPr="009000DC">
        <w:rPr>
          <w:color w:val="auto"/>
          <w:lang w:eastAsia="ru-RU"/>
        </w:rPr>
        <w:t xml:space="preserve">Разъяснения должны быть размещены Заказчиком </w:t>
      </w:r>
      <w:r>
        <w:t>в единой информационной системе</w:t>
      </w:r>
      <w:r w:rsidRPr="009000DC">
        <w:rPr>
          <w:color w:val="auto"/>
          <w:lang w:eastAsia="ru-RU"/>
        </w:rPr>
        <w:t xml:space="preserve"> не позднее 3-х дней </w:t>
      </w:r>
      <w:r>
        <w:rPr>
          <w:color w:val="auto"/>
          <w:lang w:eastAsia="ru-RU"/>
        </w:rPr>
        <w:t xml:space="preserve">со дня принятия решения </w:t>
      </w:r>
      <w:r w:rsidRPr="009000DC">
        <w:rPr>
          <w:color w:val="auto"/>
          <w:lang w:eastAsia="ru-RU"/>
        </w:rPr>
        <w:t>о предоставлении таких разъяснений</w:t>
      </w:r>
      <w:r>
        <w:rPr>
          <w:color w:val="auto"/>
          <w:lang w:eastAsia="ru-RU"/>
        </w:rPr>
        <w:t xml:space="preserve">. </w:t>
      </w:r>
      <w:r w:rsidRPr="009000DC">
        <w:rPr>
          <w:color w:val="auto"/>
          <w:lang w:eastAsia="ru-RU"/>
        </w:rPr>
        <w:t xml:space="preserve"> </w:t>
      </w:r>
      <w:r>
        <w:rPr>
          <w:color w:val="auto"/>
          <w:lang w:eastAsia="ru-RU"/>
        </w:rPr>
        <w:t>Разъяснения положений документации о проведении</w:t>
      </w:r>
      <w:r w:rsidRPr="00765ED7">
        <w:t xml:space="preserve"> </w:t>
      </w:r>
      <w:r w:rsidRPr="00B21EDE">
        <w:t>цен (в письменной форме)</w:t>
      </w:r>
      <w:r>
        <w:t xml:space="preserve"> не должны изменять предмет закупки и существенные условия проекта договора.</w:t>
      </w:r>
      <w:r>
        <w:rPr>
          <w:color w:val="auto"/>
          <w:lang w:eastAsia="ru-RU"/>
        </w:rPr>
        <w:t xml:space="preserve"> </w:t>
      </w:r>
    </w:p>
    <w:p w:rsidR="00744199" w:rsidRPr="009000DC" w:rsidRDefault="00744199" w:rsidP="00437F9F">
      <w:pPr>
        <w:pStyle w:val="Default"/>
        <w:jc w:val="both"/>
        <w:rPr>
          <w:color w:val="auto"/>
          <w:lang w:eastAsia="ru-RU"/>
        </w:rPr>
      </w:pPr>
      <w:r w:rsidRPr="009000DC">
        <w:rPr>
          <w:color w:val="auto"/>
          <w:lang w:eastAsia="ru-RU"/>
        </w:rPr>
        <w:t>9.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и/или документацию</w:t>
      </w:r>
      <w:r w:rsidRPr="009000DC">
        <w:t xml:space="preserve"> о проведении запроса </w:t>
      </w:r>
      <w:r w:rsidRPr="00B21EDE">
        <w:t>цен (в письменной форме)</w:t>
      </w:r>
      <w:r w:rsidRPr="009000DC">
        <w:rPr>
          <w:color w:val="auto"/>
          <w:lang w:eastAsia="ru-RU"/>
        </w:rPr>
        <w:t xml:space="preserve"> в порядке, установленном в такой документации, не позднее, чем за 1 (один) рабочий день до даты окончания срока подачи заявок на участие в запросе </w:t>
      </w:r>
      <w:r w:rsidRPr="00B21EDE">
        <w:t>цен (в письменной форме)</w:t>
      </w:r>
      <w:r w:rsidRPr="009000DC">
        <w:rPr>
          <w:color w:val="auto"/>
          <w:lang w:eastAsia="ru-RU"/>
        </w:rPr>
        <w:t xml:space="preserve">, при этом изменение предмета запроса </w:t>
      </w:r>
      <w:r w:rsidRPr="00B21EDE">
        <w:t>цен (в письменной форме)</w:t>
      </w:r>
      <w:r w:rsidRPr="009000DC">
        <w:rPr>
          <w:color w:val="auto"/>
          <w:lang w:eastAsia="ru-RU"/>
        </w:rPr>
        <w:t xml:space="preserve"> не допускается. Извещение о внесении изменений размещается Заказчиком </w:t>
      </w:r>
      <w:r>
        <w:t>в единой информационной системе</w:t>
      </w:r>
      <w:r w:rsidRPr="009000DC">
        <w:rPr>
          <w:color w:val="auto"/>
          <w:lang w:eastAsia="ru-RU"/>
        </w:rPr>
        <w:t xml:space="preserve"> в день принятия такого решения. При этом срок подачи заявок на участие в запросе </w:t>
      </w:r>
      <w:r w:rsidRPr="00B21EDE">
        <w:t>цен (в письменной форме)</w:t>
      </w:r>
      <w:r w:rsidRPr="009000DC">
        <w:rPr>
          <w:color w:val="auto"/>
          <w:lang w:eastAsia="ru-RU"/>
        </w:rPr>
        <w:t xml:space="preserve"> должен быть продлён так, чтобы со дня размещения </w:t>
      </w:r>
      <w:r>
        <w:t>в единой информационной системе</w:t>
      </w:r>
      <w:r w:rsidRPr="009000DC">
        <w:rPr>
          <w:color w:val="auto"/>
          <w:lang w:eastAsia="ru-RU"/>
        </w:rPr>
        <w:t xml:space="preserve"> внесённых изменений в извещение и/или документацию до даты окончания </w:t>
      </w:r>
      <w:r>
        <w:rPr>
          <w:color w:val="auto"/>
          <w:lang w:eastAsia="ru-RU"/>
        </w:rPr>
        <w:t xml:space="preserve">срока </w:t>
      </w:r>
      <w:r w:rsidRPr="009000DC">
        <w:rPr>
          <w:color w:val="auto"/>
          <w:lang w:eastAsia="ru-RU"/>
        </w:rPr>
        <w:t xml:space="preserve">подачи заявок на участие в запросе </w:t>
      </w:r>
      <w:r w:rsidRPr="00B21EDE">
        <w:t>цен (в письменной форме)</w:t>
      </w:r>
      <w:r w:rsidRPr="009000DC">
        <w:rPr>
          <w:color w:val="auto"/>
          <w:lang w:eastAsia="ru-RU"/>
        </w:rPr>
        <w:t xml:space="preserve"> такой срок составлял не менее </w:t>
      </w:r>
      <w:r>
        <w:rPr>
          <w:color w:val="auto"/>
          <w:lang w:eastAsia="ru-RU"/>
        </w:rPr>
        <w:t>половины срока подачи заявок на участие в закупке, установленного в ч. 1 настоящей статьи.</w:t>
      </w:r>
    </w:p>
    <w:p w:rsidR="00744199" w:rsidRPr="009000DC" w:rsidRDefault="00744199" w:rsidP="00437F9F">
      <w:pPr>
        <w:pStyle w:val="Default"/>
        <w:jc w:val="both"/>
        <w:rPr>
          <w:color w:val="auto"/>
          <w:lang w:eastAsia="ru-RU"/>
        </w:rPr>
      </w:pPr>
      <w:r w:rsidRPr="009000DC">
        <w:rPr>
          <w:color w:val="auto"/>
          <w:lang w:eastAsia="ru-RU"/>
        </w:rPr>
        <w:t xml:space="preserve">10. Заказчик вправе </w:t>
      </w:r>
      <w:r>
        <w:rPr>
          <w:color w:val="auto"/>
          <w:lang w:eastAsia="ru-RU"/>
        </w:rPr>
        <w:t>отменить</w:t>
      </w:r>
      <w:r w:rsidRPr="009000DC">
        <w:rPr>
          <w:color w:val="auto"/>
          <w:lang w:eastAsia="ru-RU"/>
        </w:rPr>
        <w:t xml:space="preserve"> проведени</w:t>
      </w:r>
      <w:r>
        <w:rPr>
          <w:color w:val="auto"/>
          <w:lang w:eastAsia="ru-RU"/>
        </w:rPr>
        <w:t>е</w:t>
      </w:r>
      <w:r w:rsidRPr="009000DC">
        <w:rPr>
          <w:color w:val="auto"/>
          <w:lang w:eastAsia="ru-RU"/>
        </w:rPr>
        <w:t xml:space="preserve"> запроса </w:t>
      </w:r>
      <w:r w:rsidRPr="00B21EDE">
        <w:t>цен (в письменной форме)</w:t>
      </w:r>
      <w:r w:rsidRPr="009000DC">
        <w:rPr>
          <w:color w:val="auto"/>
          <w:lang w:eastAsia="ru-RU"/>
        </w:rPr>
        <w:t xml:space="preserve">  в любое время вплоть </w:t>
      </w:r>
      <w:r>
        <w:t xml:space="preserve">до наступления даты и времени окончания срока подачи заявок на участие в </w:t>
      </w:r>
      <w:r w:rsidRPr="009000DC">
        <w:rPr>
          <w:color w:val="auto"/>
          <w:lang w:eastAsia="ru-RU"/>
        </w:rPr>
        <w:t>запрос</w:t>
      </w:r>
      <w:r>
        <w:rPr>
          <w:color w:val="auto"/>
          <w:lang w:eastAsia="ru-RU"/>
        </w:rPr>
        <w:t>е</w:t>
      </w:r>
      <w:r w:rsidRPr="009000DC">
        <w:rPr>
          <w:color w:val="auto"/>
          <w:lang w:eastAsia="ru-RU"/>
        </w:rPr>
        <w:t xml:space="preserve"> </w:t>
      </w:r>
      <w:r w:rsidRPr="00B21EDE">
        <w:t>цен (в письменной форме)</w:t>
      </w:r>
      <w:r w:rsidRPr="009000DC">
        <w:rPr>
          <w:color w:val="auto"/>
          <w:lang w:eastAsia="ru-RU"/>
        </w:rPr>
        <w:t xml:space="preserve">. </w:t>
      </w:r>
      <w:r>
        <w:t xml:space="preserve">Решение об отмене </w:t>
      </w:r>
      <w:r w:rsidRPr="009000DC">
        <w:rPr>
          <w:color w:val="auto"/>
          <w:lang w:eastAsia="ru-RU"/>
        </w:rPr>
        <w:t xml:space="preserve">запроса </w:t>
      </w:r>
      <w:r w:rsidRPr="00B21EDE">
        <w:t>цен (в письменной форме)</w:t>
      </w:r>
      <w:r>
        <w:t xml:space="preserve"> размещается в единой информационной системе в день принятия этого решения. По истечении срока отмены </w:t>
      </w:r>
      <w:r w:rsidRPr="009000DC">
        <w:rPr>
          <w:color w:val="auto"/>
          <w:lang w:eastAsia="ru-RU"/>
        </w:rPr>
        <w:t xml:space="preserve">запроса </w:t>
      </w:r>
      <w:r w:rsidRPr="00B21EDE">
        <w:t>цен (в письменной форме)</w:t>
      </w:r>
      <w: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w:t>
      </w:r>
      <w:r w:rsidRPr="00571539">
        <w:t>непреодолимой силы</w:t>
      </w:r>
      <w:r>
        <w:t xml:space="preserve"> в соответствии с гражданским законодательством.</w:t>
      </w:r>
    </w:p>
    <w:p w:rsidR="00744199" w:rsidRPr="009000DC" w:rsidRDefault="00744199" w:rsidP="00641636">
      <w:pPr>
        <w:jc w:val="both"/>
        <w:rPr>
          <w:rFonts w:ascii="Times New Roman" w:hAnsi="Times New Roman" w:cs="Times New Roman"/>
          <w:sz w:val="24"/>
          <w:szCs w:val="24"/>
        </w:rPr>
      </w:pPr>
    </w:p>
    <w:p w:rsidR="00744199" w:rsidRDefault="00744199" w:rsidP="006231FD">
      <w:pPr>
        <w:ind w:firstLine="720"/>
        <w:jc w:val="center"/>
        <w:rPr>
          <w:rFonts w:ascii="Times New Roman" w:hAnsi="Times New Roman" w:cs="Times New Roman"/>
          <w:b/>
          <w:sz w:val="24"/>
          <w:szCs w:val="24"/>
        </w:rPr>
      </w:pPr>
      <w:r w:rsidRPr="009000DC">
        <w:rPr>
          <w:rFonts w:ascii="Times New Roman" w:hAnsi="Times New Roman" w:cs="Times New Roman"/>
          <w:b/>
          <w:sz w:val="24"/>
          <w:szCs w:val="24"/>
        </w:rPr>
        <w:t xml:space="preserve">Статья </w:t>
      </w:r>
      <w:r>
        <w:rPr>
          <w:rFonts w:ascii="Times New Roman" w:hAnsi="Times New Roman" w:cs="Times New Roman"/>
          <w:b/>
          <w:sz w:val="24"/>
          <w:szCs w:val="24"/>
        </w:rPr>
        <w:t>49</w:t>
      </w:r>
      <w:r w:rsidRPr="009000DC">
        <w:rPr>
          <w:rFonts w:ascii="Times New Roman" w:hAnsi="Times New Roman" w:cs="Times New Roman"/>
          <w:b/>
          <w:sz w:val="24"/>
          <w:szCs w:val="24"/>
        </w:rPr>
        <w:t>. Подача заявок</w:t>
      </w:r>
      <w:r>
        <w:rPr>
          <w:rFonts w:ascii="Times New Roman" w:hAnsi="Times New Roman" w:cs="Times New Roman"/>
          <w:b/>
          <w:sz w:val="24"/>
          <w:szCs w:val="24"/>
        </w:rPr>
        <w:t>.</w:t>
      </w:r>
    </w:p>
    <w:p w:rsidR="00744199" w:rsidRPr="009000DC" w:rsidRDefault="00744199" w:rsidP="00437F9F">
      <w:pPr>
        <w:ind w:firstLine="720"/>
        <w:rPr>
          <w:rFonts w:ascii="Times New Roman" w:hAnsi="Times New Roman" w:cs="Times New Roman"/>
          <w:sz w:val="24"/>
          <w:szCs w:val="24"/>
        </w:rPr>
      </w:pPr>
    </w:p>
    <w:p w:rsidR="00744199" w:rsidRPr="009000DC" w:rsidRDefault="00744199" w:rsidP="00641636">
      <w:pPr>
        <w:tabs>
          <w:tab w:val="left" w:pos="709"/>
          <w:tab w:val="left" w:pos="1134"/>
        </w:tabs>
        <w:jc w:val="both"/>
        <w:rPr>
          <w:rFonts w:ascii="Times New Roman" w:hAnsi="Times New Roman" w:cs="Times New Roman"/>
          <w:snapToGrid w:val="0"/>
          <w:sz w:val="24"/>
          <w:szCs w:val="24"/>
        </w:rPr>
      </w:pPr>
      <w:r w:rsidRPr="009000DC">
        <w:rPr>
          <w:rFonts w:ascii="Times New Roman" w:hAnsi="Times New Roman" w:cs="Times New Roman"/>
          <w:snapToGrid w:val="0"/>
          <w:sz w:val="24"/>
          <w:szCs w:val="24"/>
        </w:rPr>
        <w:t xml:space="preserve">1. Любой участник процедуры закупки вправе подать только одну заявку в отношении предмета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napToGrid w:val="0"/>
          <w:sz w:val="24"/>
          <w:szCs w:val="24"/>
        </w:rPr>
        <w:t xml:space="preserve"> (лота).</w:t>
      </w:r>
    </w:p>
    <w:p w:rsidR="00744199" w:rsidRPr="009000DC" w:rsidRDefault="00744199" w:rsidP="00437F9F">
      <w:pPr>
        <w:pStyle w:val="Default"/>
        <w:jc w:val="both"/>
        <w:rPr>
          <w:snapToGrid w:val="0"/>
          <w:color w:val="auto"/>
          <w:lang w:eastAsia="ru-RU"/>
        </w:rPr>
      </w:pPr>
      <w:r w:rsidRPr="009000DC">
        <w:t>2</w:t>
      </w:r>
      <w:r w:rsidRPr="009000DC">
        <w:rPr>
          <w:snapToGrid w:val="0"/>
          <w:color w:val="auto"/>
          <w:lang w:eastAsia="ru-RU"/>
        </w:rPr>
        <w:t xml:space="preserve">. Для участия в запросе </w:t>
      </w:r>
      <w:r w:rsidRPr="00B21EDE">
        <w:t>цен (в письменной форме)</w:t>
      </w:r>
      <w:r w:rsidRPr="009000DC">
        <w:rPr>
          <w:snapToGrid w:val="0"/>
          <w:color w:val="auto"/>
          <w:lang w:eastAsia="ru-RU"/>
        </w:rPr>
        <w:t xml:space="preserve"> участник процедуры закупки подаёт заявку в срок и по форме, согласно документации</w:t>
      </w:r>
      <w:r w:rsidRPr="009000DC">
        <w:t xml:space="preserve"> о проведении запроса </w:t>
      </w:r>
      <w:r w:rsidRPr="00B21EDE">
        <w:t>цен (в письменной форме)</w:t>
      </w:r>
      <w:r w:rsidRPr="009000DC">
        <w:rPr>
          <w:snapToGrid w:val="0"/>
          <w:color w:val="auto"/>
          <w:lang w:eastAsia="ru-RU"/>
        </w:rPr>
        <w:t xml:space="preserve">. Заявка на участие в запросе </w:t>
      </w:r>
      <w:r w:rsidRPr="00B21EDE">
        <w:t>цен (в письменной форме)</w:t>
      </w:r>
      <w:r w:rsidRPr="009000DC">
        <w:rPr>
          <w:snapToGrid w:val="0"/>
          <w:color w:val="auto"/>
          <w:lang w:eastAsia="ru-RU"/>
        </w:rPr>
        <w:t xml:space="preserve"> подаётся в письменной форме в запечатанном конверте, оформленном в соответствии с требованиями, установленными в документации</w:t>
      </w:r>
      <w:r w:rsidRPr="009000DC">
        <w:t xml:space="preserve"> о проведении запроса </w:t>
      </w:r>
      <w:r w:rsidRPr="00B21EDE">
        <w:t>цен (в письменной форме)</w:t>
      </w:r>
      <w:r w:rsidRPr="009000DC">
        <w:rPr>
          <w:snapToGrid w:val="0"/>
          <w:color w:val="auto"/>
          <w:lang w:eastAsia="ru-RU"/>
        </w:rPr>
        <w:t xml:space="preserve">. Заявка в письменной форме может быть подана лично представителем участника процедуры закупки, а так же посредством почты или курьерской службы. </w:t>
      </w:r>
    </w:p>
    <w:p w:rsidR="00744199" w:rsidRPr="009000DC" w:rsidRDefault="00744199" w:rsidP="00437F9F">
      <w:pPr>
        <w:pStyle w:val="affa"/>
        <w:tabs>
          <w:tab w:val="clear" w:pos="1701"/>
        </w:tabs>
        <w:spacing w:line="240" w:lineRule="auto"/>
        <w:ind w:left="0" w:firstLine="0"/>
        <w:rPr>
          <w:sz w:val="24"/>
          <w:szCs w:val="24"/>
        </w:rPr>
      </w:pPr>
      <w:r w:rsidRPr="009000DC">
        <w:rPr>
          <w:sz w:val="24"/>
          <w:szCs w:val="24"/>
        </w:rPr>
        <w:t xml:space="preserve">3. Участник запроса </w:t>
      </w:r>
      <w:r w:rsidRPr="00B21EDE">
        <w:rPr>
          <w:sz w:val="24"/>
          <w:szCs w:val="24"/>
        </w:rPr>
        <w:t>цен (в письменной форме)</w:t>
      </w:r>
      <w:r w:rsidRPr="009000DC">
        <w:rPr>
          <w:sz w:val="24"/>
          <w:szCs w:val="24"/>
        </w:rPr>
        <w:t xml:space="preserve"> должен подготовить заявку по форме и в соответствии с требованиями документации о проведении запроса </w:t>
      </w:r>
      <w:r w:rsidRPr="00B21EDE">
        <w:rPr>
          <w:sz w:val="24"/>
          <w:szCs w:val="24"/>
        </w:rPr>
        <w:t>цен (в письменной форме)</w:t>
      </w:r>
      <w:r w:rsidRPr="009000DC">
        <w:rPr>
          <w:sz w:val="24"/>
          <w:szCs w:val="24"/>
        </w:rPr>
        <w:t xml:space="preserve">, в состав которой входят также документы, подтверждающие соответствие участника требованиям документации о проведении запроса </w:t>
      </w:r>
      <w:r w:rsidRPr="00B21EDE">
        <w:rPr>
          <w:sz w:val="24"/>
          <w:szCs w:val="24"/>
        </w:rPr>
        <w:t>цен (в письменной форме)</w:t>
      </w:r>
      <w:r w:rsidRPr="009000DC">
        <w:rPr>
          <w:sz w:val="24"/>
          <w:szCs w:val="24"/>
        </w:rPr>
        <w:t>.</w:t>
      </w:r>
    </w:p>
    <w:p w:rsidR="00744199" w:rsidRPr="009000DC" w:rsidRDefault="00744199" w:rsidP="00437F9F">
      <w:pPr>
        <w:pStyle w:val="Default"/>
        <w:jc w:val="both"/>
        <w:rPr>
          <w:snapToGrid w:val="0"/>
          <w:color w:val="auto"/>
          <w:lang w:eastAsia="ru-RU"/>
        </w:rPr>
      </w:pPr>
      <w:r w:rsidRPr="009000DC">
        <w:rPr>
          <w:snapToGrid w:val="0"/>
          <w:color w:val="auto"/>
          <w:lang w:eastAsia="ru-RU"/>
        </w:rPr>
        <w:t xml:space="preserve">4. Приём заявок на участие в запросе </w:t>
      </w:r>
      <w:r w:rsidRPr="00B21EDE">
        <w:t>цен (в письменной форме)</w:t>
      </w:r>
      <w:r w:rsidRPr="009000DC">
        <w:rPr>
          <w:snapToGrid w:val="0"/>
          <w:color w:val="auto"/>
          <w:lang w:eastAsia="ru-RU"/>
        </w:rPr>
        <w:t xml:space="preserve"> прекращается в день и время, указанные в документации о проведении запроса </w:t>
      </w:r>
      <w:r w:rsidRPr="00B21EDE">
        <w:t>цен (в письменной форме)</w:t>
      </w:r>
      <w:r w:rsidRPr="009000DC">
        <w:rPr>
          <w:snapToGrid w:val="0"/>
          <w:color w:val="auto"/>
          <w:lang w:eastAsia="ru-RU"/>
        </w:rPr>
        <w:t xml:space="preserve">. </w:t>
      </w:r>
    </w:p>
    <w:p w:rsidR="00744199" w:rsidRPr="009000DC" w:rsidRDefault="00744199" w:rsidP="00437F9F">
      <w:pPr>
        <w:pStyle w:val="Default"/>
        <w:jc w:val="both"/>
        <w:rPr>
          <w:snapToGrid w:val="0"/>
          <w:color w:val="auto"/>
          <w:lang w:eastAsia="ru-RU"/>
        </w:rPr>
      </w:pPr>
      <w:r w:rsidRPr="009000DC">
        <w:rPr>
          <w:snapToGrid w:val="0"/>
          <w:color w:val="auto"/>
          <w:lang w:eastAsia="ru-RU"/>
        </w:rPr>
        <w:t xml:space="preserve">5. Участник процедуры закупки, подавший заявку на участие в запросе </w:t>
      </w:r>
      <w:r w:rsidRPr="00B21EDE">
        <w:t>цен (в письменной форме)</w:t>
      </w:r>
      <w:r w:rsidRPr="009000DC">
        <w:rPr>
          <w:snapToGrid w:val="0"/>
          <w:color w:val="auto"/>
          <w:lang w:eastAsia="ru-RU"/>
        </w:rPr>
        <w:t xml:space="preserve">, в любое время до даты и времени окончания приёма заявок вправе изменить заявку путём её отзыва и подачи новой заявки. При этом датой и временем подачи заявки на участие в запросе </w:t>
      </w:r>
      <w:r w:rsidRPr="00B21EDE">
        <w:t>цен (в письменной форме)</w:t>
      </w:r>
      <w:r w:rsidRPr="009000DC">
        <w:rPr>
          <w:snapToGrid w:val="0"/>
          <w:color w:val="auto"/>
          <w:lang w:eastAsia="ru-RU"/>
        </w:rPr>
        <w:t xml:space="preserve"> считается дата и время последней заявки из числа поданных участником процедуры закупки заявок на участие в запросе </w:t>
      </w:r>
      <w:r w:rsidRPr="00B21EDE">
        <w:t>цен (в письменной форме)</w:t>
      </w:r>
      <w:r w:rsidRPr="009000DC">
        <w:rPr>
          <w:snapToGrid w:val="0"/>
          <w:color w:val="auto"/>
          <w:lang w:eastAsia="ru-RU"/>
        </w:rPr>
        <w:t xml:space="preserve">.  Участник процедуры закупки вправе отозвать заявку на участие в запросе </w:t>
      </w:r>
      <w:r w:rsidRPr="00B21EDE">
        <w:t>цен (в письменной форме)</w:t>
      </w:r>
      <w:r w:rsidRPr="009000DC">
        <w:rPr>
          <w:snapToGrid w:val="0"/>
          <w:color w:val="auto"/>
          <w:lang w:eastAsia="ru-RU"/>
        </w:rPr>
        <w:t xml:space="preserve"> в любое время до даты и времени окончания приёма заявок. </w:t>
      </w:r>
    </w:p>
    <w:p w:rsidR="00744199" w:rsidRPr="009000DC" w:rsidRDefault="00744199" w:rsidP="00437F9F">
      <w:pPr>
        <w:pStyle w:val="Default"/>
        <w:jc w:val="both"/>
        <w:rPr>
          <w:snapToGrid w:val="0"/>
          <w:color w:val="auto"/>
          <w:lang w:eastAsia="ru-RU"/>
        </w:rPr>
      </w:pPr>
      <w:r w:rsidRPr="009000DC">
        <w:rPr>
          <w:snapToGrid w:val="0"/>
          <w:color w:val="auto"/>
          <w:lang w:eastAsia="ru-RU"/>
        </w:rPr>
        <w:t xml:space="preserve">6. В случае установления факта подачи одним участником процедуры закупки двух и более заявок на участие в запросе </w:t>
      </w:r>
      <w:r w:rsidRPr="00B21EDE">
        <w:t>цен (в письменной форме)</w:t>
      </w:r>
      <w:r w:rsidRPr="009000DC">
        <w:rPr>
          <w:snapToGrid w:val="0"/>
          <w:color w:val="auto"/>
          <w:lang w:eastAsia="ru-RU"/>
        </w:rPr>
        <w:t xml:space="preserve">, заявки такого участника отклоняются, как несоответствующие требованиям извещения и документации о проведении запроса </w:t>
      </w:r>
      <w:r w:rsidRPr="00B21EDE">
        <w:t>цен (в письменной форме)</w:t>
      </w:r>
      <w:r w:rsidRPr="009000DC">
        <w:rPr>
          <w:snapToGrid w:val="0"/>
          <w:color w:val="auto"/>
          <w:lang w:eastAsia="ru-RU"/>
        </w:rPr>
        <w:t xml:space="preserve">. </w:t>
      </w:r>
    </w:p>
    <w:p w:rsidR="00744199" w:rsidRPr="009000DC" w:rsidRDefault="00744199" w:rsidP="00641636">
      <w:pPr>
        <w:tabs>
          <w:tab w:val="left" w:pos="709"/>
          <w:tab w:val="left" w:pos="1134"/>
        </w:tabs>
        <w:jc w:val="both"/>
        <w:rPr>
          <w:rFonts w:ascii="Times New Roman" w:hAnsi="Times New Roman" w:cs="Times New Roman"/>
          <w:snapToGrid w:val="0"/>
          <w:sz w:val="24"/>
          <w:szCs w:val="24"/>
        </w:rPr>
      </w:pPr>
      <w:r w:rsidRPr="009000DC">
        <w:rPr>
          <w:rFonts w:ascii="Times New Roman" w:hAnsi="Times New Roman" w:cs="Times New Roman"/>
          <w:snapToGrid w:val="0"/>
          <w:sz w:val="24"/>
          <w:szCs w:val="24"/>
        </w:rPr>
        <w:t>7. Проведение переговоров между Заказчиком и участником процедуры закупки в отношении, поданной им заявки не допускается.</w:t>
      </w:r>
    </w:p>
    <w:p w:rsidR="00744199" w:rsidRPr="009000DC" w:rsidRDefault="00744199" w:rsidP="00641636">
      <w:pPr>
        <w:tabs>
          <w:tab w:val="left" w:pos="709"/>
          <w:tab w:val="left" w:pos="1134"/>
        </w:tabs>
        <w:jc w:val="both"/>
        <w:rPr>
          <w:rFonts w:ascii="Times New Roman" w:hAnsi="Times New Roman" w:cs="Times New Roman"/>
          <w:snapToGrid w:val="0"/>
          <w:sz w:val="24"/>
          <w:szCs w:val="24"/>
        </w:rPr>
      </w:pPr>
      <w:r w:rsidRPr="009000DC">
        <w:rPr>
          <w:rFonts w:ascii="Times New Roman" w:hAnsi="Times New Roman" w:cs="Times New Roman"/>
          <w:snapToGrid w:val="0"/>
          <w:sz w:val="24"/>
          <w:szCs w:val="24"/>
        </w:rPr>
        <w:t xml:space="preserve">8. Заявки, поданные после дня </w:t>
      </w:r>
      <w:r>
        <w:rPr>
          <w:rFonts w:ascii="Times New Roman" w:hAnsi="Times New Roman" w:cs="Times New Roman"/>
          <w:snapToGrid w:val="0"/>
          <w:sz w:val="24"/>
          <w:szCs w:val="24"/>
        </w:rPr>
        <w:t xml:space="preserve">и времени </w:t>
      </w:r>
      <w:r w:rsidRPr="009000DC">
        <w:rPr>
          <w:rFonts w:ascii="Times New Roman" w:hAnsi="Times New Roman" w:cs="Times New Roman"/>
          <w:snapToGrid w:val="0"/>
          <w:sz w:val="24"/>
          <w:szCs w:val="24"/>
        </w:rPr>
        <w:t xml:space="preserve">окончания срока подачи заявок, указанного в документации о проведении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napToGrid w:val="0"/>
          <w:sz w:val="24"/>
          <w:szCs w:val="24"/>
        </w:rPr>
        <w:t xml:space="preserve">, не рассматриваются и в течение трех дней со дня их поступления возвращаются участникам процедуры закупки, подавшим такие заявки. </w:t>
      </w:r>
    </w:p>
    <w:p w:rsidR="00744199" w:rsidRPr="009000DC" w:rsidRDefault="00744199" w:rsidP="00437F9F">
      <w:pPr>
        <w:pStyle w:val="affa"/>
        <w:tabs>
          <w:tab w:val="clear" w:pos="1701"/>
        </w:tabs>
        <w:spacing w:line="240" w:lineRule="auto"/>
        <w:ind w:left="0" w:firstLine="0"/>
        <w:contextualSpacing/>
        <w:rPr>
          <w:sz w:val="24"/>
          <w:szCs w:val="24"/>
        </w:rPr>
      </w:pPr>
      <w:r w:rsidRPr="009000DC">
        <w:rPr>
          <w:sz w:val="24"/>
          <w:szCs w:val="24"/>
        </w:rPr>
        <w:t>9. Заявка должна содержать следующие сведения и документы:</w:t>
      </w:r>
    </w:p>
    <w:p w:rsidR="00744199" w:rsidRPr="009000DC" w:rsidRDefault="00744199" w:rsidP="00960B89">
      <w:pPr>
        <w:numPr>
          <w:ilvl w:val="0"/>
          <w:numId w:val="17"/>
        </w:numPr>
        <w:ind w:left="851" w:right="125" w:hanging="284"/>
        <w:contextualSpacing/>
        <w:jc w:val="both"/>
        <w:outlineLvl w:val="0"/>
        <w:rPr>
          <w:rFonts w:ascii="Times New Roman" w:hAnsi="Times New Roman" w:cs="Times New Roman"/>
          <w:bCs/>
          <w:sz w:val="24"/>
          <w:szCs w:val="24"/>
        </w:rPr>
      </w:pPr>
      <w:r w:rsidRPr="009000DC">
        <w:rPr>
          <w:rFonts w:ascii="Times New Roman" w:hAnsi="Times New Roman" w:cs="Times New Roman"/>
          <w:bCs/>
          <w:sz w:val="24"/>
          <w:szCs w:val="24"/>
        </w:rPr>
        <w:t>документы, предусмотренные ч. 6 ст.10 настоящего Положения;</w:t>
      </w:r>
    </w:p>
    <w:p w:rsidR="00744199" w:rsidRPr="006231FD" w:rsidRDefault="006231FD" w:rsidP="00B00E76">
      <w:pPr>
        <w:pStyle w:val="af4"/>
        <w:numPr>
          <w:ilvl w:val="0"/>
          <w:numId w:val="17"/>
        </w:numPr>
        <w:ind w:left="0" w:firstLine="720"/>
        <w:jc w:val="both"/>
        <w:outlineLvl w:val="0"/>
        <w:rPr>
          <w:b/>
          <w:bCs/>
          <w:sz w:val="24"/>
          <w:szCs w:val="24"/>
        </w:rPr>
      </w:pPr>
      <w:r w:rsidRPr="006231FD">
        <w:rPr>
          <w:sz w:val="24"/>
          <w:szCs w:val="24"/>
        </w:rPr>
        <w:t xml:space="preserve"> </w:t>
      </w:r>
      <w:r w:rsidR="00744199" w:rsidRPr="006231FD">
        <w:rPr>
          <w:sz w:val="24"/>
          <w:szCs w:val="24"/>
        </w:rPr>
        <w:t>предложение о функциональных характеристиках (потребительских свойствах) и качественных характеристиках товара, о качестве работ, услуг. В случаях, предусмотренных документацией</w:t>
      </w:r>
      <w:r w:rsidR="00744199" w:rsidRPr="006231FD">
        <w:rPr>
          <w:snapToGrid w:val="0"/>
          <w:sz w:val="24"/>
          <w:szCs w:val="24"/>
        </w:rPr>
        <w:t xml:space="preserve"> о проведении запроса </w:t>
      </w:r>
      <w:r w:rsidR="00744199" w:rsidRPr="006231FD">
        <w:rPr>
          <w:sz w:val="24"/>
          <w:szCs w:val="24"/>
        </w:rPr>
        <w:t xml:space="preserve">цен (в письменной форме),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w:t>
      </w:r>
    </w:p>
    <w:p w:rsidR="00744199" w:rsidRPr="009000DC" w:rsidRDefault="00744199" w:rsidP="006231FD">
      <w:pPr>
        <w:pStyle w:val="affa"/>
        <w:numPr>
          <w:ilvl w:val="0"/>
          <w:numId w:val="17"/>
        </w:numPr>
        <w:spacing w:line="240" w:lineRule="auto"/>
        <w:ind w:left="0" w:firstLine="567"/>
        <w:contextualSpacing/>
        <w:rPr>
          <w:sz w:val="24"/>
          <w:szCs w:val="24"/>
        </w:rPr>
      </w:pPr>
      <w:r w:rsidRPr="009000DC">
        <w:rPr>
          <w:sz w:val="24"/>
          <w:szCs w:val="24"/>
        </w:rPr>
        <w:t>предложение о цене договора,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744199" w:rsidRPr="009000DC" w:rsidRDefault="00744199" w:rsidP="006231FD">
      <w:pPr>
        <w:numPr>
          <w:ilvl w:val="0"/>
          <w:numId w:val="17"/>
        </w:numPr>
        <w:ind w:left="0" w:right="125" w:firstLine="567"/>
        <w:contextualSpacing/>
        <w:jc w:val="both"/>
        <w:outlineLvl w:val="0"/>
        <w:rPr>
          <w:rFonts w:ascii="Times New Roman" w:hAnsi="Times New Roman" w:cs="Times New Roman"/>
          <w:sz w:val="24"/>
          <w:szCs w:val="24"/>
        </w:rPr>
      </w:pPr>
      <w:r w:rsidRPr="009000DC">
        <w:rPr>
          <w:rFonts w:ascii="Times New Roman" w:hAnsi="Times New Roman" w:cs="Times New Roman"/>
          <w:sz w:val="24"/>
          <w:szCs w:val="24"/>
        </w:rPr>
        <w:t xml:space="preserve">иные документы и сведения, предусмотренные извещением и (или) документацией о </w:t>
      </w:r>
      <w:r w:rsidRPr="009000DC">
        <w:rPr>
          <w:rFonts w:ascii="Times New Roman" w:hAnsi="Times New Roman" w:cs="Times New Roman"/>
          <w:snapToGrid w:val="0"/>
          <w:sz w:val="24"/>
          <w:szCs w:val="24"/>
        </w:rPr>
        <w:t xml:space="preserve">проведении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z w:val="24"/>
          <w:szCs w:val="24"/>
        </w:rPr>
        <w:t>, в т.ч. сведения о соисполнителях (субподрядчиках, субпоставщиках), привлекаемых к исполнению договора;</w:t>
      </w:r>
    </w:p>
    <w:p w:rsidR="00744199" w:rsidRPr="009000DC" w:rsidRDefault="00744199" w:rsidP="00437F9F">
      <w:pPr>
        <w:pStyle w:val="affa"/>
        <w:tabs>
          <w:tab w:val="clear" w:pos="1701"/>
        </w:tabs>
        <w:spacing w:line="240" w:lineRule="auto"/>
        <w:ind w:left="0" w:firstLine="0"/>
        <w:contextualSpacing/>
        <w:rPr>
          <w:sz w:val="24"/>
          <w:szCs w:val="24"/>
        </w:rPr>
      </w:pPr>
      <w:bookmarkStart w:id="40" w:name="_Ref55307583"/>
      <w:r w:rsidRPr="009000DC">
        <w:rPr>
          <w:sz w:val="24"/>
          <w:szCs w:val="24"/>
        </w:rPr>
        <w:t xml:space="preserve">10. Поданная в установленный срок заявка регистрируется секретарем Комиссии. По требованию участника закупки секретарь Комиссии  выдает расписку лицу, доставившему конверт с заявкой, о его получении с указанием даты и времени получения. </w:t>
      </w:r>
    </w:p>
    <w:p w:rsidR="00744199" w:rsidRPr="009000DC" w:rsidRDefault="00744199" w:rsidP="00437F9F">
      <w:pPr>
        <w:pStyle w:val="affa"/>
        <w:tabs>
          <w:tab w:val="clear" w:pos="1701"/>
        </w:tabs>
        <w:spacing w:line="240" w:lineRule="auto"/>
        <w:ind w:left="0" w:firstLine="0"/>
        <w:contextualSpacing/>
        <w:rPr>
          <w:sz w:val="24"/>
          <w:szCs w:val="24"/>
        </w:rPr>
      </w:pPr>
      <w:r w:rsidRPr="009000DC">
        <w:rPr>
          <w:sz w:val="24"/>
          <w:szCs w:val="24"/>
        </w:rPr>
        <w:t>11. Все листы заявки, подаваемой в письменной форме, все листы тома Заявки должны быть прошиты и пронумерованы. Заявка и том заявки должны быть скреплены печатью Участника (для юридических лиц) и подписаны Участником или лицом, уполномоченным таким Участником. Подчистки и исправления не допускаются. Заявка должна содержать опись документов.</w:t>
      </w:r>
    </w:p>
    <w:bookmarkEnd w:id="40"/>
    <w:p w:rsidR="00744199" w:rsidRPr="009000DC" w:rsidRDefault="00744199" w:rsidP="00641636">
      <w:pPr>
        <w:tabs>
          <w:tab w:val="left" w:pos="709"/>
          <w:tab w:val="left" w:pos="1134"/>
        </w:tabs>
        <w:jc w:val="both"/>
        <w:rPr>
          <w:rFonts w:ascii="Times New Roman" w:hAnsi="Times New Roman" w:cs="Times New Roman"/>
          <w:snapToGrid w:val="0"/>
          <w:sz w:val="24"/>
          <w:szCs w:val="24"/>
        </w:rPr>
      </w:pPr>
      <w:r w:rsidRPr="009000DC">
        <w:rPr>
          <w:rFonts w:ascii="Times New Roman" w:hAnsi="Times New Roman" w:cs="Times New Roman"/>
          <w:snapToGrid w:val="0"/>
          <w:sz w:val="24"/>
          <w:szCs w:val="24"/>
        </w:rPr>
        <w:t xml:space="preserve">12. В </w:t>
      </w:r>
      <w:r w:rsidRPr="005F2593">
        <w:rPr>
          <w:rFonts w:ascii="Times New Roman" w:hAnsi="Times New Roman" w:cs="Times New Roman"/>
          <w:snapToGrid w:val="0"/>
          <w:sz w:val="24"/>
          <w:szCs w:val="24"/>
        </w:rPr>
        <w:t>случае, если до дня и времени окончания подачи</w:t>
      </w:r>
      <w:r w:rsidRPr="009000DC">
        <w:rPr>
          <w:rFonts w:ascii="Times New Roman" w:hAnsi="Times New Roman" w:cs="Times New Roman"/>
          <w:snapToGrid w:val="0"/>
          <w:sz w:val="24"/>
          <w:szCs w:val="24"/>
        </w:rPr>
        <w:t xml:space="preserve"> заявок подана только одна заявка или не подано ни одной заявки Заказчик вправе продлить срок подачи заявок на срок не менее, чем 3 (три) рабочих дня или признать запрос </w:t>
      </w:r>
      <w:r>
        <w:rPr>
          <w:rFonts w:ascii="Times New Roman" w:hAnsi="Times New Roman" w:cs="Times New Roman"/>
          <w:snapToGrid w:val="0"/>
          <w:sz w:val="24"/>
          <w:szCs w:val="24"/>
        </w:rPr>
        <w:t>котировок</w:t>
      </w:r>
      <w:r w:rsidRPr="009000DC">
        <w:rPr>
          <w:rFonts w:ascii="Times New Roman" w:hAnsi="Times New Roman" w:cs="Times New Roman"/>
          <w:snapToGrid w:val="0"/>
          <w:sz w:val="24"/>
          <w:szCs w:val="24"/>
        </w:rPr>
        <w:t xml:space="preserve"> несостоявшимся. В случае признания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napToGrid w:val="0"/>
          <w:sz w:val="24"/>
          <w:szCs w:val="24"/>
        </w:rPr>
        <w:t xml:space="preserve"> несостоявшимся в протокол, указанный в ст. 35 настоящего Положения вносится информация о признании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napToGrid w:val="0"/>
          <w:sz w:val="24"/>
          <w:szCs w:val="24"/>
        </w:rPr>
        <w:t xml:space="preserve"> несостоявшимся.</w:t>
      </w:r>
    </w:p>
    <w:p w:rsidR="00744199" w:rsidRPr="009000DC" w:rsidRDefault="00744199" w:rsidP="00641636">
      <w:pPr>
        <w:pStyle w:val="af4"/>
        <w:tabs>
          <w:tab w:val="left" w:pos="709"/>
          <w:tab w:val="left" w:pos="1134"/>
        </w:tabs>
        <w:spacing w:line="240" w:lineRule="auto"/>
        <w:ind w:left="0"/>
        <w:jc w:val="both"/>
        <w:rPr>
          <w:snapToGrid w:val="0"/>
          <w:sz w:val="24"/>
          <w:szCs w:val="24"/>
        </w:rPr>
      </w:pPr>
      <w:r w:rsidRPr="009000DC">
        <w:rPr>
          <w:snapToGrid w:val="0"/>
          <w:sz w:val="24"/>
          <w:szCs w:val="24"/>
        </w:rPr>
        <w:t xml:space="preserve">13. В случае признания запроса </w:t>
      </w:r>
      <w:r w:rsidRPr="00B21EDE">
        <w:rPr>
          <w:sz w:val="24"/>
          <w:szCs w:val="24"/>
        </w:rPr>
        <w:t>цен (в письменной форме)</w:t>
      </w:r>
      <w:r w:rsidRPr="009000DC">
        <w:rPr>
          <w:snapToGrid w:val="0"/>
          <w:sz w:val="24"/>
          <w:szCs w:val="24"/>
        </w:rPr>
        <w:t xml:space="preserve"> несостоявшимся, а также, в случае, если после дня окончания срока подачи заявок, указанного в извещении о продлении срока подачи заявок, не подана дополнительно ни одна заявка, единственная заявка рассматривается в порядке, предусмотренном ст. 35 настоящего Положения на соответствие требованиям, установленным в извещении и документации о проведении запроса </w:t>
      </w:r>
      <w:r w:rsidRPr="00B21EDE">
        <w:rPr>
          <w:sz w:val="24"/>
          <w:szCs w:val="24"/>
        </w:rPr>
        <w:t>цен (в письменной форме)</w:t>
      </w:r>
      <w:r w:rsidRPr="009000DC">
        <w:rPr>
          <w:snapToGrid w:val="0"/>
          <w:sz w:val="24"/>
          <w:szCs w:val="24"/>
        </w:rPr>
        <w:t xml:space="preserve">. В случае, если единственная поданная заявка соответствует требованиям, установленным извещением о проведении запроса </w:t>
      </w:r>
      <w:r w:rsidRPr="00B21EDE">
        <w:rPr>
          <w:sz w:val="24"/>
          <w:szCs w:val="24"/>
        </w:rPr>
        <w:t>цен (в письменной форме)</w:t>
      </w:r>
      <w:r>
        <w:rPr>
          <w:sz w:val="24"/>
          <w:szCs w:val="24"/>
        </w:rPr>
        <w:t xml:space="preserve"> </w:t>
      </w:r>
      <w:r w:rsidRPr="009000DC">
        <w:rPr>
          <w:snapToGrid w:val="0"/>
          <w:sz w:val="24"/>
          <w:szCs w:val="24"/>
        </w:rPr>
        <w:t xml:space="preserve">и документацией о проведении запроса </w:t>
      </w:r>
      <w:r w:rsidRPr="00B21EDE">
        <w:rPr>
          <w:sz w:val="24"/>
          <w:szCs w:val="24"/>
        </w:rPr>
        <w:t>цен (в письменной форме)</w:t>
      </w:r>
      <w:r w:rsidRPr="009000DC">
        <w:rPr>
          <w:snapToGrid w:val="0"/>
          <w:sz w:val="24"/>
          <w:szCs w:val="24"/>
        </w:rPr>
        <w:t xml:space="preserve">, и содержит предложение о цене договора, не превышающее начальную (максимальную) цену, указанную в извещении о проведении запроса </w:t>
      </w:r>
      <w:r w:rsidRPr="00B21EDE">
        <w:rPr>
          <w:sz w:val="24"/>
          <w:szCs w:val="24"/>
        </w:rPr>
        <w:t>цен (в письменной форме)</w:t>
      </w:r>
      <w:r w:rsidRPr="009000DC">
        <w:rPr>
          <w:snapToGrid w:val="0"/>
          <w:sz w:val="24"/>
          <w:szCs w:val="24"/>
        </w:rPr>
        <w:t>, Заказчик вправе:</w:t>
      </w:r>
    </w:p>
    <w:p w:rsidR="00744199" w:rsidRPr="009000DC" w:rsidRDefault="00744199" w:rsidP="006231FD">
      <w:pPr>
        <w:pStyle w:val="af4"/>
        <w:tabs>
          <w:tab w:val="left" w:pos="-284"/>
        </w:tabs>
        <w:spacing w:line="240" w:lineRule="auto"/>
        <w:ind w:left="0" w:firstLine="567"/>
        <w:jc w:val="both"/>
        <w:rPr>
          <w:snapToGrid w:val="0"/>
          <w:sz w:val="24"/>
          <w:szCs w:val="24"/>
        </w:rPr>
      </w:pPr>
      <w:r w:rsidRPr="009000DC">
        <w:rPr>
          <w:snapToGrid w:val="0"/>
          <w:sz w:val="24"/>
          <w:szCs w:val="24"/>
        </w:rPr>
        <w:t xml:space="preserve">1) заключить договор с участником процедуры закупки, подавшем такую заявку, на условиях, предусмотренных извещением о проведении запроса </w:t>
      </w:r>
      <w:r w:rsidRPr="00B21EDE">
        <w:rPr>
          <w:sz w:val="24"/>
          <w:szCs w:val="24"/>
        </w:rPr>
        <w:t>цен (в письменной форме)</w:t>
      </w:r>
      <w:r w:rsidRPr="009000DC">
        <w:rPr>
          <w:snapToGrid w:val="0"/>
          <w:sz w:val="24"/>
          <w:szCs w:val="24"/>
        </w:rPr>
        <w:t xml:space="preserve"> и документацией о проведении запроса </w:t>
      </w:r>
      <w:r w:rsidRPr="00B21EDE">
        <w:rPr>
          <w:sz w:val="24"/>
          <w:szCs w:val="24"/>
        </w:rPr>
        <w:t>цен (в письменной форме)</w:t>
      </w:r>
      <w:r w:rsidRPr="009000DC">
        <w:rPr>
          <w:snapToGrid w:val="0"/>
          <w:sz w:val="24"/>
          <w:szCs w:val="24"/>
        </w:rPr>
        <w:t xml:space="preserve">, и по цене, предложенной указанным участником процедуры закупки в заявке. Также Заказчик вправе провести с таким участником переговоры по снижению цены, представленной в заявке, и заключить договор по цене, согласованной в процессе проведения преддоговорных переговоров. Заказчик в течение трех рабочих дней со дня подписания </w:t>
      </w:r>
      <w:r>
        <w:rPr>
          <w:snapToGrid w:val="0"/>
          <w:sz w:val="24"/>
          <w:szCs w:val="24"/>
        </w:rPr>
        <w:t xml:space="preserve">итогового </w:t>
      </w:r>
      <w:r w:rsidRPr="009000DC">
        <w:rPr>
          <w:snapToGrid w:val="0"/>
          <w:sz w:val="24"/>
          <w:szCs w:val="24"/>
        </w:rPr>
        <w:t xml:space="preserve">протокола вправе передать такому участнику запроса </w:t>
      </w:r>
      <w:r w:rsidRPr="00B21EDE">
        <w:rPr>
          <w:sz w:val="24"/>
          <w:szCs w:val="24"/>
        </w:rPr>
        <w:t>цен (в письменной форме)</w:t>
      </w:r>
      <w:r w:rsidRPr="009000DC">
        <w:rPr>
          <w:snapToGrid w:val="0"/>
          <w:sz w:val="24"/>
          <w:szCs w:val="24"/>
        </w:rPr>
        <w:t xml:space="preserve"> проект договора, </w:t>
      </w:r>
    </w:p>
    <w:p w:rsidR="00744199" w:rsidRPr="009000DC" w:rsidRDefault="00744199" w:rsidP="00437F9F">
      <w:pPr>
        <w:pStyle w:val="af4"/>
        <w:spacing w:line="240" w:lineRule="auto"/>
        <w:ind w:left="851" w:hanging="284"/>
        <w:jc w:val="both"/>
        <w:rPr>
          <w:snapToGrid w:val="0"/>
          <w:sz w:val="24"/>
          <w:szCs w:val="24"/>
        </w:rPr>
      </w:pPr>
      <w:r w:rsidRPr="009000DC">
        <w:rPr>
          <w:snapToGrid w:val="0"/>
          <w:sz w:val="24"/>
          <w:szCs w:val="24"/>
        </w:rPr>
        <w:t>2)  отказаться от заключения договора с единственным участником закупки;</w:t>
      </w:r>
    </w:p>
    <w:p w:rsidR="00744199" w:rsidRPr="009000DC" w:rsidRDefault="00744199" w:rsidP="006231FD">
      <w:pPr>
        <w:pStyle w:val="af4"/>
        <w:spacing w:line="240" w:lineRule="auto"/>
        <w:ind w:left="0" w:firstLine="567"/>
        <w:jc w:val="both"/>
        <w:rPr>
          <w:snapToGrid w:val="0"/>
          <w:sz w:val="24"/>
          <w:szCs w:val="24"/>
        </w:rPr>
      </w:pPr>
      <w:r w:rsidRPr="009000DC">
        <w:rPr>
          <w:snapToGrid w:val="0"/>
          <w:sz w:val="24"/>
          <w:szCs w:val="24"/>
        </w:rPr>
        <w:t xml:space="preserve">3) принять решение о проведении повторной процедуры закупки путем запроса </w:t>
      </w:r>
      <w:r w:rsidRPr="00B21EDE">
        <w:rPr>
          <w:sz w:val="24"/>
          <w:szCs w:val="24"/>
        </w:rPr>
        <w:t>цен (в письменной форме)</w:t>
      </w:r>
      <w:r w:rsidRPr="009000DC">
        <w:rPr>
          <w:snapToGrid w:val="0"/>
          <w:sz w:val="24"/>
          <w:szCs w:val="24"/>
        </w:rPr>
        <w:t xml:space="preserve">, при необходимости с изменением условий проводимого запроса </w:t>
      </w:r>
      <w:r w:rsidRPr="00B21EDE">
        <w:rPr>
          <w:sz w:val="24"/>
          <w:szCs w:val="24"/>
        </w:rPr>
        <w:t>цен (в письменной форме)</w:t>
      </w:r>
      <w:r w:rsidRPr="009000DC">
        <w:rPr>
          <w:snapToGrid w:val="0"/>
          <w:sz w:val="24"/>
          <w:szCs w:val="24"/>
        </w:rPr>
        <w:t>.</w:t>
      </w:r>
    </w:p>
    <w:p w:rsidR="00744199" w:rsidRPr="009000DC" w:rsidRDefault="00744199" w:rsidP="00437F9F">
      <w:pPr>
        <w:ind w:right="125"/>
        <w:jc w:val="both"/>
        <w:rPr>
          <w:rFonts w:ascii="Times New Roman" w:hAnsi="Times New Roman" w:cs="Times New Roman"/>
          <w:b/>
          <w:bCs/>
          <w:sz w:val="24"/>
          <w:szCs w:val="24"/>
        </w:rPr>
      </w:pPr>
      <w:r w:rsidRPr="009000DC">
        <w:rPr>
          <w:rFonts w:ascii="Times New Roman" w:hAnsi="Times New Roman" w:cs="Times New Roman"/>
          <w:snapToGrid w:val="0"/>
          <w:sz w:val="24"/>
          <w:szCs w:val="24"/>
        </w:rPr>
        <w:t xml:space="preserve">14. В случае, если при закупке путем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napToGrid w:val="0"/>
          <w:sz w:val="24"/>
          <w:szCs w:val="24"/>
        </w:rPr>
        <w:t xml:space="preserve"> не подана ни одна заявка Заказчик вправе осуществить очередную закупку путем запроса </w:t>
      </w:r>
      <w:r w:rsidRPr="00B21EDE">
        <w:rPr>
          <w:rFonts w:ascii="Times New Roman" w:hAnsi="Times New Roman" w:cs="Times New Roman"/>
          <w:sz w:val="24"/>
          <w:szCs w:val="24"/>
        </w:rPr>
        <w:t>цен (в письменной форме)</w:t>
      </w:r>
      <w:r>
        <w:rPr>
          <w:rFonts w:ascii="Times New Roman" w:hAnsi="Times New Roman" w:cs="Times New Roman"/>
          <w:sz w:val="24"/>
          <w:szCs w:val="24"/>
        </w:rPr>
        <w:t xml:space="preserve"> </w:t>
      </w:r>
      <w:r w:rsidRPr="009000DC">
        <w:rPr>
          <w:rFonts w:ascii="Times New Roman" w:hAnsi="Times New Roman" w:cs="Times New Roman"/>
          <w:snapToGrid w:val="0"/>
          <w:sz w:val="24"/>
          <w:szCs w:val="24"/>
        </w:rPr>
        <w:t xml:space="preserve">или принять решение о прекращении процедуры закупки без выбора победителя или о закупке у единственного поставщика (исполнителя, подрядчика). </w:t>
      </w:r>
    </w:p>
    <w:p w:rsidR="00744199" w:rsidRDefault="00744199" w:rsidP="00437F9F">
      <w:pPr>
        <w:pStyle w:val="affa"/>
        <w:tabs>
          <w:tab w:val="clear" w:pos="1701"/>
        </w:tabs>
        <w:spacing w:line="240" w:lineRule="auto"/>
        <w:ind w:left="0" w:firstLine="720"/>
        <w:contextualSpacing/>
        <w:rPr>
          <w:b/>
          <w:sz w:val="24"/>
          <w:szCs w:val="24"/>
        </w:rPr>
      </w:pPr>
    </w:p>
    <w:p w:rsidR="00744199" w:rsidRDefault="00744199" w:rsidP="00B00E76">
      <w:pPr>
        <w:pStyle w:val="affa"/>
        <w:tabs>
          <w:tab w:val="clear" w:pos="1701"/>
        </w:tabs>
        <w:spacing w:line="240" w:lineRule="auto"/>
        <w:ind w:left="0" w:firstLine="720"/>
        <w:contextualSpacing/>
        <w:jc w:val="center"/>
        <w:rPr>
          <w:b/>
          <w:sz w:val="24"/>
          <w:szCs w:val="24"/>
        </w:rPr>
      </w:pPr>
      <w:r w:rsidRPr="009000DC">
        <w:rPr>
          <w:b/>
          <w:sz w:val="24"/>
          <w:szCs w:val="24"/>
        </w:rPr>
        <w:t xml:space="preserve">Статья </w:t>
      </w:r>
      <w:r>
        <w:rPr>
          <w:b/>
          <w:sz w:val="24"/>
          <w:szCs w:val="24"/>
        </w:rPr>
        <w:t>50</w:t>
      </w:r>
      <w:r w:rsidRPr="009000DC">
        <w:rPr>
          <w:b/>
          <w:sz w:val="24"/>
          <w:szCs w:val="24"/>
        </w:rPr>
        <w:t xml:space="preserve">. Рассмотрение и подведение итогов запроса </w:t>
      </w:r>
      <w:r w:rsidRPr="00E24A71">
        <w:rPr>
          <w:b/>
          <w:sz w:val="24"/>
          <w:szCs w:val="24"/>
        </w:rPr>
        <w:t>цен (в письменной форме).</w:t>
      </w:r>
    </w:p>
    <w:p w:rsidR="00744199" w:rsidRPr="009000DC" w:rsidRDefault="00744199" w:rsidP="00437F9F">
      <w:pPr>
        <w:pStyle w:val="affa"/>
        <w:tabs>
          <w:tab w:val="clear" w:pos="1701"/>
        </w:tabs>
        <w:spacing w:line="240" w:lineRule="auto"/>
        <w:ind w:left="0" w:firstLine="720"/>
        <w:contextualSpacing/>
        <w:rPr>
          <w:sz w:val="24"/>
          <w:szCs w:val="24"/>
        </w:rPr>
      </w:pPr>
    </w:p>
    <w:p w:rsidR="00744199" w:rsidRPr="009000DC" w:rsidRDefault="00744199" w:rsidP="00437F9F">
      <w:pPr>
        <w:pStyle w:val="affa"/>
        <w:tabs>
          <w:tab w:val="clear" w:pos="1701"/>
        </w:tabs>
        <w:spacing w:line="240" w:lineRule="auto"/>
        <w:ind w:left="0" w:firstLine="0"/>
        <w:contextualSpacing/>
        <w:rPr>
          <w:sz w:val="24"/>
          <w:szCs w:val="24"/>
        </w:rPr>
      </w:pPr>
      <w:r w:rsidRPr="009000DC">
        <w:rPr>
          <w:sz w:val="24"/>
          <w:szCs w:val="24"/>
        </w:rPr>
        <w:t xml:space="preserve">1.Комиссия проводит рассмотрение поступивших заявок и подводит итоги запроса </w:t>
      </w:r>
      <w:r w:rsidRPr="00B21EDE">
        <w:rPr>
          <w:sz w:val="24"/>
          <w:szCs w:val="24"/>
        </w:rPr>
        <w:t>цен (в письменной форме)</w:t>
      </w:r>
      <w:r w:rsidRPr="009000DC">
        <w:rPr>
          <w:sz w:val="24"/>
          <w:szCs w:val="24"/>
        </w:rPr>
        <w:t xml:space="preserve">  по адресу, указанному в извещении о проведении запроса </w:t>
      </w:r>
      <w:r w:rsidRPr="00B21EDE">
        <w:rPr>
          <w:sz w:val="24"/>
          <w:szCs w:val="24"/>
        </w:rPr>
        <w:t>цен (в письменной форме)</w:t>
      </w:r>
      <w:r w:rsidRPr="009000DC">
        <w:rPr>
          <w:sz w:val="24"/>
          <w:szCs w:val="24"/>
        </w:rPr>
        <w:t>.</w:t>
      </w:r>
    </w:p>
    <w:p w:rsidR="00744199" w:rsidRPr="009000DC" w:rsidRDefault="00744199" w:rsidP="00437F9F">
      <w:pPr>
        <w:ind w:right="125"/>
        <w:jc w:val="both"/>
        <w:outlineLvl w:val="0"/>
        <w:rPr>
          <w:rFonts w:ascii="Times New Roman" w:hAnsi="Times New Roman" w:cs="Times New Roman"/>
          <w:b/>
          <w:bCs/>
          <w:sz w:val="24"/>
          <w:szCs w:val="24"/>
        </w:rPr>
      </w:pPr>
      <w:r w:rsidRPr="009000DC">
        <w:rPr>
          <w:rFonts w:ascii="Times New Roman" w:hAnsi="Times New Roman" w:cs="Times New Roman"/>
          <w:sz w:val="24"/>
          <w:szCs w:val="24"/>
        </w:rPr>
        <w:t xml:space="preserve">2. Комиссия рассматривает заявки на участие в запросе </w:t>
      </w:r>
      <w:r w:rsidRPr="00B21EDE">
        <w:rPr>
          <w:rFonts w:ascii="Times New Roman" w:hAnsi="Times New Roman" w:cs="Times New Roman"/>
          <w:sz w:val="24"/>
          <w:szCs w:val="24"/>
        </w:rPr>
        <w:t>цен (в письменной форме)</w:t>
      </w:r>
      <w:r w:rsidRPr="009000DC">
        <w:rPr>
          <w:rFonts w:ascii="Times New Roman" w:hAnsi="Times New Roman" w:cs="Times New Roman"/>
          <w:sz w:val="24"/>
          <w:szCs w:val="24"/>
        </w:rPr>
        <w:t xml:space="preserve"> на соответствие требованиям, установленным  документацией</w:t>
      </w:r>
      <w:r w:rsidRPr="009000DC">
        <w:rPr>
          <w:rFonts w:ascii="Times New Roman" w:hAnsi="Times New Roman" w:cs="Times New Roman"/>
          <w:snapToGrid w:val="0"/>
          <w:sz w:val="24"/>
          <w:szCs w:val="24"/>
        </w:rPr>
        <w:t xml:space="preserve"> о проведении запроса </w:t>
      </w:r>
      <w:r w:rsidRPr="00B21EDE">
        <w:rPr>
          <w:rFonts w:ascii="Times New Roman" w:hAnsi="Times New Roman" w:cs="Times New Roman"/>
          <w:sz w:val="24"/>
          <w:szCs w:val="24"/>
        </w:rPr>
        <w:t>цен (в письменной форме)</w:t>
      </w:r>
      <w:r>
        <w:rPr>
          <w:rFonts w:ascii="Times New Roman" w:hAnsi="Times New Roman" w:cs="Times New Roman"/>
          <w:sz w:val="24"/>
          <w:szCs w:val="24"/>
        </w:rPr>
        <w:t xml:space="preserve"> </w:t>
      </w:r>
      <w:r w:rsidRPr="009000DC">
        <w:rPr>
          <w:rFonts w:ascii="Times New Roman" w:hAnsi="Times New Roman" w:cs="Times New Roman"/>
          <w:sz w:val="24"/>
          <w:szCs w:val="24"/>
        </w:rPr>
        <w:t>и осуществляет проверку соответствия участников процедуры закупки, а также соисполнителей (субподрядчиков, субпоставщиков), указанных в заявке участника требованиям, установленным настоящим Положением и документацией</w:t>
      </w:r>
      <w:r w:rsidRPr="009000DC">
        <w:rPr>
          <w:rFonts w:ascii="Times New Roman" w:hAnsi="Times New Roman" w:cs="Times New Roman"/>
          <w:snapToGrid w:val="0"/>
          <w:sz w:val="24"/>
          <w:szCs w:val="24"/>
        </w:rPr>
        <w:t xml:space="preserve"> о проведении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z w:val="24"/>
          <w:szCs w:val="24"/>
        </w:rPr>
        <w:t xml:space="preserve">, если требования к соисполнителям (субподрядчикам, субпоставщикам) были установлены в документации. </w:t>
      </w:r>
    </w:p>
    <w:p w:rsidR="00744199" w:rsidRPr="009000DC" w:rsidRDefault="00744199" w:rsidP="00437F9F">
      <w:pPr>
        <w:ind w:right="125"/>
        <w:jc w:val="both"/>
        <w:outlineLvl w:val="0"/>
        <w:rPr>
          <w:rFonts w:ascii="Times New Roman" w:hAnsi="Times New Roman" w:cs="Times New Roman"/>
          <w:b/>
          <w:bCs/>
          <w:sz w:val="24"/>
          <w:szCs w:val="24"/>
        </w:rPr>
      </w:pPr>
      <w:r w:rsidRPr="009000DC">
        <w:rPr>
          <w:rFonts w:ascii="Times New Roman" w:hAnsi="Times New Roman" w:cs="Times New Roman"/>
          <w:sz w:val="24"/>
          <w:szCs w:val="24"/>
        </w:rPr>
        <w:t xml:space="preserve">3. Срок рассмотрения заявок и подведения итогов на участие в запросе </w:t>
      </w:r>
      <w:r w:rsidRPr="00B21EDE">
        <w:rPr>
          <w:rFonts w:ascii="Times New Roman" w:hAnsi="Times New Roman" w:cs="Times New Roman"/>
          <w:sz w:val="24"/>
          <w:szCs w:val="24"/>
        </w:rPr>
        <w:t>цен (в письменной форме)</w:t>
      </w:r>
      <w:r w:rsidRPr="009000DC">
        <w:rPr>
          <w:rFonts w:ascii="Times New Roman" w:hAnsi="Times New Roman" w:cs="Times New Roman"/>
          <w:sz w:val="24"/>
          <w:szCs w:val="24"/>
        </w:rPr>
        <w:t xml:space="preserve"> не может превышать трех дней со дня окончания срока подачи заявок на участие в запросе </w:t>
      </w:r>
      <w:r w:rsidRPr="00B21EDE">
        <w:rPr>
          <w:rFonts w:ascii="Times New Roman" w:hAnsi="Times New Roman" w:cs="Times New Roman"/>
          <w:sz w:val="24"/>
          <w:szCs w:val="24"/>
        </w:rPr>
        <w:t>цен (в письменной форме)</w:t>
      </w:r>
      <w:r w:rsidRPr="009000DC">
        <w:rPr>
          <w:rFonts w:ascii="Times New Roman" w:hAnsi="Times New Roman" w:cs="Times New Roman"/>
          <w:sz w:val="24"/>
          <w:szCs w:val="24"/>
        </w:rPr>
        <w:t>, если иной срок не установлен в документации</w:t>
      </w:r>
      <w:r w:rsidRPr="009000DC">
        <w:rPr>
          <w:rFonts w:ascii="Times New Roman" w:hAnsi="Times New Roman" w:cs="Times New Roman"/>
          <w:snapToGrid w:val="0"/>
          <w:sz w:val="24"/>
          <w:szCs w:val="24"/>
        </w:rPr>
        <w:t xml:space="preserve"> о проведении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z w:val="24"/>
          <w:szCs w:val="24"/>
        </w:rPr>
        <w:t>.</w:t>
      </w:r>
    </w:p>
    <w:p w:rsidR="00744199" w:rsidRPr="009000DC" w:rsidRDefault="00744199" w:rsidP="00437F9F">
      <w:pPr>
        <w:ind w:right="125"/>
        <w:jc w:val="both"/>
        <w:outlineLvl w:val="0"/>
        <w:rPr>
          <w:rFonts w:ascii="Times New Roman" w:hAnsi="Times New Roman" w:cs="Times New Roman"/>
          <w:sz w:val="24"/>
          <w:szCs w:val="24"/>
        </w:rPr>
      </w:pPr>
      <w:r w:rsidRPr="009000DC">
        <w:rPr>
          <w:rFonts w:ascii="Times New Roman" w:hAnsi="Times New Roman" w:cs="Times New Roman"/>
          <w:sz w:val="24"/>
          <w:szCs w:val="24"/>
        </w:rPr>
        <w:t>4. Комиссия отклоняет заявки, если они не соответствуют требованиям, установленным в документации</w:t>
      </w:r>
      <w:r w:rsidRPr="009000DC">
        <w:rPr>
          <w:rFonts w:ascii="Times New Roman" w:hAnsi="Times New Roman" w:cs="Times New Roman"/>
          <w:snapToGrid w:val="0"/>
          <w:sz w:val="24"/>
          <w:szCs w:val="24"/>
        </w:rPr>
        <w:t xml:space="preserve"> о проведении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z w:val="24"/>
          <w:szCs w:val="24"/>
        </w:rPr>
        <w:t xml:space="preserve"> или предложенная в заявках цена товаров, работ, услуг превышает начальную (максимальную) цену, указанную в извещении о проведении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z w:val="24"/>
          <w:szCs w:val="24"/>
        </w:rPr>
        <w:t>. Решение об отклонении принимается Комиссией в соответствии с ч. 9 ст.10 настоящего Положения. Отклонение заявки по иным основаниям не допускается.</w:t>
      </w:r>
    </w:p>
    <w:p w:rsidR="00744199" w:rsidRPr="009000DC" w:rsidRDefault="00744199" w:rsidP="00641636">
      <w:pPr>
        <w:tabs>
          <w:tab w:val="left" w:pos="709"/>
          <w:tab w:val="left" w:pos="1134"/>
        </w:tabs>
        <w:jc w:val="both"/>
        <w:rPr>
          <w:rFonts w:ascii="Times New Roman" w:hAnsi="Times New Roman" w:cs="Times New Roman"/>
          <w:sz w:val="24"/>
          <w:szCs w:val="24"/>
        </w:rPr>
      </w:pPr>
      <w:r w:rsidRPr="009000DC">
        <w:rPr>
          <w:rFonts w:ascii="Times New Roman" w:hAnsi="Times New Roman" w:cs="Times New Roman"/>
          <w:sz w:val="24"/>
          <w:szCs w:val="24"/>
        </w:rPr>
        <w:t xml:space="preserve">5. Победителем в проведении запроса </w:t>
      </w:r>
      <w:r w:rsidRPr="00B21EDE">
        <w:rPr>
          <w:rFonts w:ascii="Times New Roman" w:hAnsi="Times New Roman" w:cs="Times New Roman"/>
          <w:sz w:val="24"/>
          <w:szCs w:val="24"/>
        </w:rPr>
        <w:t>цен (в письменной форме)</w:t>
      </w:r>
      <w:r>
        <w:rPr>
          <w:rFonts w:ascii="Times New Roman" w:hAnsi="Times New Roman" w:cs="Times New Roman"/>
          <w:sz w:val="24"/>
          <w:szCs w:val="24"/>
        </w:rPr>
        <w:t xml:space="preserve"> </w:t>
      </w:r>
      <w:r w:rsidRPr="009000DC">
        <w:rPr>
          <w:rFonts w:ascii="Times New Roman" w:hAnsi="Times New Roman" w:cs="Times New Roman"/>
          <w:sz w:val="24"/>
          <w:szCs w:val="24"/>
        </w:rPr>
        <w:t xml:space="preserve">признается участник процедуры закупки, подавший заявку, которая соответствует всем требованиям, установленным в извещении о проведении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z w:val="24"/>
          <w:szCs w:val="24"/>
        </w:rPr>
        <w:t xml:space="preserve"> и документации</w:t>
      </w:r>
      <w:r w:rsidRPr="009000DC">
        <w:rPr>
          <w:rFonts w:ascii="Times New Roman" w:hAnsi="Times New Roman" w:cs="Times New Roman"/>
          <w:snapToGrid w:val="0"/>
          <w:sz w:val="24"/>
          <w:szCs w:val="24"/>
        </w:rPr>
        <w:t xml:space="preserve"> о проведении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z w:val="24"/>
          <w:szCs w:val="24"/>
        </w:rPr>
        <w:t xml:space="preserve">, и,  в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z w:val="24"/>
          <w:szCs w:val="24"/>
        </w:rPr>
        <w:t xml:space="preserve"> признается участник процедуры закупки, заявка которого поступила ранее заявок других участников процедуры закупки.</w:t>
      </w:r>
    </w:p>
    <w:p w:rsidR="00744199" w:rsidRPr="009000DC" w:rsidRDefault="00744199" w:rsidP="00437F9F">
      <w:pPr>
        <w:ind w:right="125"/>
        <w:jc w:val="both"/>
        <w:outlineLvl w:val="0"/>
        <w:rPr>
          <w:rFonts w:ascii="Times New Roman" w:hAnsi="Times New Roman" w:cs="Times New Roman"/>
          <w:sz w:val="24"/>
          <w:szCs w:val="24"/>
        </w:rPr>
      </w:pPr>
      <w:r w:rsidRPr="009000DC">
        <w:rPr>
          <w:rFonts w:ascii="Times New Roman" w:hAnsi="Times New Roman" w:cs="Times New Roman"/>
          <w:sz w:val="24"/>
          <w:szCs w:val="24"/>
        </w:rPr>
        <w:t>6. Результаты рассмотрения заявок оформляются</w:t>
      </w:r>
      <w:r>
        <w:rPr>
          <w:rFonts w:ascii="Times New Roman" w:hAnsi="Times New Roman" w:cs="Times New Roman"/>
          <w:sz w:val="24"/>
          <w:szCs w:val="24"/>
        </w:rPr>
        <w:t xml:space="preserve"> итоговым</w:t>
      </w:r>
      <w:r w:rsidRPr="009000DC">
        <w:rPr>
          <w:rFonts w:ascii="Times New Roman" w:hAnsi="Times New Roman" w:cs="Times New Roman"/>
          <w:sz w:val="24"/>
          <w:szCs w:val="24"/>
        </w:rPr>
        <w:t xml:space="preserve"> протоколом. </w:t>
      </w:r>
      <w:r>
        <w:rPr>
          <w:rFonts w:ascii="Times New Roman" w:hAnsi="Times New Roman" w:cs="Times New Roman"/>
          <w:sz w:val="24"/>
          <w:szCs w:val="24"/>
        </w:rPr>
        <w:t>Итоговый п</w:t>
      </w:r>
      <w:r w:rsidRPr="009000DC">
        <w:rPr>
          <w:rFonts w:ascii="Times New Roman" w:hAnsi="Times New Roman" w:cs="Times New Roman"/>
          <w:sz w:val="24"/>
          <w:szCs w:val="24"/>
        </w:rPr>
        <w:t xml:space="preserve">ротокол подписывается членами Комиссии в день подведения итогов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z w:val="24"/>
          <w:szCs w:val="24"/>
        </w:rPr>
        <w:t xml:space="preserve"> и размещается Заказчиком </w:t>
      </w:r>
      <w:r>
        <w:rPr>
          <w:rFonts w:ascii="Times New Roman" w:hAnsi="Times New Roman" w:cs="Times New Roman"/>
          <w:sz w:val="24"/>
          <w:szCs w:val="24"/>
        </w:rPr>
        <w:t>в единой информационной системе</w:t>
      </w:r>
      <w:r w:rsidRPr="009000DC">
        <w:rPr>
          <w:rFonts w:ascii="Times New Roman" w:hAnsi="Times New Roman" w:cs="Times New Roman"/>
          <w:sz w:val="24"/>
          <w:szCs w:val="24"/>
        </w:rPr>
        <w:t xml:space="preserve"> в течение 3 (трёх) календарных дней со дня подписания такого протокола. </w:t>
      </w:r>
    </w:p>
    <w:p w:rsidR="00744199" w:rsidRPr="009000DC" w:rsidRDefault="00744199" w:rsidP="00437F9F">
      <w:pPr>
        <w:pStyle w:val="Default"/>
        <w:jc w:val="both"/>
        <w:rPr>
          <w:color w:val="auto"/>
          <w:lang w:eastAsia="ru-RU"/>
        </w:rPr>
      </w:pPr>
      <w:r w:rsidRPr="009000DC">
        <w:t xml:space="preserve">7. </w:t>
      </w:r>
      <w:r>
        <w:t>Итоговый п</w:t>
      </w:r>
      <w:r w:rsidRPr="009000DC">
        <w:rPr>
          <w:color w:val="auto"/>
          <w:lang w:eastAsia="ru-RU"/>
        </w:rPr>
        <w:t>ротокол должен содержать следующие сведения:</w:t>
      </w:r>
    </w:p>
    <w:p w:rsidR="00744199" w:rsidRPr="009000DC" w:rsidRDefault="00744199" w:rsidP="00437F9F">
      <w:pPr>
        <w:tabs>
          <w:tab w:val="left" w:pos="0"/>
        </w:tabs>
        <w:ind w:left="851" w:hanging="284"/>
        <w:jc w:val="both"/>
        <w:rPr>
          <w:rFonts w:ascii="Times New Roman" w:hAnsi="Times New Roman" w:cs="Times New Roman"/>
          <w:sz w:val="24"/>
          <w:szCs w:val="24"/>
        </w:rPr>
      </w:pPr>
      <w:r w:rsidRPr="009000DC">
        <w:rPr>
          <w:rFonts w:ascii="Times New Roman" w:hAnsi="Times New Roman" w:cs="Times New Roman"/>
          <w:sz w:val="24"/>
          <w:szCs w:val="24"/>
        </w:rPr>
        <w:t xml:space="preserve">- </w:t>
      </w:r>
      <w:r w:rsidRPr="009000DC">
        <w:rPr>
          <w:rFonts w:ascii="Times New Roman" w:hAnsi="Times New Roman" w:cs="Times New Roman"/>
          <w:sz w:val="24"/>
          <w:szCs w:val="24"/>
        </w:rPr>
        <w:tab/>
        <w:t>предмет закупки;</w:t>
      </w:r>
    </w:p>
    <w:p w:rsidR="00744199" w:rsidRPr="009000DC" w:rsidRDefault="00744199" w:rsidP="00437F9F">
      <w:pPr>
        <w:tabs>
          <w:tab w:val="left" w:pos="0"/>
        </w:tabs>
        <w:ind w:left="851" w:hanging="284"/>
        <w:jc w:val="both"/>
        <w:rPr>
          <w:rFonts w:ascii="Times New Roman" w:hAnsi="Times New Roman" w:cs="Times New Roman"/>
          <w:sz w:val="24"/>
          <w:szCs w:val="24"/>
        </w:rPr>
      </w:pPr>
      <w:r w:rsidRPr="009000DC">
        <w:rPr>
          <w:rFonts w:ascii="Times New Roman" w:hAnsi="Times New Roman" w:cs="Times New Roman"/>
          <w:sz w:val="24"/>
          <w:szCs w:val="24"/>
        </w:rPr>
        <w:t>-</w:t>
      </w:r>
      <w:r w:rsidRPr="009000DC">
        <w:rPr>
          <w:rFonts w:ascii="Times New Roman" w:hAnsi="Times New Roman" w:cs="Times New Roman"/>
          <w:sz w:val="24"/>
          <w:szCs w:val="24"/>
        </w:rPr>
        <w:tab/>
        <w:t xml:space="preserve">дату подведения итогов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z w:val="24"/>
          <w:szCs w:val="24"/>
        </w:rPr>
        <w:t xml:space="preserve">; </w:t>
      </w:r>
    </w:p>
    <w:p w:rsidR="00744199" w:rsidRPr="009000DC" w:rsidRDefault="00744199" w:rsidP="00437F9F">
      <w:pPr>
        <w:tabs>
          <w:tab w:val="left" w:pos="0"/>
        </w:tabs>
        <w:ind w:left="851" w:hanging="284"/>
        <w:jc w:val="both"/>
        <w:rPr>
          <w:rFonts w:ascii="Times New Roman" w:hAnsi="Times New Roman" w:cs="Times New Roman"/>
          <w:sz w:val="24"/>
          <w:szCs w:val="24"/>
        </w:rPr>
      </w:pPr>
      <w:r w:rsidRPr="009000DC">
        <w:rPr>
          <w:rFonts w:ascii="Times New Roman" w:hAnsi="Times New Roman" w:cs="Times New Roman"/>
          <w:sz w:val="24"/>
          <w:szCs w:val="24"/>
        </w:rPr>
        <w:t xml:space="preserve">- </w:t>
      </w:r>
      <w:r w:rsidRPr="009000DC">
        <w:rPr>
          <w:rFonts w:ascii="Times New Roman" w:hAnsi="Times New Roman" w:cs="Times New Roman"/>
          <w:sz w:val="24"/>
          <w:szCs w:val="24"/>
        </w:rPr>
        <w:tab/>
        <w:t>начальная (максимальная) цена договора (цена лота);</w:t>
      </w:r>
    </w:p>
    <w:p w:rsidR="00744199" w:rsidRPr="009000DC" w:rsidRDefault="00744199" w:rsidP="00437F9F">
      <w:pPr>
        <w:tabs>
          <w:tab w:val="left" w:pos="0"/>
        </w:tabs>
        <w:ind w:left="851" w:hanging="284"/>
        <w:jc w:val="both"/>
        <w:rPr>
          <w:rFonts w:ascii="Times New Roman" w:hAnsi="Times New Roman" w:cs="Times New Roman"/>
          <w:sz w:val="24"/>
          <w:szCs w:val="24"/>
        </w:rPr>
      </w:pPr>
      <w:r w:rsidRPr="009000DC">
        <w:rPr>
          <w:rFonts w:ascii="Times New Roman" w:hAnsi="Times New Roman" w:cs="Times New Roman"/>
          <w:sz w:val="24"/>
          <w:szCs w:val="24"/>
        </w:rPr>
        <w:t xml:space="preserve">- </w:t>
      </w:r>
      <w:r w:rsidRPr="009000DC">
        <w:rPr>
          <w:rFonts w:ascii="Times New Roman" w:hAnsi="Times New Roman" w:cs="Times New Roman"/>
          <w:sz w:val="24"/>
          <w:szCs w:val="24"/>
        </w:rPr>
        <w:tab/>
        <w:t>перечень участников закупки, подавших заявки, с указанием наименования (для юридического лица), ФИО (для физического лица), местонахождения и почтового адреса, ИНН, КПП, ОГРН, банковских реквизитов;</w:t>
      </w:r>
    </w:p>
    <w:p w:rsidR="00744199" w:rsidRPr="009000DC" w:rsidRDefault="00744199" w:rsidP="00437F9F">
      <w:pPr>
        <w:tabs>
          <w:tab w:val="left" w:pos="0"/>
        </w:tabs>
        <w:ind w:left="851" w:hanging="284"/>
        <w:jc w:val="both"/>
        <w:rPr>
          <w:rFonts w:ascii="Times New Roman" w:hAnsi="Times New Roman" w:cs="Times New Roman"/>
          <w:sz w:val="24"/>
          <w:szCs w:val="24"/>
        </w:rPr>
      </w:pPr>
      <w:r w:rsidRPr="009000DC">
        <w:rPr>
          <w:rFonts w:ascii="Times New Roman" w:hAnsi="Times New Roman" w:cs="Times New Roman"/>
          <w:sz w:val="24"/>
          <w:szCs w:val="24"/>
        </w:rPr>
        <w:t xml:space="preserve">- </w:t>
      </w:r>
      <w:r w:rsidRPr="009000DC">
        <w:rPr>
          <w:rFonts w:ascii="Times New Roman" w:hAnsi="Times New Roman" w:cs="Times New Roman"/>
          <w:sz w:val="24"/>
          <w:szCs w:val="24"/>
        </w:rPr>
        <w:tab/>
        <w:t>ценовые предложения участников закупки;</w:t>
      </w:r>
    </w:p>
    <w:p w:rsidR="00744199" w:rsidRPr="009000DC" w:rsidRDefault="00744199" w:rsidP="00437F9F">
      <w:pPr>
        <w:tabs>
          <w:tab w:val="left" w:pos="0"/>
        </w:tabs>
        <w:ind w:left="851" w:hanging="284"/>
        <w:jc w:val="both"/>
        <w:rPr>
          <w:rFonts w:ascii="Times New Roman" w:hAnsi="Times New Roman" w:cs="Times New Roman"/>
          <w:sz w:val="24"/>
          <w:szCs w:val="24"/>
        </w:rPr>
      </w:pPr>
      <w:r w:rsidRPr="009000DC">
        <w:rPr>
          <w:rFonts w:ascii="Times New Roman" w:hAnsi="Times New Roman" w:cs="Times New Roman"/>
          <w:sz w:val="24"/>
          <w:szCs w:val="24"/>
        </w:rPr>
        <w:t xml:space="preserve">- </w:t>
      </w:r>
      <w:r w:rsidRPr="009000DC">
        <w:rPr>
          <w:rFonts w:ascii="Times New Roman" w:hAnsi="Times New Roman" w:cs="Times New Roman"/>
          <w:sz w:val="24"/>
          <w:szCs w:val="24"/>
        </w:rPr>
        <w:tab/>
        <w:t xml:space="preserve">о присвоении заявкам на участие в запросе </w:t>
      </w:r>
      <w:r w:rsidRPr="00B21EDE">
        <w:rPr>
          <w:rFonts w:ascii="Times New Roman" w:hAnsi="Times New Roman" w:cs="Times New Roman"/>
          <w:sz w:val="24"/>
          <w:szCs w:val="24"/>
        </w:rPr>
        <w:t>цен (в письменной форме)</w:t>
      </w:r>
      <w:r>
        <w:rPr>
          <w:rFonts w:ascii="Times New Roman" w:hAnsi="Times New Roman" w:cs="Times New Roman"/>
          <w:sz w:val="24"/>
          <w:szCs w:val="24"/>
        </w:rPr>
        <w:t xml:space="preserve"> </w:t>
      </w:r>
      <w:r w:rsidRPr="009000DC">
        <w:rPr>
          <w:rFonts w:ascii="Times New Roman" w:hAnsi="Times New Roman" w:cs="Times New Roman"/>
          <w:sz w:val="24"/>
          <w:szCs w:val="24"/>
        </w:rPr>
        <w:t>порядковых номеров;</w:t>
      </w:r>
    </w:p>
    <w:p w:rsidR="00744199" w:rsidRPr="009000DC" w:rsidRDefault="00744199" w:rsidP="00437F9F">
      <w:pPr>
        <w:tabs>
          <w:tab w:val="left" w:pos="0"/>
        </w:tabs>
        <w:ind w:left="851" w:hanging="284"/>
        <w:jc w:val="both"/>
        <w:rPr>
          <w:rFonts w:ascii="Times New Roman" w:hAnsi="Times New Roman" w:cs="Times New Roman"/>
          <w:sz w:val="24"/>
          <w:szCs w:val="24"/>
        </w:rPr>
      </w:pPr>
      <w:r w:rsidRPr="009000DC">
        <w:rPr>
          <w:rFonts w:ascii="Times New Roman" w:hAnsi="Times New Roman" w:cs="Times New Roman"/>
          <w:sz w:val="24"/>
          <w:szCs w:val="24"/>
        </w:rPr>
        <w:t xml:space="preserve">- </w:t>
      </w:r>
      <w:r w:rsidRPr="009000DC">
        <w:rPr>
          <w:rFonts w:ascii="Times New Roman" w:hAnsi="Times New Roman" w:cs="Times New Roman"/>
          <w:sz w:val="24"/>
          <w:szCs w:val="24"/>
        </w:rPr>
        <w:tab/>
        <w:t xml:space="preserve">решение о соответствии/несоответствии заявок и участников закупки требованиям, установленным в извещении и документации о проведении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z w:val="24"/>
          <w:szCs w:val="24"/>
        </w:rPr>
        <w:t xml:space="preserve"> с обоснованием такого решения;</w:t>
      </w:r>
    </w:p>
    <w:p w:rsidR="00744199" w:rsidRPr="009000DC" w:rsidRDefault="00744199" w:rsidP="00437F9F">
      <w:pPr>
        <w:pStyle w:val="Default"/>
        <w:tabs>
          <w:tab w:val="left" w:pos="0"/>
        </w:tabs>
        <w:ind w:left="851" w:hanging="284"/>
        <w:jc w:val="both"/>
        <w:rPr>
          <w:color w:val="auto"/>
          <w:lang w:eastAsia="ru-RU"/>
        </w:rPr>
      </w:pPr>
      <w:r w:rsidRPr="009000DC">
        <w:rPr>
          <w:color w:val="auto"/>
          <w:lang w:eastAsia="ru-RU"/>
        </w:rPr>
        <w:t xml:space="preserve">- </w:t>
      </w:r>
      <w:r w:rsidRPr="009000DC">
        <w:rPr>
          <w:color w:val="auto"/>
          <w:lang w:eastAsia="ru-RU"/>
        </w:rPr>
        <w:tab/>
        <w:t>решение о выборе победителя закупки;</w:t>
      </w:r>
    </w:p>
    <w:p w:rsidR="00744199" w:rsidRPr="009000DC" w:rsidRDefault="00744199" w:rsidP="00437F9F">
      <w:pPr>
        <w:tabs>
          <w:tab w:val="left" w:pos="0"/>
        </w:tabs>
        <w:ind w:left="851" w:right="125" w:hanging="284"/>
        <w:jc w:val="both"/>
        <w:outlineLvl w:val="0"/>
        <w:rPr>
          <w:rFonts w:ascii="Times New Roman" w:hAnsi="Times New Roman" w:cs="Times New Roman"/>
          <w:sz w:val="24"/>
          <w:szCs w:val="24"/>
        </w:rPr>
      </w:pPr>
      <w:r w:rsidRPr="009000DC">
        <w:rPr>
          <w:rFonts w:ascii="Times New Roman" w:hAnsi="Times New Roman" w:cs="Times New Roman"/>
          <w:sz w:val="24"/>
          <w:szCs w:val="24"/>
        </w:rPr>
        <w:t xml:space="preserve">- </w:t>
      </w:r>
      <w:r w:rsidRPr="009000DC">
        <w:rPr>
          <w:rFonts w:ascii="Times New Roman" w:hAnsi="Times New Roman" w:cs="Times New Roman"/>
          <w:sz w:val="24"/>
          <w:szCs w:val="24"/>
        </w:rPr>
        <w:tab/>
        <w:t xml:space="preserve">наименования (для юридических лиц), фамилии, имена, отчества (для физических лиц) и почтовые адреса участников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z w:val="24"/>
          <w:szCs w:val="24"/>
        </w:rPr>
        <w:t xml:space="preserve">, заявкам на участие в запросе </w:t>
      </w:r>
      <w:r w:rsidRPr="00B21EDE">
        <w:rPr>
          <w:rFonts w:ascii="Times New Roman" w:hAnsi="Times New Roman" w:cs="Times New Roman"/>
          <w:sz w:val="24"/>
          <w:szCs w:val="24"/>
        </w:rPr>
        <w:t>цен (в письменной форме)</w:t>
      </w:r>
      <w:r w:rsidRPr="009000DC">
        <w:rPr>
          <w:rFonts w:ascii="Times New Roman" w:hAnsi="Times New Roman" w:cs="Times New Roman"/>
          <w:sz w:val="24"/>
          <w:szCs w:val="24"/>
        </w:rPr>
        <w:t xml:space="preserve"> которых присвоен первый и второй номера;</w:t>
      </w:r>
    </w:p>
    <w:p w:rsidR="00744199" w:rsidRPr="009000DC" w:rsidRDefault="00744199" w:rsidP="00437F9F">
      <w:pPr>
        <w:pStyle w:val="Default"/>
        <w:tabs>
          <w:tab w:val="left" w:pos="0"/>
        </w:tabs>
        <w:ind w:left="851" w:hanging="284"/>
        <w:jc w:val="both"/>
        <w:rPr>
          <w:color w:val="auto"/>
          <w:lang w:eastAsia="ru-RU"/>
        </w:rPr>
      </w:pPr>
      <w:r w:rsidRPr="009000DC">
        <w:rPr>
          <w:color w:val="auto"/>
          <w:lang w:eastAsia="ru-RU"/>
        </w:rPr>
        <w:t xml:space="preserve">- </w:t>
      </w:r>
      <w:r w:rsidRPr="009000DC">
        <w:rPr>
          <w:color w:val="auto"/>
          <w:lang w:eastAsia="ru-RU"/>
        </w:rPr>
        <w:tab/>
        <w:t>иные сведения (с учетом специфики закупки).</w:t>
      </w:r>
    </w:p>
    <w:p w:rsidR="00744199" w:rsidRPr="009000DC" w:rsidRDefault="00744199" w:rsidP="00437F9F">
      <w:pPr>
        <w:pStyle w:val="affa"/>
        <w:tabs>
          <w:tab w:val="clear" w:pos="1701"/>
        </w:tabs>
        <w:spacing w:line="240" w:lineRule="auto"/>
        <w:ind w:left="0" w:firstLine="0"/>
        <w:contextualSpacing/>
        <w:rPr>
          <w:sz w:val="24"/>
          <w:szCs w:val="24"/>
        </w:rPr>
      </w:pPr>
      <w:r w:rsidRPr="009000DC">
        <w:rPr>
          <w:sz w:val="24"/>
          <w:szCs w:val="24"/>
        </w:rPr>
        <w:t xml:space="preserve">8. Уведомление о признании участника запроса </w:t>
      </w:r>
      <w:r w:rsidRPr="00B21EDE">
        <w:rPr>
          <w:sz w:val="24"/>
          <w:szCs w:val="24"/>
        </w:rPr>
        <w:t>цен (в письменной форме)</w:t>
      </w:r>
      <w:r w:rsidRPr="009000DC">
        <w:rPr>
          <w:sz w:val="24"/>
          <w:szCs w:val="24"/>
        </w:rPr>
        <w:t xml:space="preserve"> победителем и проект договора передаются победителю или его полномочному представителю, не позднее трех рабочих дней</w:t>
      </w:r>
      <w:r w:rsidR="00B00E76">
        <w:rPr>
          <w:sz w:val="24"/>
          <w:szCs w:val="24"/>
        </w:rPr>
        <w:t xml:space="preserve">, </w:t>
      </w:r>
      <w:r w:rsidRPr="009000DC">
        <w:rPr>
          <w:sz w:val="24"/>
          <w:szCs w:val="24"/>
        </w:rPr>
        <w:t xml:space="preserve"> с даты подписания </w:t>
      </w:r>
      <w:r>
        <w:rPr>
          <w:sz w:val="24"/>
          <w:szCs w:val="24"/>
        </w:rPr>
        <w:t xml:space="preserve">итогового </w:t>
      </w:r>
      <w:r w:rsidRPr="009000DC">
        <w:rPr>
          <w:sz w:val="24"/>
          <w:szCs w:val="24"/>
        </w:rPr>
        <w:t>протокола.</w:t>
      </w:r>
    </w:p>
    <w:p w:rsidR="00744199" w:rsidRPr="009000DC" w:rsidRDefault="00744199" w:rsidP="00437F9F">
      <w:pPr>
        <w:pStyle w:val="Default"/>
        <w:jc w:val="both"/>
        <w:rPr>
          <w:color w:val="auto"/>
          <w:lang w:eastAsia="ru-RU"/>
        </w:rPr>
      </w:pPr>
      <w:r w:rsidRPr="009000DC">
        <w:rPr>
          <w:color w:val="auto"/>
          <w:lang w:eastAsia="ru-RU"/>
        </w:rPr>
        <w:t>9. В случае, если по результатам рассмотрения заявок отклонены все поданные заявки либо только одна заявка признана соответствующей требованиям  документации</w:t>
      </w:r>
      <w:r w:rsidRPr="009000DC">
        <w:t xml:space="preserve"> о проведении запроса </w:t>
      </w:r>
      <w:r w:rsidRPr="00B21EDE">
        <w:t>цен (в письменной форме)</w:t>
      </w:r>
      <w:r>
        <w:t xml:space="preserve"> </w:t>
      </w:r>
      <w:r w:rsidRPr="009000DC">
        <w:rPr>
          <w:color w:val="auto"/>
          <w:lang w:eastAsia="ru-RU"/>
        </w:rPr>
        <w:t xml:space="preserve">запрос </w:t>
      </w:r>
      <w:r w:rsidRPr="00B21EDE">
        <w:t>цен (в письменной форме)</w:t>
      </w:r>
      <w:r w:rsidRPr="009000DC">
        <w:rPr>
          <w:color w:val="auto"/>
          <w:lang w:eastAsia="ru-RU"/>
        </w:rPr>
        <w:t xml:space="preserve"> признается несостоявшимся и в протокол, указанный в ч.7 настоящей статьи вносится соответствующая информация.</w:t>
      </w:r>
    </w:p>
    <w:p w:rsidR="00744199" w:rsidRPr="009000DC" w:rsidRDefault="00744199" w:rsidP="00437F9F">
      <w:pPr>
        <w:pStyle w:val="Default"/>
        <w:jc w:val="both"/>
        <w:rPr>
          <w:color w:val="auto"/>
          <w:lang w:eastAsia="ru-RU"/>
        </w:rPr>
      </w:pPr>
      <w:r w:rsidRPr="009000DC">
        <w:rPr>
          <w:color w:val="auto"/>
          <w:lang w:eastAsia="ru-RU"/>
        </w:rPr>
        <w:t xml:space="preserve">10. В случае, если запрос </w:t>
      </w:r>
      <w:r w:rsidRPr="00B21EDE">
        <w:t>цен (в письменной форме)</w:t>
      </w:r>
      <w:r w:rsidRPr="009000DC">
        <w:rPr>
          <w:color w:val="auto"/>
          <w:lang w:eastAsia="ru-RU"/>
        </w:rPr>
        <w:t xml:space="preserve"> признан несостоявшимся, в соответствии с ч. 9 настоящей статьи Заказчик вправе: </w:t>
      </w:r>
    </w:p>
    <w:p w:rsidR="00744199" w:rsidRPr="009000DC" w:rsidRDefault="00744199" w:rsidP="00B00E76">
      <w:pPr>
        <w:pStyle w:val="Default"/>
        <w:ind w:firstLine="567"/>
        <w:jc w:val="both"/>
        <w:rPr>
          <w:color w:val="auto"/>
          <w:lang w:eastAsia="ru-RU"/>
        </w:rPr>
      </w:pPr>
      <w:r w:rsidRPr="009000DC">
        <w:rPr>
          <w:color w:val="auto"/>
          <w:lang w:eastAsia="ru-RU"/>
        </w:rPr>
        <w:t xml:space="preserve">1) заключить договор с единственным участником процедуры закупки, на условиях, предусмотренных извещением о проведении запроса </w:t>
      </w:r>
      <w:r w:rsidRPr="00B21EDE">
        <w:t>цен (в письменной форме)</w:t>
      </w:r>
      <w:r w:rsidRPr="009000DC">
        <w:rPr>
          <w:color w:val="auto"/>
          <w:lang w:eastAsia="ru-RU"/>
        </w:rPr>
        <w:t xml:space="preserve">, и по цене, предложенной указанным участником процедуры закупки в заявке. Также Заказчик вправе провести с таким участником переговоры по снижению цены, представленной в заявке, и заключить договор по цене, согласованной в процессе проведения преддоговорных переговоров. Заказчик в течение трех рабочих дней со дня подписания </w:t>
      </w:r>
      <w:r>
        <w:rPr>
          <w:color w:val="auto"/>
          <w:lang w:eastAsia="ru-RU"/>
        </w:rPr>
        <w:t xml:space="preserve">итогового </w:t>
      </w:r>
      <w:r w:rsidRPr="009000DC">
        <w:rPr>
          <w:color w:val="auto"/>
          <w:lang w:eastAsia="ru-RU"/>
        </w:rPr>
        <w:t xml:space="preserve">протокола вправе передать такому участнику запроса </w:t>
      </w:r>
      <w:r w:rsidRPr="00B21EDE">
        <w:t>цен (в письменной форме)</w:t>
      </w:r>
      <w:r w:rsidRPr="009000DC">
        <w:rPr>
          <w:color w:val="auto"/>
          <w:lang w:eastAsia="ru-RU"/>
        </w:rPr>
        <w:t xml:space="preserve"> проект договора;</w:t>
      </w:r>
    </w:p>
    <w:p w:rsidR="00744199" w:rsidRPr="009000DC" w:rsidRDefault="00744199" w:rsidP="00437F9F">
      <w:pPr>
        <w:pStyle w:val="Default"/>
        <w:ind w:left="851" w:hanging="284"/>
        <w:jc w:val="both"/>
        <w:rPr>
          <w:color w:val="auto"/>
          <w:lang w:eastAsia="ru-RU"/>
        </w:rPr>
      </w:pPr>
      <w:r w:rsidRPr="009000DC">
        <w:rPr>
          <w:color w:val="auto"/>
          <w:lang w:eastAsia="ru-RU"/>
        </w:rPr>
        <w:t>2) отказаться от заключения договора с единственным участником закупки;</w:t>
      </w:r>
    </w:p>
    <w:p w:rsidR="00744199" w:rsidRPr="009000DC" w:rsidRDefault="00744199" w:rsidP="00B00E76">
      <w:pPr>
        <w:pStyle w:val="af4"/>
        <w:spacing w:line="240" w:lineRule="auto"/>
        <w:ind w:left="0" w:firstLine="567"/>
        <w:jc w:val="both"/>
        <w:rPr>
          <w:snapToGrid w:val="0"/>
          <w:sz w:val="24"/>
          <w:szCs w:val="24"/>
        </w:rPr>
      </w:pPr>
      <w:r w:rsidRPr="009000DC">
        <w:rPr>
          <w:snapToGrid w:val="0"/>
          <w:sz w:val="24"/>
          <w:szCs w:val="24"/>
        </w:rPr>
        <w:t xml:space="preserve">3) принять решение о проведении повторной процедуры закупки путем запроса </w:t>
      </w:r>
      <w:r w:rsidRPr="00B21EDE">
        <w:rPr>
          <w:sz w:val="24"/>
          <w:szCs w:val="24"/>
        </w:rPr>
        <w:t>цен (в письменной форме)</w:t>
      </w:r>
      <w:r w:rsidRPr="009000DC">
        <w:rPr>
          <w:snapToGrid w:val="0"/>
          <w:sz w:val="24"/>
          <w:szCs w:val="24"/>
        </w:rPr>
        <w:t xml:space="preserve">, при необходимости с изменением условий проводимого запроса </w:t>
      </w:r>
      <w:r w:rsidRPr="00B21EDE">
        <w:rPr>
          <w:sz w:val="24"/>
          <w:szCs w:val="24"/>
        </w:rPr>
        <w:t>цен (в письменной форме)</w:t>
      </w:r>
      <w:r w:rsidRPr="009000DC">
        <w:rPr>
          <w:snapToGrid w:val="0"/>
          <w:sz w:val="24"/>
          <w:szCs w:val="24"/>
        </w:rPr>
        <w:t>.</w:t>
      </w:r>
    </w:p>
    <w:p w:rsidR="00744199" w:rsidRPr="009000DC" w:rsidRDefault="00744199" w:rsidP="00641636">
      <w:pPr>
        <w:tabs>
          <w:tab w:val="left" w:pos="709"/>
          <w:tab w:val="left" w:pos="1134"/>
        </w:tabs>
        <w:jc w:val="both"/>
        <w:rPr>
          <w:rFonts w:ascii="Times New Roman" w:hAnsi="Times New Roman" w:cs="Times New Roman"/>
          <w:snapToGrid w:val="0"/>
          <w:sz w:val="24"/>
          <w:szCs w:val="24"/>
        </w:rPr>
      </w:pPr>
      <w:r w:rsidRPr="009000DC">
        <w:rPr>
          <w:rFonts w:ascii="Times New Roman" w:hAnsi="Times New Roman" w:cs="Times New Roman"/>
          <w:snapToGrid w:val="0"/>
          <w:sz w:val="24"/>
          <w:szCs w:val="24"/>
        </w:rPr>
        <w:t xml:space="preserve">11. В случае если при закупке путем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napToGrid w:val="0"/>
          <w:sz w:val="24"/>
          <w:szCs w:val="24"/>
        </w:rPr>
        <w:t xml:space="preserve"> отклонены все заявки Заказчик вправе осуществить очередную закупку путем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napToGrid w:val="0"/>
          <w:sz w:val="24"/>
          <w:szCs w:val="24"/>
        </w:rPr>
        <w:t xml:space="preserve"> или принять решение о прекращении процедуры закупки без выбора победителя или о закупке у единственного поставщика (исполнителя, подрядчика). </w:t>
      </w:r>
    </w:p>
    <w:p w:rsidR="00744199" w:rsidRPr="009000DC" w:rsidRDefault="00744199" w:rsidP="00641636">
      <w:pPr>
        <w:ind w:right="125"/>
        <w:outlineLvl w:val="0"/>
        <w:rPr>
          <w:rFonts w:ascii="Times New Roman" w:hAnsi="Times New Roman" w:cs="Times New Roman"/>
          <w:sz w:val="24"/>
          <w:szCs w:val="24"/>
          <w:highlight w:val="yellow"/>
        </w:rPr>
      </w:pPr>
    </w:p>
    <w:p w:rsidR="00744199" w:rsidRDefault="00744199" w:rsidP="00A004A7">
      <w:pPr>
        <w:ind w:right="125" w:firstLine="720"/>
        <w:jc w:val="center"/>
        <w:outlineLvl w:val="0"/>
        <w:rPr>
          <w:rFonts w:ascii="Times New Roman" w:hAnsi="Times New Roman" w:cs="Times New Roman"/>
          <w:b/>
          <w:bCs/>
          <w:sz w:val="24"/>
          <w:szCs w:val="24"/>
        </w:rPr>
      </w:pPr>
      <w:r w:rsidRPr="009000DC">
        <w:rPr>
          <w:rFonts w:ascii="Times New Roman" w:hAnsi="Times New Roman" w:cs="Times New Roman"/>
          <w:b/>
          <w:bCs/>
          <w:sz w:val="24"/>
          <w:szCs w:val="24"/>
        </w:rPr>
        <w:t xml:space="preserve">Статья </w:t>
      </w:r>
      <w:r>
        <w:rPr>
          <w:rFonts w:ascii="Times New Roman" w:hAnsi="Times New Roman" w:cs="Times New Roman"/>
          <w:b/>
          <w:bCs/>
          <w:sz w:val="24"/>
          <w:szCs w:val="24"/>
        </w:rPr>
        <w:t>51</w:t>
      </w:r>
      <w:r w:rsidRPr="009000DC">
        <w:rPr>
          <w:rFonts w:ascii="Times New Roman" w:hAnsi="Times New Roman" w:cs="Times New Roman"/>
          <w:b/>
          <w:bCs/>
          <w:sz w:val="24"/>
          <w:szCs w:val="24"/>
        </w:rPr>
        <w:t xml:space="preserve">. Подписание договора по результатам запроса </w:t>
      </w:r>
      <w:r w:rsidRPr="00DE3C30">
        <w:rPr>
          <w:rFonts w:ascii="Times New Roman" w:hAnsi="Times New Roman" w:cs="Times New Roman"/>
          <w:b/>
          <w:bCs/>
          <w:sz w:val="24"/>
          <w:szCs w:val="24"/>
        </w:rPr>
        <w:t>цен (в письменной форме)</w:t>
      </w:r>
      <w:r>
        <w:rPr>
          <w:rFonts w:ascii="Times New Roman" w:hAnsi="Times New Roman" w:cs="Times New Roman"/>
          <w:b/>
          <w:bCs/>
          <w:sz w:val="24"/>
          <w:szCs w:val="24"/>
        </w:rPr>
        <w:t>.</w:t>
      </w:r>
    </w:p>
    <w:p w:rsidR="00744199" w:rsidRPr="009000DC" w:rsidRDefault="00744199" w:rsidP="00437F9F">
      <w:pPr>
        <w:ind w:right="125" w:firstLine="720"/>
        <w:outlineLvl w:val="0"/>
        <w:rPr>
          <w:rFonts w:ascii="Times New Roman" w:hAnsi="Times New Roman" w:cs="Times New Roman"/>
          <w:sz w:val="24"/>
          <w:szCs w:val="24"/>
        </w:rPr>
      </w:pPr>
    </w:p>
    <w:p w:rsidR="00744199" w:rsidRPr="009000DC" w:rsidRDefault="00744199" w:rsidP="00437F9F">
      <w:pPr>
        <w:jc w:val="both"/>
        <w:outlineLvl w:val="0"/>
        <w:rPr>
          <w:rFonts w:ascii="Times New Roman" w:hAnsi="Times New Roman" w:cs="Times New Roman"/>
          <w:b/>
          <w:bCs/>
          <w:sz w:val="24"/>
          <w:szCs w:val="24"/>
        </w:rPr>
      </w:pPr>
      <w:r w:rsidRPr="009000DC">
        <w:rPr>
          <w:rFonts w:ascii="Times New Roman" w:hAnsi="Times New Roman" w:cs="Times New Roman"/>
          <w:sz w:val="24"/>
          <w:szCs w:val="24"/>
        </w:rPr>
        <w:t xml:space="preserve">1. </w:t>
      </w:r>
      <w:r w:rsidRPr="009000DC">
        <w:rPr>
          <w:rFonts w:ascii="Times New Roman" w:hAnsi="Times New Roman" w:cs="Times New Roman"/>
          <w:bCs/>
          <w:sz w:val="24"/>
          <w:szCs w:val="24"/>
        </w:rPr>
        <w:t xml:space="preserve">Победитель обязан подписать и передать Заказчику договор </w:t>
      </w:r>
      <w:r w:rsidRPr="009000DC">
        <w:rPr>
          <w:rFonts w:ascii="Times New Roman" w:hAnsi="Times New Roman" w:cs="Times New Roman"/>
          <w:sz w:val="24"/>
          <w:szCs w:val="24"/>
        </w:rPr>
        <w:t xml:space="preserve">в течение пяти дней со дня его получения, если иное не предусмотрено документацией о проведении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z w:val="24"/>
          <w:szCs w:val="24"/>
        </w:rPr>
        <w:t>.</w:t>
      </w:r>
    </w:p>
    <w:p w:rsidR="00744199" w:rsidRPr="009000DC" w:rsidRDefault="00744199" w:rsidP="00437F9F">
      <w:pPr>
        <w:jc w:val="both"/>
        <w:outlineLvl w:val="0"/>
        <w:rPr>
          <w:rFonts w:ascii="Times New Roman" w:hAnsi="Times New Roman" w:cs="Times New Roman"/>
          <w:bCs/>
          <w:sz w:val="24"/>
          <w:szCs w:val="24"/>
        </w:rPr>
      </w:pPr>
      <w:r w:rsidRPr="009000DC">
        <w:rPr>
          <w:rFonts w:ascii="Times New Roman" w:hAnsi="Times New Roman" w:cs="Times New Roman"/>
          <w:sz w:val="24"/>
          <w:szCs w:val="24"/>
        </w:rPr>
        <w:t>2</w:t>
      </w:r>
      <w:r w:rsidRPr="009000DC">
        <w:rPr>
          <w:rFonts w:ascii="Times New Roman" w:hAnsi="Times New Roman" w:cs="Times New Roman"/>
          <w:bCs/>
          <w:sz w:val="24"/>
          <w:szCs w:val="24"/>
        </w:rPr>
        <w:t xml:space="preserve">. В случае если победитель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bCs/>
          <w:sz w:val="24"/>
          <w:szCs w:val="24"/>
        </w:rPr>
        <w:t xml:space="preserve"> или участник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bCs/>
          <w:sz w:val="24"/>
          <w:szCs w:val="24"/>
        </w:rPr>
        <w:t>, заявке на участие, которого присвоен второй номер, в срок, предусмотренный документацией</w:t>
      </w:r>
      <w:r w:rsidRPr="009000DC">
        <w:rPr>
          <w:rFonts w:ascii="Times New Roman" w:hAnsi="Times New Roman" w:cs="Times New Roman"/>
          <w:sz w:val="24"/>
          <w:szCs w:val="24"/>
        </w:rPr>
        <w:t xml:space="preserve"> о проведении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bCs/>
          <w:sz w:val="24"/>
          <w:szCs w:val="24"/>
        </w:rPr>
        <w:t xml:space="preserve">,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bCs/>
          <w:sz w:val="24"/>
          <w:szCs w:val="24"/>
        </w:rPr>
        <w:t xml:space="preserve"> или участник, заявке на участие в запросе </w:t>
      </w:r>
      <w:r w:rsidRPr="00B21EDE">
        <w:rPr>
          <w:rFonts w:ascii="Times New Roman" w:hAnsi="Times New Roman" w:cs="Times New Roman"/>
          <w:sz w:val="24"/>
          <w:szCs w:val="24"/>
        </w:rPr>
        <w:t>цен (в письменной форме)</w:t>
      </w:r>
      <w:r w:rsidRPr="009000DC">
        <w:rPr>
          <w:rFonts w:ascii="Times New Roman" w:hAnsi="Times New Roman" w:cs="Times New Roman"/>
          <w:bCs/>
          <w:sz w:val="24"/>
          <w:szCs w:val="24"/>
        </w:rPr>
        <w:t xml:space="preserve"> которого присвоен второй номер, признается уклонившимся от заключения договора.</w:t>
      </w:r>
    </w:p>
    <w:p w:rsidR="00744199" w:rsidRPr="009000DC" w:rsidRDefault="00744199" w:rsidP="00437F9F">
      <w:pPr>
        <w:jc w:val="both"/>
        <w:outlineLvl w:val="0"/>
        <w:rPr>
          <w:rFonts w:ascii="Times New Roman" w:hAnsi="Times New Roman" w:cs="Times New Roman"/>
          <w:b/>
          <w:bCs/>
          <w:sz w:val="24"/>
          <w:szCs w:val="24"/>
        </w:rPr>
      </w:pPr>
      <w:r w:rsidRPr="009000DC">
        <w:rPr>
          <w:rFonts w:ascii="Times New Roman" w:hAnsi="Times New Roman" w:cs="Times New Roman"/>
          <w:sz w:val="24"/>
          <w:szCs w:val="24"/>
        </w:rPr>
        <w:t xml:space="preserve">3. Договор может быть заключен </w:t>
      </w:r>
      <w:r>
        <w:rPr>
          <w:rFonts w:ascii="Times New Roman" w:hAnsi="Times New Roman" w:cs="Times New Roman"/>
          <w:sz w:val="24"/>
          <w:szCs w:val="24"/>
        </w:rPr>
        <w:t xml:space="preserve">не ранее чем через 10 дней и </w:t>
      </w:r>
      <w:r w:rsidRPr="009000DC">
        <w:rPr>
          <w:rFonts w:ascii="Times New Roman" w:hAnsi="Times New Roman" w:cs="Times New Roman"/>
          <w:sz w:val="24"/>
          <w:szCs w:val="24"/>
        </w:rPr>
        <w:t>не позднее чем через 20 (двадцать)</w:t>
      </w:r>
      <w:r w:rsidRPr="009000DC">
        <w:rPr>
          <w:rFonts w:ascii="Times New Roman" w:hAnsi="Times New Roman" w:cs="Times New Roman"/>
          <w:b/>
          <w:i/>
          <w:sz w:val="24"/>
          <w:szCs w:val="24"/>
        </w:rPr>
        <w:t xml:space="preserve"> </w:t>
      </w:r>
      <w:r w:rsidRPr="009000DC">
        <w:rPr>
          <w:rFonts w:ascii="Times New Roman" w:hAnsi="Times New Roman" w:cs="Times New Roman"/>
          <w:sz w:val="24"/>
          <w:szCs w:val="24"/>
        </w:rPr>
        <w:t>дней</w:t>
      </w:r>
      <w:r w:rsidR="00A004A7">
        <w:rPr>
          <w:rFonts w:ascii="Times New Roman" w:hAnsi="Times New Roman" w:cs="Times New Roman"/>
          <w:sz w:val="24"/>
          <w:szCs w:val="24"/>
        </w:rPr>
        <w:t>,</w:t>
      </w:r>
      <w:r w:rsidRPr="009000DC">
        <w:rPr>
          <w:rFonts w:ascii="Times New Roman" w:hAnsi="Times New Roman" w:cs="Times New Roman"/>
          <w:sz w:val="24"/>
          <w:szCs w:val="24"/>
        </w:rPr>
        <w:t xml:space="preserve"> </w:t>
      </w:r>
      <w:r w:rsidRPr="00E13505">
        <w:rPr>
          <w:rFonts w:ascii="Times New Roman" w:hAnsi="Times New Roman" w:cs="Times New Roman"/>
          <w:sz w:val="24"/>
          <w:szCs w:val="24"/>
        </w:rPr>
        <w:t xml:space="preserve">с даты </w:t>
      </w:r>
      <w:r>
        <w:rPr>
          <w:rFonts w:ascii="Times New Roman" w:hAnsi="Times New Roman" w:cs="Times New Roman"/>
          <w:sz w:val="24"/>
          <w:szCs w:val="24"/>
        </w:rPr>
        <w:t>размещения</w:t>
      </w:r>
      <w:r w:rsidRPr="00E13505">
        <w:rPr>
          <w:rFonts w:ascii="Times New Roman" w:hAnsi="Times New Roman" w:cs="Times New Roman"/>
          <w:sz w:val="24"/>
          <w:szCs w:val="24"/>
        </w:rPr>
        <w:t xml:space="preserve"> </w:t>
      </w:r>
      <w:r>
        <w:rPr>
          <w:rFonts w:ascii="Times New Roman" w:hAnsi="Times New Roman" w:cs="Times New Roman"/>
          <w:sz w:val="24"/>
          <w:szCs w:val="24"/>
        </w:rPr>
        <w:t>в ЕИС</w:t>
      </w:r>
      <w:r w:rsidRPr="009000DC">
        <w:rPr>
          <w:rFonts w:ascii="Times New Roman" w:hAnsi="Times New Roman" w:cs="Times New Roman"/>
          <w:sz w:val="24"/>
          <w:szCs w:val="24"/>
        </w:rPr>
        <w:t xml:space="preserve"> </w:t>
      </w:r>
      <w:r>
        <w:rPr>
          <w:rFonts w:ascii="Times New Roman" w:hAnsi="Times New Roman" w:cs="Times New Roman"/>
          <w:sz w:val="24"/>
          <w:szCs w:val="24"/>
        </w:rPr>
        <w:t xml:space="preserve">итогового </w:t>
      </w:r>
      <w:r w:rsidRPr="009000DC">
        <w:rPr>
          <w:rFonts w:ascii="Times New Roman" w:hAnsi="Times New Roman" w:cs="Times New Roman"/>
          <w:sz w:val="24"/>
          <w:szCs w:val="24"/>
        </w:rPr>
        <w:t xml:space="preserve">протокола. </w:t>
      </w:r>
    </w:p>
    <w:p w:rsidR="00744199" w:rsidRPr="009000DC" w:rsidRDefault="00744199" w:rsidP="00437F9F">
      <w:pPr>
        <w:jc w:val="both"/>
        <w:outlineLvl w:val="0"/>
        <w:rPr>
          <w:rFonts w:ascii="Times New Roman" w:hAnsi="Times New Roman" w:cs="Times New Roman"/>
          <w:bCs/>
          <w:sz w:val="24"/>
          <w:szCs w:val="24"/>
        </w:rPr>
      </w:pPr>
      <w:r w:rsidRPr="009000DC">
        <w:rPr>
          <w:rFonts w:ascii="Times New Roman" w:hAnsi="Times New Roman" w:cs="Times New Roman"/>
          <w:bCs/>
          <w:sz w:val="24"/>
          <w:szCs w:val="24"/>
        </w:rPr>
        <w:t xml:space="preserve">4. В случае если победитель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bCs/>
          <w:sz w:val="24"/>
          <w:szCs w:val="24"/>
        </w:rPr>
        <w:t xml:space="preserve"> признан уклонившимся от заключения договора, Заказчик вправе обратиться в суд с иском о требовании о понуждении победителя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bCs/>
          <w:sz w:val="24"/>
          <w:szCs w:val="24"/>
        </w:rPr>
        <w:t xml:space="preserve"> заключить договор, а также о возмещении убытков, причиненных уклонением от заключения договора, либо заключить договор с участником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bCs/>
          <w:sz w:val="24"/>
          <w:szCs w:val="24"/>
        </w:rPr>
        <w:t xml:space="preserve">, заявке на участие в которого присвоен второй номер. </w:t>
      </w:r>
    </w:p>
    <w:p w:rsidR="00744199" w:rsidRPr="009000DC" w:rsidRDefault="00744199" w:rsidP="00437F9F">
      <w:pPr>
        <w:jc w:val="both"/>
        <w:outlineLvl w:val="0"/>
        <w:rPr>
          <w:rFonts w:ascii="Times New Roman" w:hAnsi="Times New Roman" w:cs="Times New Roman"/>
          <w:bCs/>
          <w:sz w:val="24"/>
          <w:szCs w:val="24"/>
        </w:rPr>
      </w:pPr>
      <w:r w:rsidRPr="009000DC">
        <w:rPr>
          <w:rFonts w:ascii="Times New Roman" w:hAnsi="Times New Roman" w:cs="Times New Roman"/>
          <w:bCs/>
          <w:sz w:val="24"/>
          <w:szCs w:val="24"/>
        </w:rPr>
        <w:t xml:space="preserve">5. В случае уклонения участника, занявшего следующее место в итоговом ранжировании после победителя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bCs/>
          <w:sz w:val="24"/>
          <w:szCs w:val="24"/>
        </w:rPr>
        <w:t xml:space="preserve">,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w:t>
      </w:r>
    </w:p>
    <w:p w:rsidR="00744199" w:rsidRPr="009000DC" w:rsidRDefault="00744199" w:rsidP="00437F9F">
      <w:pPr>
        <w:jc w:val="both"/>
        <w:outlineLvl w:val="0"/>
        <w:rPr>
          <w:rFonts w:ascii="Times New Roman" w:hAnsi="Times New Roman" w:cs="Times New Roman"/>
          <w:sz w:val="24"/>
          <w:szCs w:val="24"/>
        </w:rPr>
      </w:pPr>
      <w:r w:rsidRPr="009000DC">
        <w:rPr>
          <w:rFonts w:ascii="Times New Roman" w:hAnsi="Times New Roman" w:cs="Times New Roman"/>
          <w:sz w:val="24"/>
          <w:szCs w:val="24"/>
        </w:rPr>
        <w:t xml:space="preserve">6. Договор заключается на условиях, предусмотренных извещением о проведении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z w:val="24"/>
          <w:szCs w:val="24"/>
        </w:rPr>
        <w:t xml:space="preserve">, документацией о проведении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z w:val="24"/>
          <w:szCs w:val="24"/>
        </w:rPr>
        <w:t xml:space="preserve">, по цене, предложенной в заявке победителя в проведении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z w:val="24"/>
          <w:szCs w:val="24"/>
        </w:rPr>
        <w:t xml:space="preserve"> или в заявке участника процедуры закупки, с которым заключается договор в случае уклонения победителя в проведении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z w:val="24"/>
          <w:szCs w:val="24"/>
        </w:rPr>
        <w:t xml:space="preserve"> от заключения договора. Также Заказчик вправе провести с победителем или участником, с которым заключается договор в случае уклонения победителя в проведении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z w:val="24"/>
          <w:szCs w:val="24"/>
        </w:rPr>
        <w:t xml:space="preserve"> от заключения договора, переговоры по снижению цены, представленной в заявке, и заключить договор по цене, согласованной в процессе проведения преддоговорных переговоров.</w:t>
      </w:r>
    </w:p>
    <w:p w:rsidR="00744199" w:rsidRPr="009000DC" w:rsidRDefault="00744199" w:rsidP="00437F9F">
      <w:pPr>
        <w:jc w:val="both"/>
        <w:outlineLvl w:val="0"/>
        <w:rPr>
          <w:rFonts w:ascii="Times New Roman" w:hAnsi="Times New Roman" w:cs="Times New Roman"/>
          <w:b/>
          <w:bCs/>
          <w:sz w:val="24"/>
          <w:szCs w:val="24"/>
        </w:rPr>
      </w:pPr>
      <w:r w:rsidRPr="009000DC">
        <w:rPr>
          <w:rFonts w:ascii="Times New Roman" w:hAnsi="Times New Roman" w:cs="Times New Roman"/>
          <w:sz w:val="24"/>
          <w:szCs w:val="24"/>
        </w:rPr>
        <w:t xml:space="preserve">7. В случае если Заказчиком было установлено требование обеспечения исполнения договора, договор заключается только после предоставления участником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z w:val="24"/>
          <w:szCs w:val="24"/>
        </w:rPr>
        <w:t xml:space="preserve">, с которым заключается договор, обеспечения исполнения договора, в размере, указанном в документации о проведении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z w:val="24"/>
          <w:szCs w:val="24"/>
        </w:rPr>
        <w:t xml:space="preserve">. Способ обеспечения исполнения договора из перечисленных в настоящем Положении способов определяется в документации о проведении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z w:val="24"/>
          <w:szCs w:val="24"/>
        </w:rPr>
        <w:t xml:space="preserve">. </w:t>
      </w:r>
    </w:p>
    <w:p w:rsidR="00744199" w:rsidRPr="009000DC" w:rsidRDefault="00744199" w:rsidP="00C5700C">
      <w:pPr>
        <w:ind w:right="125"/>
        <w:jc w:val="both"/>
        <w:outlineLvl w:val="0"/>
        <w:rPr>
          <w:rFonts w:ascii="Times New Roman" w:hAnsi="Times New Roman" w:cs="Times New Roman"/>
          <w:b/>
          <w:bCs/>
          <w:sz w:val="24"/>
          <w:szCs w:val="24"/>
        </w:rPr>
      </w:pPr>
    </w:p>
    <w:p w:rsidR="00744199" w:rsidRDefault="00744199" w:rsidP="00A004A7">
      <w:pPr>
        <w:ind w:right="125" w:firstLine="720"/>
        <w:jc w:val="center"/>
        <w:outlineLvl w:val="0"/>
        <w:rPr>
          <w:rFonts w:ascii="Times New Roman" w:hAnsi="Times New Roman" w:cs="Times New Roman"/>
          <w:b/>
          <w:bCs/>
          <w:sz w:val="24"/>
          <w:szCs w:val="24"/>
        </w:rPr>
      </w:pPr>
      <w:r>
        <w:rPr>
          <w:rFonts w:ascii="Times New Roman" w:hAnsi="Times New Roman" w:cs="Times New Roman"/>
          <w:b/>
          <w:bCs/>
          <w:sz w:val="24"/>
          <w:szCs w:val="24"/>
        </w:rPr>
        <w:t>Статья 52</w:t>
      </w:r>
      <w:r w:rsidRPr="009000DC">
        <w:rPr>
          <w:rFonts w:ascii="Times New Roman" w:hAnsi="Times New Roman" w:cs="Times New Roman"/>
          <w:b/>
          <w:bCs/>
          <w:sz w:val="24"/>
          <w:szCs w:val="24"/>
        </w:rPr>
        <w:t xml:space="preserve"> Последствия признания запроса </w:t>
      </w:r>
      <w:r w:rsidRPr="00DE3C30">
        <w:rPr>
          <w:rFonts w:ascii="Times New Roman" w:hAnsi="Times New Roman" w:cs="Times New Roman"/>
          <w:b/>
          <w:sz w:val="24"/>
          <w:szCs w:val="24"/>
        </w:rPr>
        <w:t>цен (в письменной форме)</w:t>
      </w:r>
      <w:r>
        <w:rPr>
          <w:rFonts w:ascii="Times New Roman" w:hAnsi="Times New Roman" w:cs="Times New Roman"/>
          <w:sz w:val="24"/>
          <w:szCs w:val="24"/>
        </w:rPr>
        <w:t xml:space="preserve"> </w:t>
      </w:r>
      <w:r w:rsidRPr="009000DC">
        <w:rPr>
          <w:rFonts w:ascii="Times New Roman" w:hAnsi="Times New Roman" w:cs="Times New Roman"/>
          <w:b/>
          <w:bCs/>
          <w:sz w:val="24"/>
          <w:szCs w:val="24"/>
        </w:rPr>
        <w:t>несостоявшимся</w:t>
      </w:r>
      <w:r>
        <w:rPr>
          <w:rFonts w:ascii="Times New Roman" w:hAnsi="Times New Roman" w:cs="Times New Roman"/>
          <w:b/>
          <w:bCs/>
          <w:sz w:val="24"/>
          <w:szCs w:val="24"/>
        </w:rPr>
        <w:t>.</w:t>
      </w:r>
    </w:p>
    <w:p w:rsidR="00744199" w:rsidRPr="009000DC" w:rsidRDefault="00744199" w:rsidP="00A004A7">
      <w:pPr>
        <w:ind w:right="125" w:firstLine="720"/>
        <w:jc w:val="center"/>
        <w:outlineLvl w:val="0"/>
        <w:rPr>
          <w:rFonts w:ascii="Times New Roman" w:hAnsi="Times New Roman" w:cs="Times New Roman"/>
          <w:b/>
          <w:bCs/>
          <w:sz w:val="24"/>
          <w:szCs w:val="24"/>
        </w:rPr>
      </w:pPr>
    </w:p>
    <w:p w:rsidR="00744199" w:rsidRPr="009000DC" w:rsidRDefault="00744199" w:rsidP="00437F9F">
      <w:pPr>
        <w:jc w:val="both"/>
        <w:outlineLvl w:val="0"/>
        <w:rPr>
          <w:rFonts w:ascii="Times New Roman" w:hAnsi="Times New Roman" w:cs="Times New Roman"/>
          <w:b/>
          <w:bCs/>
          <w:sz w:val="24"/>
          <w:szCs w:val="24"/>
        </w:rPr>
      </w:pPr>
      <w:r w:rsidRPr="009000DC">
        <w:rPr>
          <w:rFonts w:ascii="Times New Roman" w:hAnsi="Times New Roman" w:cs="Times New Roman"/>
          <w:sz w:val="24"/>
          <w:szCs w:val="24"/>
        </w:rPr>
        <w:t xml:space="preserve">1. В случае, если запрос </w:t>
      </w:r>
      <w:r w:rsidRPr="00B21EDE">
        <w:rPr>
          <w:rFonts w:ascii="Times New Roman" w:hAnsi="Times New Roman" w:cs="Times New Roman"/>
          <w:sz w:val="24"/>
          <w:szCs w:val="24"/>
        </w:rPr>
        <w:t>цен (в письменной форме)</w:t>
      </w:r>
      <w:r w:rsidRPr="009000DC">
        <w:rPr>
          <w:rFonts w:ascii="Times New Roman" w:hAnsi="Times New Roman" w:cs="Times New Roman"/>
          <w:sz w:val="24"/>
          <w:szCs w:val="24"/>
        </w:rPr>
        <w:t xml:space="preserve"> признан несостоявшимся и договор не заключен, Заказчик вправе объявить о проведении повторного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z w:val="24"/>
          <w:szCs w:val="24"/>
        </w:rPr>
        <w:t xml:space="preserve"> либо заключить договор с единственным поставщиком (исполнителем, подрядчиком) на условиях, предусмотренных документацией о проведении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z w:val="24"/>
          <w:szCs w:val="24"/>
        </w:rPr>
        <w:t xml:space="preserve">, цена заключенного договора не должна превышать начальную (максимальную) цену договора (цену лота), указанную в извещении о проведении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z w:val="24"/>
          <w:szCs w:val="24"/>
        </w:rPr>
        <w:t>. Также Заказчик вправе провести с таким участником переговоры по снижению цены, без изменения иных условий договора и заключить договор по цене, согласованной в процессе проведения преддоговорных переговоров.</w:t>
      </w:r>
    </w:p>
    <w:p w:rsidR="00744199" w:rsidRPr="009000DC" w:rsidRDefault="00744199" w:rsidP="00437F9F">
      <w:pPr>
        <w:jc w:val="both"/>
        <w:outlineLvl w:val="0"/>
        <w:rPr>
          <w:rFonts w:ascii="Times New Roman" w:hAnsi="Times New Roman" w:cs="Times New Roman"/>
          <w:sz w:val="24"/>
          <w:szCs w:val="24"/>
        </w:rPr>
      </w:pPr>
      <w:r w:rsidRPr="009000DC">
        <w:rPr>
          <w:rFonts w:ascii="Times New Roman" w:hAnsi="Times New Roman" w:cs="Times New Roman"/>
          <w:sz w:val="24"/>
          <w:szCs w:val="24"/>
        </w:rPr>
        <w:t xml:space="preserve">2. В случае объявления о проведении повторного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z w:val="24"/>
          <w:szCs w:val="24"/>
        </w:rPr>
        <w:t xml:space="preserve"> Заказчик вправе изменить условия запроса </w:t>
      </w:r>
      <w:r w:rsidRPr="00B21EDE">
        <w:rPr>
          <w:rFonts w:ascii="Times New Roman" w:hAnsi="Times New Roman" w:cs="Times New Roman"/>
          <w:sz w:val="24"/>
          <w:szCs w:val="24"/>
        </w:rPr>
        <w:t>цен (в письменной форме)</w:t>
      </w:r>
      <w:r w:rsidRPr="009000DC">
        <w:rPr>
          <w:rFonts w:ascii="Times New Roman" w:hAnsi="Times New Roman" w:cs="Times New Roman"/>
          <w:sz w:val="24"/>
          <w:szCs w:val="24"/>
        </w:rPr>
        <w:t>.</w:t>
      </w:r>
    </w:p>
    <w:p w:rsidR="00744199" w:rsidRDefault="00744199" w:rsidP="005B752A">
      <w:pPr>
        <w:tabs>
          <w:tab w:val="left" w:pos="2010"/>
        </w:tabs>
        <w:ind w:right="125"/>
        <w:outlineLvl w:val="0"/>
        <w:rPr>
          <w:rFonts w:ascii="Times New Roman" w:hAnsi="Times New Roman" w:cs="Times New Roman"/>
          <w:sz w:val="24"/>
          <w:szCs w:val="24"/>
        </w:rPr>
      </w:pPr>
      <w:r>
        <w:rPr>
          <w:rFonts w:ascii="Times New Roman" w:hAnsi="Times New Roman" w:cs="Times New Roman"/>
          <w:sz w:val="24"/>
          <w:szCs w:val="24"/>
        </w:rPr>
        <w:tab/>
      </w:r>
    </w:p>
    <w:p w:rsidR="00744199" w:rsidRDefault="00744199" w:rsidP="006F3648">
      <w:pPr>
        <w:pStyle w:val="ConsPlusNormal"/>
        <w:widowControl/>
        <w:ind w:right="125" w:firstLine="0"/>
        <w:jc w:val="center"/>
        <w:rPr>
          <w:rFonts w:ascii="Times New Roman" w:hAnsi="Times New Roman"/>
          <w:b/>
          <w:sz w:val="24"/>
          <w:szCs w:val="24"/>
        </w:rPr>
      </w:pPr>
      <w:r w:rsidRPr="009000DC">
        <w:rPr>
          <w:rFonts w:ascii="Times New Roman" w:hAnsi="Times New Roman"/>
          <w:b/>
          <w:sz w:val="24"/>
          <w:szCs w:val="24"/>
        </w:rPr>
        <w:t>РАЗДЕЛ</w:t>
      </w:r>
      <w:r>
        <w:rPr>
          <w:rFonts w:ascii="Times New Roman" w:hAnsi="Times New Roman"/>
          <w:b/>
          <w:sz w:val="24"/>
          <w:szCs w:val="24"/>
        </w:rPr>
        <w:t xml:space="preserve"> 14. ЗАКРЫТЫЕ КОНКУРЕНТНЫЕ ЗАКУПКИ.</w:t>
      </w:r>
    </w:p>
    <w:p w:rsidR="00744199" w:rsidRDefault="00744199" w:rsidP="006F3648">
      <w:pPr>
        <w:pStyle w:val="ConsPlusNormal"/>
        <w:widowControl/>
        <w:ind w:right="125" w:firstLine="0"/>
        <w:jc w:val="center"/>
        <w:rPr>
          <w:rFonts w:ascii="Times New Roman" w:hAnsi="Times New Roman"/>
          <w:b/>
          <w:sz w:val="24"/>
          <w:szCs w:val="24"/>
        </w:rPr>
      </w:pPr>
    </w:p>
    <w:p w:rsidR="00744199" w:rsidRDefault="00744199" w:rsidP="00A004A7">
      <w:pPr>
        <w:pStyle w:val="ConsPlusNormal"/>
        <w:widowControl/>
        <w:ind w:right="125" w:firstLine="709"/>
        <w:jc w:val="center"/>
        <w:rPr>
          <w:rFonts w:ascii="Times New Roman" w:hAnsi="Times New Roman"/>
          <w:b/>
          <w:sz w:val="24"/>
          <w:szCs w:val="24"/>
        </w:rPr>
      </w:pPr>
      <w:r>
        <w:rPr>
          <w:rFonts w:ascii="Times New Roman" w:hAnsi="Times New Roman"/>
          <w:b/>
          <w:sz w:val="24"/>
          <w:szCs w:val="24"/>
        </w:rPr>
        <w:t>Статья 53 Требования к закрытым конкурентным закупкам. Порядок их проведения.</w:t>
      </w:r>
    </w:p>
    <w:p w:rsidR="00744199" w:rsidRDefault="00744199" w:rsidP="00960B89">
      <w:pPr>
        <w:pStyle w:val="ConsPlusNormal"/>
        <w:widowControl/>
        <w:numPr>
          <w:ilvl w:val="0"/>
          <w:numId w:val="25"/>
        </w:numPr>
        <w:ind w:left="0" w:right="125" w:firstLine="0"/>
        <w:jc w:val="both"/>
        <w:rPr>
          <w:rFonts w:ascii="Times New Roman" w:hAnsi="Times New Roman"/>
          <w:sz w:val="24"/>
          <w:szCs w:val="24"/>
        </w:rPr>
      </w:pPr>
      <w:r w:rsidRPr="006F3648">
        <w:rPr>
          <w:rFonts w:ascii="Times New Roman" w:hAnsi="Times New Roman"/>
          <w:sz w:val="24"/>
          <w:szCs w:val="24"/>
        </w:rPr>
        <w:t xml:space="preserve">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w:anchor="Par270" w:tooltip="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закупок Пра" w:history="1">
        <w:r w:rsidRPr="006F3648">
          <w:rPr>
            <w:rFonts w:ascii="Times New Roman" w:hAnsi="Times New Roman"/>
            <w:sz w:val="24"/>
            <w:szCs w:val="24"/>
          </w:rPr>
          <w:t>пунктом 2</w:t>
        </w:r>
      </w:hyperlink>
      <w:r w:rsidRPr="006F3648">
        <w:rPr>
          <w:rFonts w:ascii="Times New Roman" w:hAnsi="Times New Roman"/>
          <w:sz w:val="24"/>
          <w:szCs w:val="24"/>
        </w:rPr>
        <w:t xml:space="preserve"> или </w:t>
      </w:r>
      <w:hyperlink w:anchor="Par271" w:tooltip="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history="1">
        <w:r w:rsidRPr="006F3648">
          <w:rPr>
            <w:rFonts w:ascii="Times New Roman" w:hAnsi="Times New Roman"/>
            <w:sz w:val="24"/>
            <w:szCs w:val="24"/>
          </w:rPr>
          <w:t>3 части 8 статьи 3.1</w:t>
        </w:r>
      </w:hyperlink>
      <w:r w:rsidRPr="006F3648">
        <w:rPr>
          <w:rFonts w:ascii="Times New Roman" w:hAnsi="Times New Roman"/>
          <w:sz w:val="24"/>
          <w:szCs w:val="24"/>
        </w:rPr>
        <w:t xml:space="preserve"> </w:t>
      </w:r>
      <w:r>
        <w:rPr>
          <w:rFonts w:ascii="Times New Roman" w:hAnsi="Times New Roman"/>
          <w:sz w:val="24"/>
          <w:szCs w:val="24"/>
        </w:rPr>
        <w:t>ФЗ №223-ФЗ</w:t>
      </w:r>
      <w:r w:rsidRPr="006F3648">
        <w:rPr>
          <w:rFonts w:ascii="Times New Roman" w:hAnsi="Times New Roman"/>
          <w:sz w:val="24"/>
          <w:szCs w:val="24"/>
        </w:rPr>
        <w:t xml:space="preserve">, или если в отношении такой закупки Правительством Российской Федерации принято решение в соответствии с </w:t>
      </w:r>
      <w:hyperlink w:anchor="Par553" w:tooltip="16. Правительство Российской Федерации вправе определить:" w:history="1">
        <w:r w:rsidRPr="006F3648">
          <w:rPr>
            <w:rFonts w:ascii="Times New Roman" w:hAnsi="Times New Roman"/>
            <w:sz w:val="24"/>
            <w:szCs w:val="24"/>
          </w:rPr>
          <w:t>частью 16 статьи 4</w:t>
        </w:r>
      </w:hyperlink>
      <w:r w:rsidRPr="006F3648">
        <w:rPr>
          <w:rFonts w:ascii="Times New Roman" w:hAnsi="Times New Roman"/>
          <w:sz w:val="24"/>
          <w:szCs w:val="24"/>
        </w:rPr>
        <w:t xml:space="preserve"> </w:t>
      </w:r>
      <w:r>
        <w:rPr>
          <w:rFonts w:ascii="Times New Roman" w:hAnsi="Times New Roman"/>
          <w:sz w:val="24"/>
          <w:szCs w:val="24"/>
        </w:rPr>
        <w:t>ФЗ №223-ФЗ</w:t>
      </w:r>
      <w:r w:rsidRPr="006F3648">
        <w:rPr>
          <w:rFonts w:ascii="Times New Roman" w:hAnsi="Times New Roman"/>
          <w:sz w:val="24"/>
          <w:szCs w:val="24"/>
        </w:rPr>
        <w:t xml:space="preserve"> (далее также - закрытая конкурентная закупка)</w:t>
      </w:r>
      <w:r>
        <w:rPr>
          <w:rFonts w:ascii="Times New Roman" w:hAnsi="Times New Roman"/>
          <w:sz w:val="24"/>
          <w:szCs w:val="24"/>
        </w:rPr>
        <w:t>.</w:t>
      </w:r>
    </w:p>
    <w:p w:rsidR="00744199" w:rsidRPr="00571539" w:rsidRDefault="00744199" w:rsidP="00960B89">
      <w:pPr>
        <w:pStyle w:val="ConsPlusNormal"/>
        <w:widowControl/>
        <w:numPr>
          <w:ilvl w:val="0"/>
          <w:numId w:val="25"/>
        </w:numPr>
        <w:ind w:left="0" w:right="125" w:firstLine="0"/>
        <w:jc w:val="both"/>
        <w:rPr>
          <w:rFonts w:ascii="Times New Roman" w:hAnsi="Times New Roman"/>
          <w:sz w:val="24"/>
          <w:szCs w:val="24"/>
        </w:rPr>
      </w:pPr>
      <w:r w:rsidRPr="00571539">
        <w:rPr>
          <w:rFonts w:ascii="Times New Roman" w:hAnsi="Times New Roman"/>
          <w:sz w:val="24"/>
          <w:szCs w:val="24"/>
        </w:rPr>
        <w:t>Закрытая конкурентная закупка осуществляется в порядке, установленном настоящим Положением</w:t>
      </w:r>
      <w:r>
        <w:rPr>
          <w:rFonts w:ascii="Times New Roman" w:hAnsi="Times New Roman"/>
          <w:sz w:val="24"/>
          <w:szCs w:val="24"/>
        </w:rPr>
        <w:t xml:space="preserve"> с учетом следующих особенностей.</w:t>
      </w:r>
    </w:p>
    <w:p w:rsidR="00744199" w:rsidRPr="00021000" w:rsidRDefault="00744199" w:rsidP="00960B89">
      <w:pPr>
        <w:pStyle w:val="ConsPlusNormal"/>
        <w:numPr>
          <w:ilvl w:val="0"/>
          <w:numId w:val="25"/>
        </w:numPr>
        <w:ind w:left="0" w:firstLine="0"/>
        <w:jc w:val="both"/>
        <w:rPr>
          <w:rFonts w:ascii="Times New Roman" w:hAnsi="Times New Roman"/>
          <w:sz w:val="24"/>
          <w:szCs w:val="24"/>
        </w:rPr>
      </w:pPr>
      <w:r w:rsidRPr="00021000">
        <w:rPr>
          <w:rFonts w:ascii="Times New Roman" w:hAnsi="Times New Roman"/>
          <w:sz w:val="24"/>
          <w:szCs w:val="24"/>
        </w:rPr>
        <w:t xml:space="preserve">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w:t>
      </w:r>
      <w:r>
        <w:rPr>
          <w:rFonts w:ascii="Times New Roman" w:hAnsi="Times New Roman"/>
          <w:sz w:val="24"/>
          <w:szCs w:val="24"/>
        </w:rPr>
        <w:t>письменной форме или в форме электронных документов с учетом части 4 настоящей статьи</w:t>
      </w:r>
      <w:r w:rsidRPr="00021000">
        <w:rPr>
          <w:rFonts w:ascii="Times New Roman" w:hAnsi="Times New Roman"/>
          <w:sz w:val="24"/>
          <w:szCs w:val="24"/>
        </w:rPr>
        <w:t xml:space="preserve">, в сроки, установленные </w:t>
      </w:r>
      <w:r>
        <w:rPr>
          <w:rFonts w:ascii="Times New Roman" w:hAnsi="Times New Roman"/>
          <w:sz w:val="24"/>
          <w:szCs w:val="24"/>
        </w:rPr>
        <w:t>ФЗ №223-ФЗ и настоящим положении</w:t>
      </w:r>
      <w:r w:rsidRPr="00021000">
        <w:rPr>
          <w:rFonts w:ascii="Times New Roman" w:hAnsi="Times New Roman"/>
          <w:sz w:val="24"/>
          <w:szCs w:val="24"/>
        </w:rPr>
        <w:t>.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744199" w:rsidRPr="00021000" w:rsidRDefault="00744199" w:rsidP="00960B89">
      <w:pPr>
        <w:pStyle w:val="ConsPlusNormal"/>
        <w:numPr>
          <w:ilvl w:val="0"/>
          <w:numId w:val="25"/>
        </w:numPr>
        <w:ind w:left="0" w:firstLine="0"/>
        <w:jc w:val="both"/>
        <w:rPr>
          <w:rFonts w:ascii="Times New Roman" w:hAnsi="Times New Roman"/>
          <w:sz w:val="24"/>
          <w:szCs w:val="24"/>
        </w:rPr>
      </w:pPr>
      <w:r w:rsidRPr="00021000">
        <w:rPr>
          <w:rFonts w:ascii="Times New Roman" w:hAnsi="Times New Roman"/>
          <w:sz w:val="24"/>
          <w:szCs w:val="24"/>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744199" w:rsidRPr="006F3648" w:rsidRDefault="00744199" w:rsidP="00021000">
      <w:pPr>
        <w:pStyle w:val="ConsPlusNormal"/>
        <w:widowControl/>
        <w:ind w:right="125" w:firstLine="0"/>
        <w:jc w:val="both"/>
        <w:rPr>
          <w:rFonts w:ascii="Times New Roman" w:hAnsi="Times New Roman"/>
          <w:sz w:val="24"/>
          <w:szCs w:val="24"/>
        </w:rPr>
      </w:pPr>
    </w:p>
    <w:p w:rsidR="00744199" w:rsidRPr="009000DC" w:rsidRDefault="00744199" w:rsidP="00641636">
      <w:pPr>
        <w:outlineLvl w:val="1"/>
        <w:rPr>
          <w:rFonts w:ascii="Times New Roman" w:hAnsi="Times New Roman" w:cs="Times New Roman"/>
          <w:b/>
          <w:sz w:val="24"/>
          <w:szCs w:val="24"/>
        </w:rPr>
      </w:pPr>
    </w:p>
    <w:p w:rsidR="00744199" w:rsidRPr="009000DC" w:rsidRDefault="00744199" w:rsidP="00372D9C">
      <w:pPr>
        <w:ind w:firstLine="720"/>
        <w:jc w:val="center"/>
        <w:outlineLvl w:val="1"/>
        <w:rPr>
          <w:rFonts w:ascii="Times New Roman" w:hAnsi="Times New Roman" w:cs="Times New Roman"/>
          <w:b/>
          <w:sz w:val="24"/>
          <w:szCs w:val="24"/>
        </w:rPr>
      </w:pPr>
      <w:r w:rsidRPr="009000DC">
        <w:rPr>
          <w:rFonts w:ascii="Times New Roman" w:hAnsi="Times New Roman" w:cs="Times New Roman"/>
          <w:b/>
          <w:sz w:val="24"/>
          <w:szCs w:val="24"/>
        </w:rPr>
        <w:t>РАЗДЕЛ 1</w:t>
      </w:r>
      <w:r>
        <w:rPr>
          <w:rFonts w:ascii="Times New Roman" w:hAnsi="Times New Roman" w:cs="Times New Roman"/>
          <w:b/>
          <w:sz w:val="24"/>
          <w:szCs w:val="24"/>
        </w:rPr>
        <w:t>5</w:t>
      </w:r>
      <w:r w:rsidRPr="009000DC">
        <w:rPr>
          <w:rFonts w:ascii="Times New Roman" w:hAnsi="Times New Roman" w:cs="Times New Roman"/>
          <w:b/>
          <w:sz w:val="24"/>
          <w:szCs w:val="24"/>
        </w:rPr>
        <w:t>. ЗАКУПКИ У ЕДИНСТВЕННОГО ПОСТАВЩИКА (ИСПОЛНИТЕЛЯ, ПОДРЯДЧИКА)</w:t>
      </w:r>
      <w:r>
        <w:rPr>
          <w:rFonts w:ascii="Times New Roman" w:hAnsi="Times New Roman" w:cs="Times New Roman"/>
          <w:b/>
          <w:sz w:val="24"/>
          <w:szCs w:val="24"/>
        </w:rPr>
        <w:t>.</w:t>
      </w:r>
    </w:p>
    <w:p w:rsidR="00744199" w:rsidRPr="009000DC" w:rsidRDefault="00744199" w:rsidP="00641636">
      <w:pPr>
        <w:outlineLvl w:val="1"/>
        <w:rPr>
          <w:rFonts w:ascii="Times New Roman" w:hAnsi="Times New Roman" w:cs="Times New Roman"/>
          <w:b/>
          <w:color w:val="000000"/>
          <w:sz w:val="24"/>
          <w:szCs w:val="24"/>
        </w:rPr>
      </w:pPr>
    </w:p>
    <w:p w:rsidR="00744199" w:rsidRDefault="00744199" w:rsidP="00A004A7">
      <w:pPr>
        <w:ind w:firstLine="720"/>
        <w:jc w:val="center"/>
        <w:outlineLvl w:val="1"/>
        <w:rPr>
          <w:rFonts w:ascii="Times New Roman" w:hAnsi="Times New Roman" w:cs="Times New Roman"/>
          <w:b/>
          <w:sz w:val="24"/>
          <w:szCs w:val="24"/>
        </w:rPr>
      </w:pPr>
      <w:r w:rsidRPr="009000DC">
        <w:rPr>
          <w:rFonts w:ascii="Times New Roman" w:hAnsi="Times New Roman" w:cs="Times New Roman"/>
          <w:b/>
          <w:color w:val="000000"/>
          <w:sz w:val="24"/>
          <w:szCs w:val="24"/>
        </w:rPr>
        <w:t xml:space="preserve">Статья </w:t>
      </w:r>
      <w:r>
        <w:rPr>
          <w:rFonts w:ascii="Times New Roman" w:hAnsi="Times New Roman" w:cs="Times New Roman"/>
          <w:b/>
          <w:color w:val="000000"/>
          <w:sz w:val="24"/>
          <w:szCs w:val="24"/>
        </w:rPr>
        <w:t>5</w:t>
      </w:r>
      <w:r w:rsidRPr="009000DC">
        <w:rPr>
          <w:rFonts w:ascii="Times New Roman" w:hAnsi="Times New Roman" w:cs="Times New Roman"/>
          <w:b/>
          <w:color w:val="000000"/>
          <w:sz w:val="24"/>
          <w:szCs w:val="24"/>
        </w:rPr>
        <w:t>4.</w:t>
      </w:r>
      <w:r w:rsidRPr="009000DC">
        <w:rPr>
          <w:rFonts w:ascii="Times New Roman" w:hAnsi="Times New Roman" w:cs="Times New Roman"/>
          <w:color w:val="000000"/>
          <w:sz w:val="24"/>
          <w:szCs w:val="24"/>
        </w:rPr>
        <w:t xml:space="preserve"> </w:t>
      </w:r>
      <w:r w:rsidRPr="009000DC">
        <w:rPr>
          <w:rFonts w:ascii="Times New Roman" w:hAnsi="Times New Roman" w:cs="Times New Roman"/>
          <w:b/>
          <w:bCs/>
          <w:sz w:val="24"/>
          <w:szCs w:val="24"/>
        </w:rPr>
        <w:t xml:space="preserve">Общие положения о закупке у единственного поставщика </w:t>
      </w:r>
      <w:r w:rsidRPr="009000DC">
        <w:rPr>
          <w:rFonts w:ascii="Times New Roman" w:hAnsi="Times New Roman" w:cs="Times New Roman"/>
          <w:b/>
          <w:sz w:val="24"/>
          <w:szCs w:val="24"/>
        </w:rPr>
        <w:t>(исполнителя, подрядчика)</w:t>
      </w:r>
      <w:r>
        <w:rPr>
          <w:rFonts w:ascii="Times New Roman" w:hAnsi="Times New Roman" w:cs="Times New Roman"/>
          <w:b/>
          <w:sz w:val="24"/>
          <w:szCs w:val="24"/>
        </w:rPr>
        <w:t>.</w:t>
      </w:r>
    </w:p>
    <w:p w:rsidR="00744199" w:rsidRPr="009000DC" w:rsidRDefault="00744199" w:rsidP="00372D9C">
      <w:pPr>
        <w:ind w:firstLine="720"/>
        <w:outlineLvl w:val="1"/>
        <w:rPr>
          <w:rFonts w:ascii="Times New Roman" w:hAnsi="Times New Roman" w:cs="Times New Roman"/>
          <w:color w:val="000000"/>
          <w:sz w:val="24"/>
          <w:szCs w:val="24"/>
        </w:rPr>
      </w:pPr>
    </w:p>
    <w:p w:rsidR="00744199" w:rsidRPr="009000DC" w:rsidRDefault="00744199" w:rsidP="00372D9C">
      <w:pPr>
        <w:jc w:val="both"/>
        <w:outlineLvl w:val="1"/>
        <w:rPr>
          <w:rFonts w:ascii="Times New Roman" w:hAnsi="Times New Roman" w:cs="Times New Roman"/>
          <w:b/>
          <w:sz w:val="24"/>
          <w:szCs w:val="24"/>
        </w:rPr>
      </w:pPr>
      <w:r w:rsidRPr="009000DC">
        <w:rPr>
          <w:rFonts w:ascii="Times New Roman" w:hAnsi="Times New Roman" w:cs="Times New Roman"/>
          <w:color w:val="000000"/>
          <w:sz w:val="24"/>
          <w:szCs w:val="24"/>
        </w:rPr>
        <w:t>1. Под закупкой у единственного поставщика (исполнителя, подрядчика) понимается способ закупок, при котором Заказчик предлагает заключить договор только одному поставщику (исполнителю, подрядчику).</w:t>
      </w:r>
    </w:p>
    <w:p w:rsidR="00744199" w:rsidRPr="009000DC" w:rsidRDefault="00744199" w:rsidP="00372D9C">
      <w:pPr>
        <w:jc w:val="both"/>
        <w:outlineLvl w:val="1"/>
        <w:rPr>
          <w:rFonts w:ascii="Times New Roman" w:hAnsi="Times New Roman" w:cs="Times New Roman"/>
          <w:sz w:val="24"/>
          <w:szCs w:val="24"/>
        </w:rPr>
      </w:pPr>
      <w:r w:rsidRPr="009000DC">
        <w:rPr>
          <w:rFonts w:ascii="Times New Roman" w:hAnsi="Times New Roman" w:cs="Times New Roman"/>
          <w:color w:val="000000"/>
          <w:sz w:val="24"/>
          <w:szCs w:val="24"/>
        </w:rPr>
        <w:t xml:space="preserve">2. При осуществлении  закупки  у единственного поставщика (исполнителя, подрядчика) </w:t>
      </w:r>
      <w:r w:rsidRPr="009000DC">
        <w:rPr>
          <w:rFonts w:ascii="Times New Roman" w:hAnsi="Times New Roman" w:cs="Times New Roman"/>
          <w:sz w:val="24"/>
          <w:szCs w:val="24"/>
        </w:rPr>
        <w:t xml:space="preserve">Заказчик </w:t>
      </w:r>
      <w:r>
        <w:rPr>
          <w:rFonts w:ascii="Times New Roman" w:hAnsi="Times New Roman" w:cs="Times New Roman"/>
          <w:sz w:val="24"/>
          <w:szCs w:val="24"/>
        </w:rPr>
        <w:t xml:space="preserve">не </w:t>
      </w:r>
      <w:r w:rsidRPr="009000DC">
        <w:rPr>
          <w:rFonts w:ascii="Times New Roman" w:hAnsi="Times New Roman" w:cs="Times New Roman"/>
          <w:sz w:val="24"/>
          <w:szCs w:val="24"/>
        </w:rPr>
        <w:t xml:space="preserve">размещает </w:t>
      </w:r>
      <w:r>
        <w:rPr>
          <w:rFonts w:ascii="Times New Roman" w:hAnsi="Times New Roman" w:cs="Times New Roman"/>
          <w:sz w:val="24"/>
          <w:szCs w:val="24"/>
        </w:rPr>
        <w:t>в единой информационной системе</w:t>
      </w:r>
      <w:r w:rsidRPr="009000DC">
        <w:rPr>
          <w:rFonts w:ascii="Times New Roman" w:hAnsi="Times New Roman" w:cs="Times New Roman"/>
          <w:sz w:val="24"/>
          <w:szCs w:val="24"/>
        </w:rPr>
        <w:t xml:space="preserve"> извещение, документацию о закупке и проект договора.</w:t>
      </w:r>
    </w:p>
    <w:p w:rsidR="00744199" w:rsidRDefault="00744199" w:rsidP="00116F07">
      <w:pPr>
        <w:jc w:val="both"/>
        <w:rPr>
          <w:rFonts w:ascii="Times New Roman" w:hAnsi="Times New Roman" w:cs="Times New Roman"/>
          <w:sz w:val="24"/>
          <w:szCs w:val="24"/>
        </w:rPr>
      </w:pPr>
      <w:r>
        <w:rPr>
          <w:rFonts w:ascii="Times New Roman" w:hAnsi="Times New Roman" w:cs="Times New Roman"/>
          <w:sz w:val="24"/>
          <w:szCs w:val="24"/>
        </w:rPr>
        <w:t xml:space="preserve">3. Закупка у единственного поставщика </w:t>
      </w:r>
      <w:r w:rsidRPr="009000DC">
        <w:rPr>
          <w:rFonts w:ascii="Times New Roman" w:hAnsi="Times New Roman" w:cs="Times New Roman"/>
          <w:color w:val="000000"/>
          <w:sz w:val="24"/>
          <w:szCs w:val="24"/>
        </w:rPr>
        <w:t xml:space="preserve">(исполнителя, подрядчика) </w:t>
      </w:r>
      <w:r>
        <w:rPr>
          <w:rFonts w:ascii="Times New Roman" w:hAnsi="Times New Roman" w:cs="Times New Roman"/>
          <w:sz w:val="24"/>
          <w:szCs w:val="24"/>
        </w:rPr>
        <w:t>осуществляется в следующем порядке с учетом гражданского законодательства:</w:t>
      </w:r>
    </w:p>
    <w:p w:rsidR="00744199" w:rsidRDefault="00744199" w:rsidP="00116F07">
      <w:pPr>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1) предложение о заключении договора направляется заказчиком поставщику </w:t>
      </w:r>
      <w:r w:rsidRPr="009000DC">
        <w:rPr>
          <w:rFonts w:ascii="Times New Roman" w:hAnsi="Times New Roman" w:cs="Times New Roman"/>
          <w:color w:val="000000"/>
          <w:sz w:val="24"/>
          <w:szCs w:val="24"/>
        </w:rPr>
        <w:t>(исполнител</w:t>
      </w:r>
      <w:r>
        <w:rPr>
          <w:rFonts w:ascii="Times New Roman" w:hAnsi="Times New Roman" w:cs="Times New Roman"/>
          <w:color w:val="000000"/>
          <w:sz w:val="24"/>
          <w:szCs w:val="24"/>
        </w:rPr>
        <w:t>ю</w:t>
      </w:r>
      <w:r w:rsidRPr="009000DC">
        <w:rPr>
          <w:rFonts w:ascii="Times New Roman" w:hAnsi="Times New Roman" w:cs="Times New Roman"/>
          <w:color w:val="000000"/>
          <w:sz w:val="24"/>
          <w:szCs w:val="24"/>
        </w:rPr>
        <w:t>, подрядчик</w:t>
      </w:r>
      <w:r>
        <w:rPr>
          <w:rFonts w:ascii="Times New Roman" w:hAnsi="Times New Roman" w:cs="Times New Roman"/>
          <w:color w:val="000000"/>
          <w:sz w:val="24"/>
          <w:szCs w:val="24"/>
        </w:rPr>
        <w:t>у</w:t>
      </w:r>
      <w:r w:rsidRPr="009000D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либо </w:t>
      </w:r>
      <w:r>
        <w:rPr>
          <w:rFonts w:ascii="Times New Roman" w:hAnsi="Times New Roman" w:cs="Times New Roman"/>
          <w:sz w:val="24"/>
          <w:szCs w:val="24"/>
        </w:rPr>
        <w:t xml:space="preserve">поставщиком </w:t>
      </w:r>
      <w:r w:rsidRPr="009000DC">
        <w:rPr>
          <w:rFonts w:ascii="Times New Roman" w:hAnsi="Times New Roman" w:cs="Times New Roman"/>
          <w:color w:val="000000"/>
          <w:sz w:val="24"/>
          <w:szCs w:val="24"/>
        </w:rPr>
        <w:t>(исполнител</w:t>
      </w:r>
      <w:r>
        <w:rPr>
          <w:rFonts w:ascii="Times New Roman" w:hAnsi="Times New Roman" w:cs="Times New Roman"/>
          <w:color w:val="000000"/>
          <w:sz w:val="24"/>
          <w:szCs w:val="24"/>
        </w:rPr>
        <w:t>ем</w:t>
      </w:r>
      <w:r w:rsidRPr="009000DC">
        <w:rPr>
          <w:rFonts w:ascii="Times New Roman" w:hAnsi="Times New Roman" w:cs="Times New Roman"/>
          <w:color w:val="000000"/>
          <w:sz w:val="24"/>
          <w:szCs w:val="24"/>
        </w:rPr>
        <w:t>, подрядчик</w:t>
      </w:r>
      <w:r>
        <w:rPr>
          <w:rFonts w:ascii="Times New Roman" w:hAnsi="Times New Roman" w:cs="Times New Roman"/>
          <w:color w:val="000000"/>
          <w:sz w:val="24"/>
          <w:szCs w:val="24"/>
        </w:rPr>
        <w:t>ом</w:t>
      </w:r>
      <w:r w:rsidRPr="009000D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заказчику;</w:t>
      </w:r>
    </w:p>
    <w:p w:rsidR="00744199" w:rsidRDefault="00744199" w:rsidP="00116F07">
      <w:pPr>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согласие о заключении договора должно быть полным и безоговорочным;</w:t>
      </w:r>
    </w:p>
    <w:p w:rsidR="00744199" w:rsidRPr="00DA4CA9" w:rsidRDefault="00744199" w:rsidP="00116F07">
      <w:pPr>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договор считается заключенным с момента получения согласия лицом, направившим </w:t>
      </w:r>
      <w:r w:rsidRPr="00DA4CA9">
        <w:rPr>
          <w:rFonts w:ascii="Times New Roman" w:hAnsi="Times New Roman" w:cs="Times New Roman"/>
          <w:color w:val="000000"/>
          <w:sz w:val="24"/>
          <w:szCs w:val="24"/>
        </w:rPr>
        <w:t>предложение о заключении договора.</w:t>
      </w:r>
    </w:p>
    <w:p w:rsidR="00744199" w:rsidRPr="00DA4CA9" w:rsidRDefault="00744199" w:rsidP="00395F9E">
      <w:pPr>
        <w:jc w:val="both"/>
        <w:rPr>
          <w:rFonts w:ascii="Times New Roman" w:hAnsi="Times New Roman" w:cs="Times New Roman"/>
          <w:color w:val="000000"/>
          <w:sz w:val="24"/>
          <w:szCs w:val="24"/>
        </w:rPr>
      </w:pPr>
      <w:r w:rsidRPr="00DA4CA9">
        <w:rPr>
          <w:rFonts w:ascii="Times New Roman" w:hAnsi="Times New Roman" w:cs="Times New Roman"/>
          <w:sz w:val="24"/>
          <w:szCs w:val="24"/>
        </w:rPr>
        <w:t xml:space="preserve">4. При осуществлении закупки у единственного поставщика </w:t>
      </w:r>
      <w:r w:rsidRPr="00DA4CA9">
        <w:rPr>
          <w:rFonts w:ascii="Times New Roman" w:hAnsi="Times New Roman" w:cs="Times New Roman"/>
          <w:color w:val="000000"/>
          <w:sz w:val="24"/>
          <w:szCs w:val="24"/>
        </w:rPr>
        <w:t>(исполнителя, подрядчика) договор может быть заключен путем составления одного документа, подписанного сторонами.</w:t>
      </w:r>
    </w:p>
    <w:p w:rsidR="00744199" w:rsidRPr="00DA4CA9" w:rsidRDefault="00744199" w:rsidP="00F64791">
      <w:pPr>
        <w:jc w:val="both"/>
        <w:rPr>
          <w:rFonts w:ascii="Times New Roman" w:hAnsi="Times New Roman" w:cs="Times New Roman"/>
          <w:color w:val="000000"/>
          <w:sz w:val="24"/>
          <w:szCs w:val="24"/>
        </w:rPr>
      </w:pPr>
      <w:r w:rsidRPr="00DA4CA9">
        <w:rPr>
          <w:rFonts w:ascii="Times New Roman" w:hAnsi="Times New Roman" w:cs="Times New Roman"/>
          <w:color w:val="000000"/>
          <w:sz w:val="24"/>
          <w:szCs w:val="24"/>
        </w:rPr>
        <w:t xml:space="preserve">5. </w:t>
      </w:r>
      <w:r w:rsidRPr="00DA4CA9">
        <w:rPr>
          <w:rFonts w:ascii="Times New Roman" w:hAnsi="Times New Roman" w:cs="Times New Roman"/>
          <w:sz w:val="24"/>
          <w:szCs w:val="24"/>
        </w:rPr>
        <w:t>При осуществлении Заказчиком  закупки у единственного поставщика (исполнителя, подрядчика) на сумму свыше 100 тысяч рублей Заказчик вносит изменения в план закупки, предусмотренный статьей 8 настоящего Положения.</w:t>
      </w:r>
    </w:p>
    <w:p w:rsidR="00744199" w:rsidRDefault="00744199" w:rsidP="00F64791">
      <w:pPr>
        <w:jc w:val="both"/>
        <w:rPr>
          <w:rFonts w:ascii="Times New Roman" w:hAnsi="Times New Roman" w:cs="Times New Roman"/>
          <w:sz w:val="24"/>
          <w:szCs w:val="24"/>
        </w:rPr>
      </w:pPr>
      <w:r w:rsidRPr="00DA4CA9">
        <w:rPr>
          <w:rFonts w:ascii="Times New Roman" w:hAnsi="Times New Roman" w:cs="Times New Roman"/>
          <w:color w:val="000000"/>
          <w:sz w:val="24"/>
          <w:szCs w:val="24"/>
        </w:rPr>
        <w:t xml:space="preserve">6. </w:t>
      </w:r>
      <w:r w:rsidRPr="00DA4CA9">
        <w:rPr>
          <w:rFonts w:ascii="Times New Roman" w:hAnsi="Times New Roman" w:cs="Times New Roman"/>
          <w:sz w:val="24"/>
          <w:szCs w:val="24"/>
        </w:rPr>
        <w:t>При осуществлении Заказчиком  закупки у единственного поставщика (исполнителя, подрядчика) на сумму до 100 тысяч рублей не требуется издание специального распорядительного документа о проведении закупки.</w:t>
      </w:r>
      <w:r w:rsidRPr="00F54067">
        <w:rPr>
          <w:rFonts w:ascii="Times New Roman" w:hAnsi="Times New Roman" w:cs="Times New Roman"/>
          <w:sz w:val="24"/>
          <w:szCs w:val="24"/>
        </w:rPr>
        <w:t xml:space="preserve"> </w:t>
      </w:r>
    </w:p>
    <w:p w:rsidR="00E07104" w:rsidRDefault="00E07104" w:rsidP="00F64791">
      <w:pPr>
        <w:jc w:val="both"/>
        <w:rPr>
          <w:rFonts w:ascii="Times New Roman" w:hAnsi="Times New Roman" w:cs="Times New Roman"/>
          <w:sz w:val="24"/>
          <w:szCs w:val="24"/>
        </w:rPr>
      </w:pPr>
      <w:r>
        <w:rPr>
          <w:rFonts w:ascii="Times New Roman" w:hAnsi="Times New Roman" w:cs="Times New Roman"/>
          <w:sz w:val="24"/>
          <w:szCs w:val="24"/>
        </w:rPr>
        <w:t xml:space="preserve">7.  </w:t>
      </w:r>
      <w:r w:rsidR="00F3518B">
        <w:rPr>
          <w:rFonts w:ascii="Times New Roman" w:hAnsi="Times New Roman" w:cs="Times New Roman"/>
          <w:sz w:val="24"/>
          <w:szCs w:val="24"/>
        </w:rPr>
        <w:t>П</w:t>
      </w:r>
      <w:r>
        <w:rPr>
          <w:rFonts w:ascii="Times New Roman" w:hAnsi="Times New Roman" w:cs="Times New Roman"/>
          <w:sz w:val="24"/>
          <w:szCs w:val="24"/>
        </w:rPr>
        <w:t>ри определении начальной максимальной цены договора, заключенного с единственным поставщиком, Заказчик руководствуется порядком определения НМЦ, указанным в статье 12 п.8,9,10,11,12,13 Положения о закупках. При этом Заказчик учитывает объемы выделенных денежных средств на момент формирования договора.</w:t>
      </w:r>
    </w:p>
    <w:p w:rsidR="00E07104" w:rsidRPr="00F54067" w:rsidRDefault="00E07104" w:rsidP="00F64791">
      <w:pPr>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может не проводится при закупке, вызванной срочной потребностью в товаре, работе, услуге для обеспечения нормального функционирования учреждения.</w:t>
      </w:r>
    </w:p>
    <w:p w:rsidR="00744199" w:rsidRDefault="00744199" w:rsidP="00372D9C">
      <w:pPr>
        <w:ind w:firstLine="567"/>
        <w:outlineLvl w:val="1"/>
        <w:rPr>
          <w:rFonts w:ascii="Times New Roman" w:hAnsi="Times New Roman" w:cs="Times New Roman"/>
          <w:b/>
          <w:sz w:val="24"/>
          <w:szCs w:val="24"/>
        </w:rPr>
      </w:pPr>
    </w:p>
    <w:p w:rsidR="00744199" w:rsidRDefault="00744199" w:rsidP="00A004A7">
      <w:pPr>
        <w:ind w:firstLine="567"/>
        <w:jc w:val="center"/>
        <w:outlineLvl w:val="1"/>
        <w:rPr>
          <w:rFonts w:ascii="Times New Roman" w:hAnsi="Times New Roman" w:cs="Times New Roman"/>
          <w:b/>
          <w:sz w:val="24"/>
          <w:szCs w:val="24"/>
        </w:rPr>
      </w:pPr>
      <w:r w:rsidRPr="009000DC">
        <w:rPr>
          <w:rFonts w:ascii="Times New Roman" w:hAnsi="Times New Roman" w:cs="Times New Roman"/>
          <w:b/>
          <w:sz w:val="24"/>
          <w:szCs w:val="24"/>
        </w:rPr>
        <w:t xml:space="preserve">Статья </w:t>
      </w:r>
      <w:r>
        <w:rPr>
          <w:rFonts w:ascii="Times New Roman" w:hAnsi="Times New Roman" w:cs="Times New Roman"/>
          <w:b/>
          <w:sz w:val="24"/>
          <w:szCs w:val="24"/>
        </w:rPr>
        <w:t>5</w:t>
      </w:r>
      <w:r w:rsidRPr="009000DC">
        <w:rPr>
          <w:rFonts w:ascii="Times New Roman" w:hAnsi="Times New Roman" w:cs="Times New Roman"/>
          <w:b/>
          <w:sz w:val="24"/>
          <w:szCs w:val="24"/>
        </w:rPr>
        <w:t>5. Случаи закупки у единственного поставщика (исполнителя, подрядчика)</w:t>
      </w:r>
      <w:r>
        <w:rPr>
          <w:rFonts w:ascii="Times New Roman" w:hAnsi="Times New Roman" w:cs="Times New Roman"/>
          <w:b/>
          <w:sz w:val="24"/>
          <w:szCs w:val="24"/>
        </w:rPr>
        <w:t>.</w:t>
      </w:r>
    </w:p>
    <w:p w:rsidR="00744199" w:rsidRPr="009000DC" w:rsidRDefault="00744199" w:rsidP="00372D9C">
      <w:pPr>
        <w:ind w:firstLine="567"/>
        <w:outlineLvl w:val="1"/>
        <w:rPr>
          <w:rFonts w:ascii="Times New Roman" w:hAnsi="Times New Roman" w:cs="Times New Roman"/>
          <w:b/>
          <w:sz w:val="24"/>
          <w:szCs w:val="24"/>
        </w:rPr>
      </w:pPr>
    </w:p>
    <w:p w:rsidR="00744199" w:rsidRPr="009000DC" w:rsidRDefault="00744199" w:rsidP="00372D9C">
      <w:pPr>
        <w:jc w:val="both"/>
        <w:outlineLvl w:val="1"/>
        <w:rPr>
          <w:rFonts w:ascii="Times New Roman" w:hAnsi="Times New Roman" w:cs="Times New Roman"/>
          <w:sz w:val="24"/>
          <w:szCs w:val="24"/>
        </w:rPr>
      </w:pPr>
      <w:r w:rsidRPr="009000DC">
        <w:rPr>
          <w:rFonts w:ascii="Times New Roman" w:hAnsi="Times New Roman" w:cs="Times New Roman"/>
          <w:sz w:val="24"/>
          <w:szCs w:val="24"/>
        </w:rPr>
        <w:t>1. Закупки у единственного поставщика (исполнителя, подрядчика) могут осуществляться в любом из следующих случаев:</w:t>
      </w:r>
    </w:p>
    <w:p w:rsidR="00EA1EBD" w:rsidRDefault="00744199" w:rsidP="00A004A7">
      <w:pPr>
        <w:ind w:firstLine="567"/>
        <w:jc w:val="both"/>
        <w:outlineLvl w:val="1"/>
        <w:rPr>
          <w:rFonts w:ascii="Times New Roman" w:hAnsi="Times New Roman" w:cs="Times New Roman"/>
          <w:sz w:val="24"/>
          <w:szCs w:val="24"/>
        </w:rPr>
      </w:pPr>
      <w:r w:rsidRPr="009000DC">
        <w:rPr>
          <w:rFonts w:ascii="Times New Roman" w:hAnsi="Times New Roman" w:cs="Times New Roman"/>
          <w:sz w:val="24"/>
          <w:szCs w:val="24"/>
        </w:rPr>
        <w:t xml:space="preserve">1) </w:t>
      </w:r>
      <w:r w:rsidRPr="0089163E">
        <w:rPr>
          <w:rFonts w:ascii="Times New Roman" w:hAnsi="Times New Roman" w:cs="Times New Roman"/>
          <w:sz w:val="24"/>
          <w:szCs w:val="24"/>
        </w:rPr>
        <w:t>осуществляется закупка товаров, работ, услуг для нужд Заказчика в размере, не превышающем</w:t>
      </w:r>
      <w:r w:rsidR="00172ADB">
        <w:rPr>
          <w:rFonts w:ascii="Times New Roman" w:hAnsi="Times New Roman" w:cs="Times New Roman"/>
          <w:sz w:val="24"/>
          <w:szCs w:val="24"/>
        </w:rPr>
        <w:t xml:space="preserve"> 100 000 рублей по одной сделке. </w:t>
      </w:r>
    </w:p>
    <w:p w:rsidR="00744199" w:rsidRPr="0089163E" w:rsidRDefault="00744199" w:rsidP="00A004A7">
      <w:pPr>
        <w:ind w:firstLine="567"/>
        <w:jc w:val="both"/>
        <w:outlineLvl w:val="1"/>
        <w:rPr>
          <w:rFonts w:ascii="Times New Roman" w:hAnsi="Times New Roman" w:cs="Times New Roman"/>
          <w:sz w:val="24"/>
          <w:szCs w:val="24"/>
        </w:rPr>
      </w:pPr>
      <w:r w:rsidRPr="0089163E">
        <w:rPr>
          <w:rFonts w:ascii="Times New Roman" w:hAnsi="Times New Roman" w:cs="Times New Roman"/>
          <w:sz w:val="24"/>
          <w:szCs w:val="24"/>
        </w:rPr>
        <w:t>2) осуществляется закупка товаров, работ, услуг для нужд Заказчика в размере, не превышающем 500 000 рублей, с учетом требований, установленных в статье 44 настоящего Положения;</w:t>
      </w:r>
    </w:p>
    <w:p w:rsidR="00744199" w:rsidRPr="009000DC" w:rsidRDefault="00744199" w:rsidP="00A004A7">
      <w:pPr>
        <w:ind w:firstLine="567"/>
        <w:jc w:val="both"/>
        <w:outlineLvl w:val="1"/>
        <w:rPr>
          <w:rFonts w:ascii="Times New Roman" w:hAnsi="Times New Roman" w:cs="Times New Roman"/>
          <w:sz w:val="24"/>
          <w:szCs w:val="24"/>
        </w:rPr>
      </w:pPr>
      <w:r w:rsidRPr="0089163E">
        <w:rPr>
          <w:rFonts w:ascii="Times New Roman" w:hAnsi="Times New Roman" w:cs="Times New Roman"/>
          <w:sz w:val="24"/>
          <w:szCs w:val="24"/>
        </w:rPr>
        <w:t>3)  возникает срочная потребность в закупаемых товарах (работах, услугах), в связи с чем, применение других видов процедур закупки невозможно по причине отсутствия времени, необходимого для их проведения;</w:t>
      </w:r>
    </w:p>
    <w:p w:rsidR="00744199" w:rsidRPr="009000DC" w:rsidRDefault="00744199" w:rsidP="00A004A7">
      <w:pPr>
        <w:pStyle w:val="aff6"/>
        <w:ind w:firstLine="567"/>
        <w:rPr>
          <w:rFonts w:ascii="Times New Roman" w:hAnsi="Times New Roman" w:cs="Times New Roman"/>
        </w:rPr>
      </w:pPr>
      <w:r>
        <w:rPr>
          <w:rFonts w:ascii="Times New Roman" w:hAnsi="Times New Roman" w:cs="Times New Roman"/>
        </w:rPr>
        <w:t>4</w:t>
      </w:r>
      <w:r w:rsidRPr="009000DC">
        <w:rPr>
          <w:rFonts w:ascii="Times New Roman" w:hAnsi="Times New Roman" w:cs="Times New Roman"/>
        </w:rPr>
        <w:t>)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равнозначной замены за</w:t>
      </w:r>
      <w:bookmarkStart w:id="41" w:name="_Ref76397781"/>
      <w:r w:rsidRPr="009000DC">
        <w:rPr>
          <w:rFonts w:ascii="Times New Roman" w:hAnsi="Times New Roman" w:cs="Times New Roman"/>
        </w:rPr>
        <w:t>купаемых товаров, работ и услуг;</w:t>
      </w:r>
      <w:bookmarkEnd w:id="41"/>
    </w:p>
    <w:p w:rsidR="00744199" w:rsidRPr="009000DC" w:rsidRDefault="00744199" w:rsidP="00A004A7">
      <w:pPr>
        <w:pStyle w:val="aff6"/>
        <w:ind w:firstLine="567"/>
        <w:rPr>
          <w:rFonts w:ascii="Times New Roman" w:hAnsi="Times New Roman" w:cs="Times New Roman"/>
        </w:rPr>
      </w:pPr>
      <w:r>
        <w:rPr>
          <w:rFonts w:ascii="Times New Roman" w:hAnsi="Times New Roman" w:cs="Times New Roman"/>
        </w:rPr>
        <w:t>5</w:t>
      </w:r>
      <w:r w:rsidRPr="009000DC">
        <w:rPr>
          <w:rFonts w:ascii="Times New Roman" w:hAnsi="Times New Roman" w:cs="Times New Roman"/>
        </w:rPr>
        <w:t>)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w:t>
      </w:r>
    </w:p>
    <w:p w:rsidR="00744199" w:rsidRPr="009000DC" w:rsidRDefault="00744199" w:rsidP="00A004A7">
      <w:pPr>
        <w:ind w:firstLine="567"/>
        <w:jc w:val="both"/>
        <w:outlineLvl w:val="1"/>
        <w:rPr>
          <w:rFonts w:ascii="Times New Roman" w:hAnsi="Times New Roman" w:cs="Times New Roman"/>
          <w:sz w:val="24"/>
          <w:szCs w:val="24"/>
        </w:rPr>
      </w:pPr>
      <w:r>
        <w:rPr>
          <w:rFonts w:ascii="Times New Roman" w:hAnsi="Times New Roman" w:cs="Times New Roman"/>
          <w:sz w:val="24"/>
          <w:szCs w:val="24"/>
        </w:rPr>
        <w:t>6</w:t>
      </w:r>
      <w:r w:rsidRPr="009000DC">
        <w:rPr>
          <w:rFonts w:ascii="Times New Roman" w:hAnsi="Times New Roman" w:cs="Times New Roman"/>
          <w:sz w:val="24"/>
          <w:szCs w:val="24"/>
        </w:rPr>
        <w:t xml:space="preserve">)  при приобретении дополнительных работ или услуг, не </w:t>
      </w:r>
      <w:r>
        <w:rPr>
          <w:rFonts w:ascii="Times New Roman" w:hAnsi="Times New Roman" w:cs="Times New Roman"/>
          <w:sz w:val="24"/>
          <w:szCs w:val="24"/>
        </w:rPr>
        <w:t>предусмотренных</w:t>
      </w:r>
      <w:r w:rsidRPr="009000DC">
        <w:rPr>
          <w:rFonts w:ascii="Times New Roman" w:hAnsi="Times New Roman" w:cs="Times New Roman"/>
          <w:sz w:val="24"/>
          <w:szCs w:val="24"/>
        </w:rPr>
        <w:t xml:space="preserve"> в </w:t>
      </w:r>
      <w:r>
        <w:rPr>
          <w:rFonts w:ascii="Times New Roman" w:hAnsi="Times New Roman" w:cs="Times New Roman"/>
          <w:sz w:val="24"/>
          <w:szCs w:val="24"/>
        </w:rPr>
        <w:t>рамках ранее заключенного договора</w:t>
      </w:r>
      <w:r w:rsidRPr="009000DC">
        <w:rPr>
          <w:rFonts w:ascii="Times New Roman" w:hAnsi="Times New Roman" w:cs="Times New Roman"/>
          <w:sz w:val="24"/>
          <w:szCs w:val="24"/>
        </w:rPr>
        <w:t xml:space="preserve">, но </w:t>
      </w:r>
      <w:r>
        <w:rPr>
          <w:rFonts w:ascii="Times New Roman" w:hAnsi="Times New Roman" w:cs="Times New Roman"/>
          <w:sz w:val="24"/>
          <w:szCs w:val="24"/>
        </w:rPr>
        <w:t>функционально связанных с таким договором</w:t>
      </w:r>
      <w:r w:rsidRPr="009000DC">
        <w:rPr>
          <w:rFonts w:ascii="Times New Roman" w:hAnsi="Times New Roman" w:cs="Times New Roman"/>
          <w:sz w:val="24"/>
          <w:szCs w:val="24"/>
        </w:rPr>
        <w:t xml:space="preserve"> и необходимых ввиду непредвиденных обстоятельств;</w:t>
      </w:r>
    </w:p>
    <w:p w:rsidR="00744199" w:rsidRPr="00EA1EBD" w:rsidRDefault="00744199" w:rsidP="00A004A7">
      <w:pPr>
        <w:ind w:firstLine="567"/>
        <w:jc w:val="both"/>
        <w:outlineLvl w:val="1"/>
        <w:rPr>
          <w:rFonts w:ascii="Times New Roman" w:hAnsi="Times New Roman" w:cs="Times New Roman"/>
          <w:sz w:val="24"/>
          <w:szCs w:val="24"/>
        </w:rPr>
      </w:pPr>
      <w:r>
        <w:rPr>
          <w:rFonts w:ascii="Times New Roman" w:hAnsi="Times New Roman" w:cs="Times New Roman"/>
          <w:sz w:val="24"/>
          <w:szCs w:val="24"/>
        </w:rPr>
        <w:t>7</w:t>
      </w:r>
      <w:r w:rsidRPr="009000DC">
        <w:rPr>
          <w:rFonts w:ascii="Times New Roman" w:hAnsi="Times New Roman" w:cs="Times New Roman"/>
          <w:sz w:val="24"/>
          <w:szCs w:val="24"/>
        </w:rPr>
        <w:t xml:space="preserve">) </w:t>
      </w:r>
      <w:r w:rsidRPr="00EA1EBD">
        <w:rPr>
          <w:rFonts w:ascii="Times New Roman" w:hAnsi="Times New Roman" w:cs="Times New Roman"/>
          <w:sz w:val="24"/>
          <w:szCs w:val="24"/>
        </w:rPr>
        <w:t>при закупках товаров (иных активов), работ, услуг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 (распродажи, приобретение у поставщика, ликвидирующего свою хозяйственную деятельность; у конкурсных управляющих при банкротстве; по соглашению с кредиторами или согласно аналогичной процедуре; у поставщика, в силу каких-либо обстоятельств, дающего значительные кратковременные скидки и т.д.);</w:t>
      </w:r>
    </w:p>
    <w:p w:rsidR="00744199" w:rsidRPr="0089163E" w:rsidRDefault="00744199" w:rsidP="00A004A7">
      <w:pPr>
        <w:ind w:firstLine="567"/>
        <w:jc w:val="both"/>
        <w:outlineLvl w:val="1"/>
        <w:rPr>
          <w:rFonts w:ascii="Times New Roman" w:hAnsi="Times New Roman" w:cs="Times New Roman"/>
          <w:sz w:val="24"/>
          <w:szCs w:val="24"/>
        </w:rPr>
      </w:pPr>
      <w:r>
        <w:rPr>
          <w:rFonts w:ascii="Times New Roman" w:hAnsi="Times New Roman" w:cs="Times New Roman"/>
          <w:sz w:val="24"/>
          <w:szCs w:val="24"/>
        </w:rPr>
        <w:t>8</w:t>
      </w:r>
      <w:r w:rsidRPr="009000DC">
        <w:rPr>
          <w:rFonts w:ascii="Times New Roman" w:hAnsi="Times New Roman" w:cs="Times New Roman"/>
          <w:sz w:val="24"/>
          <w:szCs w:val="24"/>
        </w:rPr>
        <w:t xml:space="preserve">) процедура закупки была признана несостоявшейся и настоящим положением предусмотрена возможность заключения договора с единственным участником процедуры закупки или </w:t>
      </w:r>
      <w:r w:rsidRPr="0089163E">
        <w:rPr>
          <w:rFonts w:ascii="Times New Roman" w:hAnsi="Times New Roman" w:cs="Times New Roman"/>
          <w:sz w:val="24"/>
          <w:szCs w:val="24"/>
        </w:rPr>
        <w:t>с единственным поставщиком (исполнителем, подрядчиком);</w:t>
      </w:r>
    </w:p>
    <w:p w:rsidR="00744199" w:rsidRPr="0089163E" w:rsidRDefault="00744199" w:rsidP="00A004A7">
      <w:pPr>
        <w:ind w:firstLine="567"/>
        <w:jc w:val="both"/>
        <w:outlineLvl w:val="1"/>
        <w:rPr>
          <w:rFonts w:ascii="Times New Roman" w:hAnsi="Times New Roman" w:cs="Times New Roman"/>
          <w:sz w:val="24"/>
          <w:szCs w:val="24"/>
        </w:rPr>
      </w:pPr>
      <w:r w:rsidRPr="0089163E">
        <w:rPr>
          <w:rFonts w:ascii="Times New Roman" w:hAnsi="Times New Roman" w:cs="Times New Roman"/>
          <w:sz w:val="24"/>
          <w:szCs w:val="24"/>
        </w:rPr>
        <w:t>9)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744199" w:rsidRPr="00EA1EBD" w:rsidRDefault="00744199" w:rsidP="00A004A7">
      <w:pPr>
        <w:ind w:firstLine="567"/>
        <w:jc w:val="both"/>
        <w:outlineLvl w:val="1"/>
        <w:rPr>
          <w:rFonts w:ascii="Times New Roman" w:hAnsi="Times New Roman" w:cs="Times New Roman"/>
          <w:sz w:val="24"/>
          <w:szCs w:val="24"/>
        </w:rPr>
      </w:pPr>
      <w:r w:rsidRPr="0089163E">
        <w:rPr>
          <w:rFonts w:ascii="Times New Roman" w:hAnsi="Times New Roman" w:cs="Times New Roman"/>
          <w:sz w:val="24"/>
          <w:szCs w:val="24"/>
        </w:rPr>
        <w:t xml:space="preserve">10) </w:t>
      </w:r>
      <w:r w:rsidRPr="00EA1EBD">
        <w:rPr>
          <w:rFonts w:ascii="Times New Roman" w:hAnsi="Times New Roman" w:cs="Times New Roman"/>
          <w:sz w:val="24"/>
          <w:szCs w:val="24"/>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744199" w:rsidRPr="009000DC" w:rsidRDefault="00744199" w:rsidP="00A004A7">
      <w:pPr>
        <w:ind w:firstLine="567"/>
        <w:jc w:val="both"/>
        <w:outlineLvl w:val="1"/>
        <w:rPr>
          <w:rFonts w:ascii="Times New Roman" w:hAnsi="Times New Roman" w:cs="Times New Roman"/>
          <w:sz w:val="24"/>
          <w:szCs w:val="24"/>
        </w:rPr>
      </w:pPr>
      <w:r w:rsidRPr="009000DC">
        <w:rPr>
          <w:rFonts w:ascii="Times New Roman" w:hAnsi="Times New Roman" w:cs="Times New Roman"/>
          <w:sz w:val="24"/>
          <w:szCs w:val="24"/>
        </w:rPr>
        <w:t>1</w:t>
      </w:r>
      <w:r>
        <w:rPr>
          <w:rFonts w:ascii="Times New Roman" w:hAnsi="Times New Roman" w:cs="Times New Roman"/>
          <w:sz w:val="24"/>
          <w:szCs w:val="24"/>
        </w:rPr>
        <w:t>1</w:t>
      </w:r>
      <w:r w:rsidRPr="009000DC">
        <w:rPr>
          <w:rFonts w:ascii="Times New Roman" w:hAnsi="Times New Roman" w:cs="Times New Roman"/>
          <w:sz w:val="24"/>
          <w:szCs w:val="24"/>
        </w:rPr>
        <w:t>) осуществляется закупка  на оказание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w:t>
      </w:r>
      <w:r>
        <w:rPr>
          <w:rFonts w:ascii="Times New Roman" w:hAnsi="Times New Roman" w:cs="Times New Roman"/>
          <w:sz w:val="24"/>
          <w:szCs w:val="24"/>
        </w:rPr>
        <w:t>льного строительства</w:t>
      </w:r>
      <w:r w:rsidRPr="009000DC">
        <w:rPr>
          <w:rFonts w:ascii="Times New Roman" w:hAnsi="Times New Roman" w:cs="Times New Roman"/>
          <w:sz w:val="24"/>
          <w:szCs w:val="24"/>
        </w:rPr>
        <w:t>;</w:t>
      </w:r>
    </w:p>
    <w:p w:rsidR="00744199" w:rsidRPr="009000DC" w:rsidRDefault="00744199" w:rsidP="00A004A7">
      <w:pPr>
        <w:ind w:firstLine="567"/>
        <w:jc w:val="both"/>
        <w:outlineLvl w:val="1"/>
        <w:rPr>
          <w:rFonts w:ascii="Times New Roman" w:hAnsi="Times New Roman" w:cs="Times New Roman"/>
          <w:sz w:val="24"/>
          <w:szCs w:val="24"/>
        </w:rPr>
      </w:pPr>
      <w:r w:rsidRPr="009000DC">
        <w:rPr>
          <w:rFonts w:ascii="Times New Roman" w:hAnsi="Times New Roman" w:cs="Times New Roman"/>
          <w:sz w:val="24"/>
          <w:szCs w:val="24"/>
        </w:rPr>
        <w:t>1</w:t>
      </w:r>
      <w:r>
        <w:rPr>
          <w:rFonts w:ascii="Times New Roman" w:hAnsi="Times New Roman" w:cs="Times New Roman"/>
          <w:sz w:val="24"/>
          <w:szCs w:val="24"/>
        </w:rPr>
        <w:t>2</w:t>
      </w:r>
      <w:r w:rsidRPr="009000DC">
        <w:rPr>
          <w:rFonts w:ascii="Times New Roman" w:hAnsi="Times New Roman" w:cs="Times New Roman"/>
          <w:sz w:val="24"/>
          <w:szCs w:val="24"/>
        </w:rPr>
        <w:t>) возникла потребность в закупке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744199" w:rsidRPr="009000DC" w:rsidRDefault="00744199" w:rsidP="00A004A7">
      <w:pPr>
        <w:ind w:firstLine="567"/>
        <w:jc w:val="both"/>
        <w:outlineLvl w:val="1"/>
        <w:rPr>
          <w:rFonts w:ascii="Times New Roman" w:hAnsi="Times New Roman" w:cs="Times New Roman"/>
          <w:sz w:val="24"/>
          <w:szCs w:val="24"/>
        </w:rPr>
      </w:pPr>
      <w:r w:rsidRPr="009000DC">
        <w:rPr>
          <w:rFonts w:ascii="Times New Roman" w:hAnsi="Times New Roman" w:cs="Times New Roman"/>
          <w:sz w:val="24"/>
          <w:szCs w:val="24"/>
        </w:rPr>
        <w:t>1</w:t>
      </w:r>
      <w:r>
        <w:rPr>
          <w:rFonts w:ascii="Times New Roman" w:hAnsi="Times New Roman" w:cs="Times New Roman"/>
          <w:sz w:val="24"/>
          <w:szCs w:val="24"/>
        </w:rPr>
        <w:t>3</w:t>
      </w:r>
      <w:r w:rsidRPr="009000DC">
        <w:rPr>
          <w:rFonts w:ascii="Times New Roman" w:hAnsi="Times New Roman" w:cs="Times New Roman"/>
          <w:sz w:val="24"/>
          <w:szCs w:val="24"/>
        </w:rPr>
        <w:t>) при реализации мероприятий, направленных на повышение квалификации, участие в семинарах, конференциях, форумах, выставках, ярмарках;</w:t>
      </w:r>
    </w:p>
    <w:p w:rsidR="00744199" w:rsidRPr="009000DC" w:rsidRDefault="00744199" w:rsidP="00A004A7">
      <w:pPr>
        <w:ind w:firstLine="567"/>
        <w:jc w:val="both"/>
        <w:outlineLvl w:val="1"/>
        <w:rPr>
          <w:rFonts w:ascii="Times New Roman" w:hAnsi="Times New Roman" w:cs="Times New Roman"/>
          <w:sz w:val="24"/>
          <w:szCs w:val="24"/>
        </w:rPr>
      </w:pPr>
      <w:r w:rsidRPr="009000DC">
        <w:rPr>
          <w:rFonts w:ascii="Times New Roman" w:hAnsi="Times New Roman" w:cs="Times New Roman"/>
          <w:sz w:val="24"/>
          <w:szCs w:val="24"/>
        </w:rPr>
        <w:t>1</w:t>
      </w:r>
      <w:r>
        <w:rPr>
          <w:rFonts w:ascii="Times New Roman" w:hAnsi="Times New Roman" w:cs="Times New Roman"/>
          <w:sz w:val="24"/>
          <w:szCs w:val="24"/>
        </w:rPr>
        <w:t>4</w:t>
      </w:r>
      <w:r w:rsidRPr="009000DC">
        <w:rPr>
          <w:rFonts w:ascii="Times New Roman" w:hAnsi="Times New Roman" w:cs="Times New Roman"/>
          <w:sz w:val="24"/>
          <w:szCs w:val="24"/>
        </w:rPr>
        <w:t>) осуществляется проведение закупки на оказание услуг связи (</w:t>
      </w:r>
      <w:r>
        <w:rPr>
          <w:rFonts w:ascii="Times New Roman" w:hAnsi="Times New Roman" w:cs="Times New Roman"/>
          <w:sz w:val="24"/>
          <w:szCs w:val="24"/>
        </w:rPr>
        <w:t xml:space="preserve">в том числе </w:t>
      </w:r>
      <w:r w:rsidRPr="009000DC">
        <w:rPr>
          <w:rFonts w:ascii="Times New Roman" w:hAnsi="Times New Roman" w:cs="Times New Roman"/>
          <w:sz w:val="24"/>
          <w:szCs w:val="24"/>
        </w:rPr>
        <w:t>городская телефонная, междугородняя и международная связь, услуги Интернет, радиовещание)</w:t>
      </w:r>
      <w:r>
        <w:rPr>
          <w:rFonts w:ascii="Times New Roman" w:hAnsi="Times New Roman" w:cs="Times New Roman"/>
          <w:sz w:val="24"/>
          <w:szCs w:val="24"/>
        </w:rPr>
        <w:t>;</w:t>
      </w:r>
    </w:p>
    <w:p w:rsidR="00744199" w:rsidRPr="009000DC" w:rsidRDefault="00744199" w:rsidP="00A004A7">
      <w:pPr>
        <w:ind w:firstLine="567"/>
        <w:jc w:val="both"/>
        <w:outlineLvl w:val="1"/>
        <w:rPr>
          <w:rFonts w:ascii="Times New Roman" w:hAnsi="Times New Roman" w:cs="Times New Roman"/>
          <w:sz w:val="24"/>
          <w:szCs w:val="24"/>
        </w:rPr>
      </w:pPr>
      <w:r w:rsidRPr="009000DC">
        <w:rPr>
          <w:rFonts w:ascii="Times New Roman" w:hAnsi="Times New Roman" w:cs="Times New Roman"/>
          <w:sz w:val="24"/>
          <w:szCs w:val="24"/>
        </w:rPr>
        <w:t>1</w:t>
      </w:r>
      <w:r>
        <w:rPr>
          <w:rFonts w:ascii="Times New Roman" w:hAnsi="Times New Roman" w:cs="Times New Roman"/>
          <w:sz w:val="24"/>
          <w:szCs w:val="24"/>
        </w:rPr>
        <w:t>5</w:t>
      </w:r>
      <w:r w:rsidRPr="009000DC">
        <w:rPr>
          <w:rFonts w:ascii="Times New Roman" w:hAnsi="Times New Roman" w:cs="Times New Roman"/>
          <w:sz w:val="24"/>
          <w:szCs w:val="24"/>
        </w:rPr>
        <w:t>) учреждение, само являющееся исполнителем по договору, привлекает в ходе исполнения договора иных лиц для выполнения данных работ;</w:t>
      </w:r>
    </w:p>
    <w:p w:rsidR="00744199" w:rsidRPr="009000DC" w:rsidRDefault="00744199" w:rsidP="00A004A7">
      <w:pPr>
        <w:ind w:firstLine="567"/>
        <w:jc w:val="both"/>
        <w:outlineLvl w:val="1"/>
        <w:rPr>
          <w:rFonts w:ascii="Times New Roman" w:hAnsi="Times New Roman" w:cs="Times New Roman"/>
          <w:sz w:val="24"/>
          <w:szCs w:val="24"/>
        </w:rPr>
      </w:pPr>
      <w:r w:rsidRPr="009000DC">
        <w:rPr>
          <w:rFonts w:ascii="Times New Roman" w:hAnsi="Times New Roman" w:cs="Times New Roman"/>
          <w:sz w:val="24"/>
          <w:szCs w:val="24"/>
        </w:rPr>
        <w:t>1</w:t>
      </w:r>
      <w:r>
        <w:rPr>
          <w:rFonts w:ascii="Times New Roman" w:hAnsi="Times New Roman" w:cs="Times New Roman"/>
          <w:sz w:val="24"/>
          <w:szCs w:val="24"/>
        </w:rPr>
        <w:t>6</w:t>
      </w:r>
      <w:r w:rsidRPr="009000DC">
        <w:rPr>
          <w:rFonts w:ascii="Times New Roman" w:hAnsi="Times New Roman" w:cs="Times New Roman"/>
          <w:sz w:val="24"/>
          <w:szCs w:val="24"/>
        </w:rPr>
        <w:t>) осуществляется закупка рекламных услуг при необходимости размещения рекламной информации в конкретном СМИ, рекламном издании, бегущей строке и т.п. у такого СМИ, организации, издающей соответствующие рекламные издания и т.п.;</w:t>
      </w:r>
    </w:p>
    <w:p w:rsidR="00744199" w:rsidRPr="009000DC" w:rsidRDefault="00744199" w:rsidP="00A004A7">
      <w:pPr>
        <w:ind w:firstLine="567"/>
        <w:jc w:val="both"/>
        <w:outlineLvl w:val="1"/>
        <w:rPr>
          <w:rFonts w:ascii="Times New Roman" w:hAnsi="Times New Roman" w:cs="Times New Roman"/>
          <w:sz w:val="24"/>
          <w:szCs w:val="24"/>
        </w:rPr>
      </w:pPr>
      <w:r w:rsidRPr="009000DC">
        <w:rPr>
          <w:rFonts w:ascii="Times New Roman" w:hAnsi="Times New Roman" w:cs="Times New Roman"/>
          <w:sz w:val="24"/>
          <w:szCs w:val="24"/>
        </w:rPr>
        <w:t>1</w:t>
      </w:r>
      <w:r>
        <w:rPr>
          <w:rFonts w:ascii="Times New Roman" w:hAnsi="Times New Roman" w:cs="Times New Roman"/>
          <w:sz w:val="24"/>
          <w:szCs w:val="24"/>
        </w:rPr>
        <w:t>7</w:t>
      </w:r>
      <w:r w:rsidRPr="009000DC">
        <w:rPr>
          <w:rFonts w:ascii="Times New Roman" w:hAnsi="Times New Roman" w:cs="Times New Roman"/>
          <w:sz w:val="24"/>
          <w:szCs w:val="24"/>
        </w:rPr>
        <w:t>)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744199" w:rsidRPr="009000DC" w:rsidRDefault="00744199" w:rsidP="00A004A7">
      <w:pPr>
        <w:ind w:firstLine="567"/>
        <w:jc w:val="both"/>
        <w:outlineLvl w:val="1"/>
        <w:rPr>
          <w:rFonts w:ascii="Times New Roman" w:hAnsi="Times New Roman" w:cs="Times New Roman"/>
          <w:sz w:val="24"/>
          <w:szCs w:val="24"/>
        </w:rPr>
      </w:pPr>
      <w:r w:rsidRPr="009000DC">
        <w:rPr>
          <w:rFonts w:ascii="Times New Roman" w:hAnsi="Times New Roman" w:cs="Times New Roman"/>
          <w:sz w:val="24"/>
          <w:szCs w:val="24"/>
        </w:rPr>
        <w:t>1</w:t>
      </w:r>
      <w:r>
        <w:rPr>
          <w:rFonts w:ascii="Times New Roman" w:hAnsi="Times New Roman" w:cs="Times New Roman"/>
          <w:sz w:val="24"/>
          <w:szCs w:val="24"/>
        </w:rPr>
        <w:t>8</w:t>
      </w:r>
      <w:r w:rsidRPr="009000DC">
        <w:rPr>
          <w:rFonts w:ascii="Times New Roman" w:hAnsi="Times New Roman" w:cs="Times New Roman"/>
          <w:sz w:val="24"/>
          <w:szCs w:val="24"/>
        </w:rPr>
        <w:t>)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744199" w:rsidRPr="0089163E" w:rsidRDefault="00744199" w:rsidP="00A004A7">
      <w:pPr>
        <w:ind w:firstLine="567"/>
        <w:jc w:val="both"/>
        <w:rPr>
          <w:rFonts w:ascii="Times New Roman" w:hAnsi="Times New Roman" w:cs="Times New Roman"/>
          <w:sz w:val="24"/>
          <w:szCs w:val="24"/>
        </w:rPr>
      </w:pPr>
      <w:r>
        <w:rPr>
          <w:rFonts w:ascii="Times New Roman" w:hAnsi="Times New Roman" w:cs="Times New Roman"/>
          <w:sz w:val="24"/>
          <w:szCs w:val="24"/>
        </w:rPr>
        <w:t>19</w:t>
      </w:r>
      <w:r w:rsidRPr="009000DC">
        <w:rPr>
          <w:rFonts w:ascii="Times New Roman" w:hAnsi="Times New Roman" w:cs="Times New Roman"/>
          <w:sz w:val="24"/>
          <w:szCs w:val="24"/>
        </w:rPr>
        <w:t xml:space="preserve">) </w:t>
      </w:r>
      <w:r w:rsidRPr="004F438C">
        <w:rPr>
          <w:rFonts w:ascii="Times New Roman" w:hAnsi="Times New Roman" w:cs="Times New Roman"/>
          <w:sz w:val="24"/>
          <w:szCs w:val="24"/>
        </w:rPr>
        <w:t xml:space="preserve">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w:t>
      </w:r>
      <w:r w:rsidRPr="0089163E">
        <w:rPr>
          <w:rFonts w:ascii="Times New Roman" w:hAnsi="Times New Roman" w:cs="Times New Roman"/>
          <w:sz w:val="24"/>
          <w:szCs w:val="24"/>
        </w:rPr>
        <w:t>предоставлению доступа к электронным изданиям для обеспечения деятельности государственных и муниципальных образовательных учреждений;</w:t>
      </w:r>
    </w:p>
    <w:p w:rsidR="00744199" w:rsidRPr="0089163E" w:rsidRDefault="00744199" w:rsidP="00A004A7">
      <w:pPr>
        <w:ind w:firstLine="567"/>
        <w:jc w:val="both"/>
        <w:rPr>
          <w:rFonts w:ascii="Times New Roman" w:hAnsi="Times New Roman" w:cs="Times New Roman"/>
          <w:sz w:val="24"/>
          <w:szCs w:val="24"/>
        </w:rPr>
      </w:pPr>
      <w:r w:rsidRPr="0089163E">
        <w:rPr>
          <w:rFonts w:ascii="Times New Roman" w:hAnsi="Times New Roman" w:cs="Times New Roman"/>
          <w:sz w:val="24"/>
          <w:szCs w:val="24"/>
        </w:rPr>
        <w:t>20) заключение договора на посещение зоопарка, театра, кинотеатра, концерта, цирка, музея, выставки или спортивного мероприятия;</w:t>
      </w:r>
    </w:p>
    <w:p w:rsidR="00744199" w:rsidRPr="0089163E" w:rsidRDefault="00744199" w:rsidP="00A004A7">
      <w:pPr>
        <w:ind w:firstLine="567"/>
        <w:jc w:val="both"/>
        <w:rPr>
          <w:rFonts w:ascii="Times New Roman" w:hAnsi="Times New Roman" w:cs="Times New Roman"/>
          <w:sz w:val="24"/>
          <w:szCs w:val="24"/>
        </w:rPr>
      </w:pPr>
      <w:r w:rsidRPr="0089163E">
        <w:rPr>
          <w:rFonts w:ascii="Times New Roman" w:hAnsi="Times New Roman" w:cs="Times New Roman"/>
          <w:sz w:val="24"/>
          <w:szCs w:val="24"/>
        </w:rPr>
        <w:t xml:space="preserve">21) заключение договора на приобретение услуг по техническому обслуживанию и ремонту автотранспорта; </w:t>
      </w:r>
    </w:p>
    <w:p w:rsidR="00744199" w:rsidRDefault="00744199" w:rsidP="00A004A7">
      <w:pPr>
        <w:ind w:firstLine="567"/>
        <w:jc w:val="both"/>
        <w:rPr>
          <w:rFonts w:ascii="Times New Roman" w:hAnsi="Times New Roman" w:cs="Times New Roman"/>
          <w:sz w:val="24"/>
          <w:szCs w:val="24"/>
        </w:rPr>
      </w:pPr>
      <w:r w:rsidRPr="0089163E">
        <w:rPr>
          <w:rFonts w:ascii="Times New Roman" w:hAnsi="Times New Roman" w:cs="Times New Roman"/>
          <w:sz w:val="24"/>
          <w:szCs w:val="24"/>
        </w:rPr>
        <w:t>22) осуществляется приобретение товара за наличный расчет и получение денежных средств под отчет на оплату хозяйственных расходов в соответствии с Указанием ЦБ РФ от 20.06.2007 года № 1843-У «О предельном размере расчетов наличными деньгами и расходовании наличных денег, поступивших в кассу юридического лица или кассу индивидуального предпринимателя».</w:t>
      </w:r>
    </w:p>
    <w:p w:rsidR="00B56E3D" w:rsidRDefault="00B56E3D" w:rsidP="00A004A7">
      <w:pPr>
        <w:ind w:firstLine="567"/>
        <w:jc w:val="both"/>
        <w:rPr>
          <w:rFonts w:ascii="Times New Roman" w:hAnsi="Times New Roman" w:cs="Times New Roman"/>
          <w:sz w:val="24"/>
          <w:szCs w:val="24"/>
        </w:rPr>
      </w:pPr>
      <w:r>
        <w:rPr>
          <w:rFonts w:ascii="Times New Roman" w:hAnsi="Times New Roman" w:cs="Times New Roman"/>
          <w:sz w:val="24"/>
          <w:szCs w:val="24"/>
        </w:rPr>
        <w:t>23) производство товаров, работ, услуг осуществляется учреждениями и предприятиями уголовно-исполнительной системы в соответствии с перечнем товаров, работ, услуг, утвержденным Правительством Российской Федерации</w:t>
      </w:r>
    </w:p>
    <w:p w:rsidR="00744199" w:rsidRPr="00AF1562" w:rsidRDefault="00744199" w:rsidP="00372D9C">
      <w:pPr>
        <w:ind w:left="851" w:hanging="284"/>
        <w:jc w:val="both"/>
        <w:rPr>
          <w:rFonts w:ascii="Times New Roman" w:hAnsi="Times New Roman" w:cs="Times New Roman"/>
          <w:sz w:val="24"/>
          <w:szCs w:val="24"/>
        </w:rPr>
      </w:pPr>
    </w:p>
    <w:p w:rsidR="00744199" w:rsidRPr="009000DC" w:rsidRDefault="00744199" w:rsidP="00641636">
      <w:pPr>
        <w:ind w:firstLine="709"/>
        <w:rPr>
          <w:rFonts w:ascii="Times New Roman" w:hAnsi="Times New Roman" w:cs="Times New Roman"/>
          <w:sz w:val="24"/>
          <w:szCs w:val="24"/>
        </w:rPr>
      </w:pPr>
    </w:p>
    <w:p w:rsidR="00744199" w:rsidRPr="003923A0" w:rsidRDefault="00744199" w:rsidP="00B4568C">
      <w:pPr>
        <w:pStyle w:val="HTML"/>
        <w:spacing w:line="312" w:lineRule="auto"/>
        <w:jc w:val="center"/>
        <w:rPr>
          <w:rFonts w:ascii="Times New Roman" w:hAnsi="Times New Roman" w:cs="Times New Roman"/>
          <w:b/>
          <w:sz w:val="24"/>
          <w:szCs w:val="24"/>
        </w:rPr>
      </w:pPr>
      <w:r w:rsidRPr="009000DC">
        <w:rPr>
          <w:rFonts w:ascii="Times New Roman" w:hAnsi="Times New Roman" w:cs="Times New Roman"/>
          <w:b/>
          <w:sz w:val="24"/>
          <w:szCs w:val="24"/>
        </w:rPr>
        <w:t>РАЗДЕЛ 1</w:t>
      </w:r>
      <w:r>
        <w:rPr>
          <w:rFonts w:ascii="Times New Roman" w:hAnsi="Times New Roman" w:cs="Times New Roman"/>
          <w:b/>
          <w:sz w:val="24"/>
          <w:szCs w:val="24"/>
        </w:rPr>
        <w:t>6</w:t>
      </w:r>
      <w:r w:rsidRPr="009000DC">
        <w:rPr>
          <w:rFonts w:ascii="Times New Roman" w:hAnsi="Times New Roman" w:cs="Times New Roman"/>
          <w:b/>
          <w:sz w:val="24"/>
          <w:szCs w:val="24"/>
        </w:rPr>
        <w:t xml:space="preserve">. </w:t>
      </w:r>
      <w:r w:rsidRPr="00B4568C">
        <w:rPr>
          <w:rFonts w:ascii="Times New Roman" w:hAnsi="Times New Roman" w:cs="Times New Roman"/>
          <w:b/>
          <w:sz w:val="24"/>
          <w:szCs w:val="24"/>
        </w:rPr>
        <w:t xml:space="preserve">ОСОБЕННОСТИ ОСУЩЕСТВЛЕНИЯ КОНКУРЕНТНОЙ ЗАКУПКИ В ЭЛЕКТРОННОЙ ФОРМЕ И ФУНКЦИОНИРОВАНИЯ ЭЛЕКТРОННОЙ ПЛОЩАДКИ ДЛЯ </w:t>
      </w:r>
      <w:r w:rsidRPr="003923A0">
        <w:rPr>
          <w:rFonts w:ascii="Times New Roman" w:hAnsi="Times New Roman" w:cs="Times New Roman"/>
          <w:b/>
          <w:sz w:val="24"/>
          <w:szCs w:val="24"/>
        </w:rPr>
        <w:t>ЦЕЛЕЙ ОСУЩЕСТВЛЕНИЯ КОНКУРЕНТНОЙ ЗАКУПКИ, УЧАСТНИКАМИ КОТОРОЙ МОГУТ БЫТЬ ТОЛЬКО СУБЪЕКТЫ МАЛОГО И СРЕДНЕГО ПРЕДПРИНИМАТЕЛЬСТВА</w:t>
      </w:r>
    </w:p>
    <w:p w:rsidR="00744199" w:rsidRPr="003923A0" w:rsidRDefault="00744199" w:rsidP="00A004A7">
      <w:pPr>
        <w:pStyle w:val="HTML"/>
        <w:spacing w:line="312" w:lineRule="auto"/>
        <w:ind w:firstLine="540"/>
        <w:jc w:val="center"/>
        <w:rPr>
          <w:rFonts w:ascii="Times New Roman" w:hAnsi="Times New Roman" w:cs="Times New Roman"/>
          <w:b/>
          <w:sz w:val="24"/>
          <w:szCs w:val="24"/>
        </w:rPr>
      </w:pPr>
      <w:r w:rsidRPr="003923A0">
        <w:rPr>
          <w:rFonts w:ascii="Times New Roman" w:hAnsi="Times New Roman" w:cs="Times New Roman"/>
          <w:b/>
          <w:sz w:val="24"/>
          <w:szCs w:val="24"/>
        </w:rPr>
        <w:t>Статья 56. Основные положения.</w:t>
      </w:r>
    </w:p>
    <w:p w:rsidR="00744199" w:rsidRPr="003923A0" w:rsidRDefault="00744199" w:rsidP="00372D9C">
      <w:pPr>
        <w:ind w:firstLine="567"/>
        <w:jc w:val="center"/>
        <w:rPr>
          <w:rFonts w:ascii="Times New Roman" w:hAnsi="Times New Roman" w:cs="Times New Roman"/>
          <w:b/>
          <w:sz w:val="24"/>
          <w:szCs w:val="24"/>
        </w:rPr>
      </w:pPr>
    </w:p>
    <w:p w:rsidR="00744199" w:rsidRPr="003923A0" w:rsidRDefault="00744199" w:rsidP="000A53FC">
      <w:pPr>
        <w:pStyle w:val="HTML"/>
        <w:ind w:firstLine="540"/>
        <w:jc w:val="both"/>
        <w:rPr>
          <w:rFonts w:ascii="Times New Roman" w:hAnsi="Times New Roman" w:cs="Times New Roman"/>
          <w:sz w:val="24"/>
          <w:szCs w:val="24"/>
        </w:rPr>
      </w:pPr>
      <w:r w:rsidRPr="003923A0">
        <w:rPr>
          <w:rFonts w:ascii="Times New Roman" w:hAnsi="Times New Roman" w:cs="Times New Roman"/>
          <w:sz w:val="24"/>
          <w:szCs w:val="24"/>
        </w:rPr>
        <w:t xml:space="preserve">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w:t>
      </w:r>
      <w:r w:rsidRPr="003923A0">
        <w:rPr>
          <w:rFonts w:ascii="Times New Roman" w:hAnsi="Times New Roman" w:cs="Times New Roman"/>
          <w:sz w:val="24"/>
          <w:szCs w:val="24"/>
          <w:lang w:eastAsia="en-US"/>
        </w:rPr>
        <w:t>ФЗ №223-ФЗ</w:t>
      </w:r>
      <w:r w:rsidRPr="003923A0">
        <w:rPr>
          <w:rFonts w:ascii="Times New Roman" w:hAnsi="Times New Roman" w:cs="Times New Roman"/>
          <w:sz w:val="24"/>
          <w:szCs w:val="24"/>
        </w:rPr>
        <w:t>,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w:t>
      </w:r>
      <w:r w:rsidR="00041B0C">
        <w:rPr>
          <w:rFonts w:ascii="Times New Roman" w:hAnsi="Times New Roman" w:cs="Times New Roman"/>
          <w:sz w:val="24"/>
          <w:szCs w:val="24"/>
        </w:rPr>
        <w:t>о статьями 3.2 и 3.3 Федерального закона № 223-ФЗ и с учетом требований, предусмотренных статьей 3.4 Федерального закона № 223-ФЗ.</w:t>
      </w:r>
    </w:p>
    <w:p w:rsidR="00744199" w:rsidRPr="003923A0" w:rsidRDefault="00744199" w:rsidP="000A53FC">
      <w:pPr>
        <w:pStyle w:val="HTML"/>
        <w:ind w:firstLine="540"/>
        <w:jc w:val="both"/>
        <w:rPr>
          <w:rFonts w:ascii="Times New Roman" w:hAnsi="Times New Roman" w:cs="Times New Roman"/>
          <w:sz w:val="24"/>
          <w:szCs w:val="24"/>
        </w:rPr>
      </w:pPr>
      <w:r w:rsidRPr="003923A0">
        <w:rPr>
          <w:rFonts w:ascii="Times New Roman" w:hAnsi="Times New Roman" w:cs="Times New Roman"/>
          <w:sz w:val="24"/>
          <w:szCs w:val="24"/>
        </w:rP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744199" w:rsidRPr="003923A0" w:rsidRDefault="00744199" w:rsidP="000A53FC">
      <w:pPr>
        <w:pStyle w:val="HTML"/>
        <w:ind w:firstLine="540"/>
        <w:jc w:val="both"/>
        <w:rPr>
          <w:rFonts w:ascii="Times New Roman" w:hAnsi="Times New Roman" w:cs="Times New Roman"/>
          <w:sz w:val="24"/>
          <w:szCs w:val="24"/>
        </w:rPr>
      </w:pPr>
      <w:r w:rsidRPr="003923A0">
        <w:rPr>
          <w:rFonts w:ascii="Times New Roman" w:hAnsi="Times New Roman" w:cs="Times New Roman"/>
          <w:sz w:val="24"/>
          <w:szCs w:val="24"/>
        </w:rP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744199" w:rsidRPr="003923A0" w:rsidRDefault="00744199" w:rsidP="000A53FC">
      <w:pPr>
        <w:pStyle w:val="HTML"/>
        <w:ind w:firstLine="540"/>
        <w:jc w:val="both"/>
        <w:rPr>
          <w:rFonts w:ascii="Times New Roman" w:hAnsi="Times New Roman" w:cs="Times New Roman"/>
          <w:sz w:val="24"/>
          <w:szCs w:val="24"/>
        </w:rPr>
      </w:pPr>
      <w:r w:rsidRPr="003923A0">
        <w:rPr>
          <w:rFonts w:ascii="Times New Roman" w:hAnsi="Times New Roman" w:cs="Times New Roman"/>
          <w:sz w:val="24"/>
          <w:szCs w:val="24"/>
        </w:rPr>
        <w:t>1) конкурса в электронной форме в следующие сроки:</w:t>
      </w:r>
    </w:p>
    <w:p w:rsidR="00744199" w:rsidRPr="003923A0" w:rsidRDefault="00744199" w:rsidP="000A53FC">
      <w:pPr>
        <w:pStyle w:val="HTML"/>
        <w:ind w:firstLine="540"/>
        <w:jc w:val="both"/>
        <w:rPr>
          <w:rFonts w:ascii="Times New Roman" w:hAnsi="Times New Roman" w:cs="Times New Roman"/>
          <w:sz w:val="24"/>
          <w:szCs w:val="24"/>
        </w:rPr>
      </w:pPr>
      <w:r w:rsidRPr="003923A0">
        <w:rPr>
          <w:rFonts w:ascii="Times New Roman" w:hAnsi="Times New Roman" w:cs="Times New Roman"/>
          <w:sz w:val="24"/>
          <w:szCs w:val="24"/>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744199" w:rsidRPr="003923A0" w:rsidRDefault="00744199" w:rsidP="000A53FC">
      <w:pPr>
        <w:pStyle w:val="HTML"/>
        <w:ind w:firstLine="540"/>
        <w:jc w:val="both"/>
        <w:rPr>
          <w:rFonts w:ascii="Times New Roman" w:hAnsi="Times New Roman" w:cs="Times New Roman"/>
          <w:sz w:val="24"/>
          <w:szCs w:val="24"/>
        </w:rPr>
      </w:pPr>
      <w:r w:rsidRPr="003923A0">
        <w:rPr>
          <w:rFonts w:ascii="Times New Roman" w:hAnsi="Times New Roman" w:cs="Times New Roman"/>
          <w:sz w:val="24"/>
          <w:szCs w:val="24"/>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744199" w:rsidRPr="003923A0" w:rsidRDefault="00744199" w:rsidP="000A53FC">
      <w:pPr>
        <w:pStyle w:val="HTML"/>
        <w:ind w:firstLine="540"/>
        <w:jc w:val="both"/>
        <w:rPr>
          <w:rFonts w:ascii="Times New Roman" w:hAnsi="Times New Roman" w:cs="Times New Roman"/>
          <w:sz w:val="24"/>
          <w:szCs w:val="24"/>
        </w:rPr>
      </w:pPr>
      <w:r w:rsidRPr="003923A0">
        <w:rPr>
          <w:rFonts w:ascii="Times New Roman" w:hAnsi="Times New Roman" w:cs="Times New Roman"/>
          <w:sz w:val="24"/>
          <w:szCs w:val="24"/>
        </w:rPr>
        <w:t>2) аукциона в электронной форме в следующие сроки:</w:t>
      </w:r>
    </w:p>
    <w:p w:rsidR="00744199" w:rsidRPr="003923A0" w:rsidRDefault="00744199" w:rsidP="000A53FC">
      <w:pPr>
        <w:pStyle w:val="HTML"/>
        <w:ind w:firstLine="540"/>
        <w:jc w:val="both"/>
        <w:rPr>
          <w:rFonts w:ascii="Times New Roman" w:hAnsi="Times New Roman" w:cs="Times New Roman"/>
          <w:sz w:val="24"/>
          <w:szCs w:val="24"/>
        </w:rPr>
      </w:pPr>
      <w:r w:rsidRPr="003923A0">
        <w:rPr>
          <w:rFonts w:ascii="Times New Roman" w:hAnsi="Times New Roman" w:cs="Times New Roman"/>
          <w:sz w:val="24"/>
          <w:szCs w:val="24"/>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744199" w:rsidRPr="003923A0" w:rsidRDefault="00744199" w:rsidP="000A53FC">
      <w:pPr>
        <w:pStyle w:val="HTML"/>
        <w:ind w:firstLine="540"/>
        <w:jc w:val="both"/>
        <w:rPr>
          <w:rFonts w:ascii="Times New Roman" w:hAnsi="Times New Roman" w:cs="Times New Roman"/>
          <w:sz w:val="24"/>
          <w:szCs w:val="24"/>
        </w:rPr>
      </w:pPr>
      <w:r w:rsidRPr="003923A0">
        <w:rPr>
          <w:rFonts w:ascii="Times New Roman" w:hAnsi="Times New Roman" w:cs="Times New Roman"/>
          <w:sz w:val="24"/>
          <w:szCs w:val="24"/>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744199" w:rsidRPr="003923A0" w:rsidRDefault="00744199" w:rsidP="000A53FC">
      <w:pPr>
        <w:pStyle w:val="HTML"/>
        <w:ind w:firstLine="540"/>
        <w:jc w:val="both"/>
        <w:rPr>
          <w:rFonts w:ascii="Times New Roman" w:hAnsi="Times New Roman" w:cs="Times New Roman"/>
          <w:sz w:val="24"/>
          <w:szCs w:val="24"/>
        </w:rPr>
      </w:pPr>
      <w:r w:rsidRPr="003923A0">
        <w:rPr>
          <w:rFonts w:ascii="Times New Roman" w:hAnsi="Times New Roman" w:cs="Times New Roman"/>
          <w:sz w:val="24"/>
          <w:szCs w:val="24"/>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744199" w:rsidRPr="003923A0" w:rsidRDefault="00744199" w:rsidP="000A53FC">
      <w:pPr>
        <w:pStyle w:val="HTML"/>
        <w:ind w:firstLine="540"/>
        <w:jc w:val="both"/>
        <w:rPr>
          <w:rFonts w:ascii="Times New Roman" w:hAnsi="Times New Roman" w:cs="Times New Roman"/>
          <w:sz w:val="24"/>
          <w:szCs w:val="24"/>
        </w:rPr>
      </w:pPr>
      <w:r w:rsidRPr="003923A0">
        <w:rPr>
          <w:rFonts w:ascii="Times New Roman" w:hAnsi="Times New Roman" w:cs="Times New Roman"/>
          <w:sz w:val="24"/>
          <w:szCs w:val="24"/>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744199" w:rsidRPr="003923A0" w:rsidRDefault="00744199" w:rsidP="000A53FC">
      <w:pPr>
        <w:pStyle w:val="HTML"/>
        <w:ind w:firstLine="540"/>
        <w:jc w:val="both"/>
        <w:rPr>
          <w:rFonts w:ascii="Times New Roman" w:hAnsi="Times New Roman" w:cs="Times New Roman"/>
          <w:sz w:val="24"/>
          <w:szCs w:val="24"/>
        </w:rPr>
      </w:pPr>
      <w:r w:rsidRPr="003923A0">
        <w:rPr>
          <w:rFonts w:ascii="Times New Roman" w:hAnsi="Times New Roman" w:cs="Times New Roman"/>
          <w:sz w:val="24"/>
          <w:szCs w:val="24"/>
        </w:rPr>
        <w:t xml:space="preserve">4. Конкурс в электронной форме, участниками которого могут быть только субъекты малого и среднего предпринимательства (далее в целях настоящей статьи </w:t>
      </w:r>
      <w:r w:rsidR="00BC0F68">
        <w:rPr>
          <w:rFonts w:ascii="Times New Roman" w:hAnsi="Times New Roman" w:cs="Times New Roman"/>
          <w:sz w:val="24"/>
          <w:szCs w:val="24"/>
        </w:rPr>
        <w:t xml:space="preserve">3.4 Федерального закона </w:t>
      </w:r>
      <w:r w:rsidRPr="003923A0">
        <w:rPr>
          <w:rFonts w:ascii="Times New Roman" w:hAnsi="Times New Roman" w:cs="Times New Roman"/>
          <w:sz w:val="24"/>
          <w:szCs w:val="24"/>
        </w:rPr>
        <w:t xml:space="preserve">- конкурс в электронной форме) </w:t>
      </w:r>
      <w:r w:rsidR="00BC0F68">
        <w:rPr>
          <w:rFonts w:ascii="Times New Roman" w:hAnsi="Times New Roman" w:cs="Times New Roman"/>
          <w:sz w:val="24"/>
          <w:szCs w:val="24"/>
        </w:rPr>
        <w:t>может включить следующие этапы:</w:t>
      </w:r>
    </w:p>
    <w:p w:rsidR="00744199" w:rsidRDefault="00744199" w:rsidP="000A53FC">
      <w:pPr>
        <w:pStyle w:val="HTML"/>
        <w:ind w:firstLine="540"/>
        <w:jc w:val="both"/>
        <w:rPr>
          <w:rFonts w:ascii="Times New Roman" w:hAnsi="Times New Roman" w:cs="Times New Roman"/>
          <w:sz w:val="24"/>
          <w:szCs w:val="24"/>
        </w:rPr>
      </w:pPr>
      <w:r w:rsidRPr="003923A0">
        <w:rPr>
          <w:rFonts w:ascii="Times New Roman" w:hAnsi="Times New Roman" w:cs="Times New Roman"/>
          <w:sz w:val="24"/>
          <w:szCs w:val="24"/>
        </w:rPr>
        <w:t xml:space="preserve">1) </w:t>
      </w:r>
      <w:r w:rsidR="00BC0F68">
        <w:rPr>
          <w:rFonts w:ascii="Times New Roman" w:hAnsi="Times New Roman" w:cs="Times New Roman"/>
          <w:sz w:val="24"/>
          <w:szCs w:val="24"/>
        </w:rPr>
        <w:t>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sidRPr="003923A0">
        <w:rPr>
          <w:rFonts w:ascii="Times New Roman" w:hAnsi="Times New Roman" w:cs="Times New Roman"/>
          <w:sz w:val="24"/>
          <w:szCs w:val="24"/>
        </w:rPr>
        <w:t>;</w:t>
      </w:r>
    </w:p>
    <w:p w:rsidR="00BC0F68" w:rsidRDefault="00BC0F68" w:rsidP="000A53FC">
      <w:pPr>
        <w:pStyle w:val="HTML"/>
        <w:ind w:firstLine="540"/>
        <w:jc w:val="both"/>
        <w:rPr>
          <w:rFonts w:ascii="Times New Roman" w:hAnsi="Times New Roman" w:cs="Times New Roman"/>
          <w:sz w:val="24"/>
          <w:szCs w:val="24"/>
        </w:rPr>
      </w:pPr>
      <w:r>
        <w:rPr>
          <w:rFonts w:ascii="Times New Roman" w:hAnsi="Times New Roman" w:cs="Times New Roman"/>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заявке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130053" w:rsidRDefault="00130053" w:rsidP="000A53FC">
      <w:pPr>
        <w:pStyle w:val="HTML"/>
        <w:ind w:firstLine="540"/>
        <w:jc w:val="both"/>
        <w:rPr>
          <w:rFonts w:ascii="Times New Roman" w:hAnsi="Times New Roman" w:cs="Times New Roman"/>
          <w:sz w:val="24"/>
          <w:szCs w:val="24"/>
        </w:rPr>
      </w:pPr>
      <w:r>
        <w:rPr>
          <w:rFonts w:ascii="Times New Roman" w:hAnsi="Times New Roman" w:cs="Times New Roman"/>
          <w:sz w:val="24"/>
          <w:szCs w:val="24"/>
        </w:rP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качества работ, услуг и об иных условиях исполнения договора;</w:t>
      </w:r>
    </w:p>
    <w:p w:rsidR="00130053" w:rsidRDefault="00130053" w:rsidP="000A53FC">
      <w:pPr>
        <w:pStyle w:val="HTML"/>
        <w:ind w:firstLine="540"/>
        <w:jc w:val="both"/>
        <w:rPr>
          <w:rFonts w:ascii="Times New Roman" w:hAnsi="Times New Roman" w:cs="Times New Roman"/>
          <w:sz w:val="24"/>
          <w:szCs w:val="24"/>
        </w:rPr>
      </w:pPr>
      <w:r>
        <w:rPr>
          <w:rFonts w:ascii="Times New Roman" w:hAnsi="Times New Roman" w:cs="Times New Roman"/>
          <w:sz w:val="24"/>
          <w:szCs w:val="24"/>
        </w:rPr>
        <w:t>4) проведение квалификационного отбора участников конкурса в электронной форме;</w:t>
      </w:r>
    </w:p>
    <w:p w:rsidR="00130053" w:rsidRPr="003923A0" w:rsidRDefault="00130053" w:rsidP="000A53FC">
      <w:pPr>
        <w:pStyle w:val="HTML"/>
        <w:ind w:firstLine="540"/>
        <w:jc w:val="both"/>
        <w:rPr>
          <w:rFonts w:ascii="Times New Roman" w:hAnsi="Times New Roman" w:cs="Times New Roman"/>
          <w:sz w:val="24"/>
          <w:szCs w:val="24"/>
        </w:rPr>
      </w:pPr>
      <w:r>
        <w:rPr>
          <w:rFonts w:ascii="Times New Roman" w:hAnsi="Times New Roman" w:cs="Times New Roman"/>
          <w:sz w:val="24"/>
          <w:szCs w:val="24"/>
        </w:rPr>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130053" w:rsidRDefault="00744199" w:rsidP="000A53FC">
      <w:pPr>
        <w:pStyle w:val="HTML"/>
        <w:ind w:firstLine="540"/>
        <w:jc w:val="both"/>
        <w:rPr>
          <w:rFonts w:ascii="Times New Roman" w:hAnsi="Times New Roman" w:cs="Times New Roman"/>
          <w:sz w:val="24"/>
          <w:szCs w:val="24"/>
        </w:rPr>
      </w:pPr>
      <w:r w:rsidRPr="003923A0">
        <w:rPr>
          <w:rFonts w:ascii="Times New Roman" w:hAnsi="Times New Roman" w:cs="Times New Roman"/>
          <w:sz w:val="24"/>
          <w:szCs w:val="24"/>
        </w:rPr>
        <w:t xml:space="preserve">5. </w:t>
      </w:r>
      <w:r w:rsidR="00130053">
        <w:rPr>
          <w:rFonts w:ascii="Times New Roman" w:hAnsi="Times New Roman" w:cs="Times New Roman"/>
          <w:sz w:val="24"/>
          <w:szCs w:val="24"/>
        </w:rPr>
        <w:t xml:space="preserve">При включении в конкурс в электронной форме этапов, указанных в части 4 статьи 3.4 Федерального закона № 223-ФЗ, должны соблюдаться следующие правила: </w:t>
      </w:r>
    </w:p>
    <w:p w:rsidR="00130053" w:rsidRDefault="00130053" w:rsidP="000A53FC">
      <w:pPr>
        <w:pStyle w:val="HTML"/>
        <w:ind w:firstLine="540"/>
        <w:jc w:val="both"/>
        <w:rPr>
          <w:rFonts w:ascii="Times New Roman" w:hAnsi="Times New Roman" w:cs="Times New Roman"/>
          <w:sz w:val="24"/>
          <w:szCs w:val="24"/>
        </w:rPr>
      </w:pPr>
      <w:r>
        <w:rPr>
          <w:rFonts w:ascii="Times New Roman" w:hAnsi="Times New Roman" w:cs="Times New Roman"/>
          <w:sz w:val="24"/>
          <w:szCs w:val="24"/>
        </w:rPr>
        <w:t>1) последовательность проведения этапов такого конкурса должна соответствовать очередности их перечисления в части 4 статьи 3.4 Федерального закона № 223-ФЗ. Каждый этап конкурса в электронной  форме может быть включен в него однократно;</w:t>
      </w:r>
    </w:p>
    <w:p w:rsidR="00130053" w:rsidRDefault="00130053" w:rsidP="000A53FC">
      <w:pPr>
        <w:pStyle w:val="HTML"/>
        <w:ind w:firstLine="540"/>
        <w:jc w:val="both"/>
        <w:rPr>
          <w:rFonts w:ascii="Times New Roman" w:hAnsi="Times New Roman" w:cs="Times New Roman"/>
          <w:sz w:val="24"/>
          <w:szCs w:val="24"/>
        </w:rPr>
      </w:pPr>
      <w:r>
        <w:rPr>
          <w:rFonts w:ascii="Times New Roman" w:hAnsi="Times New Roman" w:cs="Times New Roman"/>
          <w:sz w:val="24"/>
          <w:szCs w:val="24"/>
        </w:rPr>
        <w:t>2) не допускается одновременное включение в конкурсе в электронной форме этапов, предусмотренных пунктами 1 и 2 части 4 статьи 3.4 Федерального закона № 223-ФЗ;</w:t>
      </w:r>
    </w:p>
    <w:p w:rsidR="00130053" w:rsidRDefault="00130053" w:rsidP="000A53FC">
      <w:pPr>
        <w:pStyle w:val="HTML"/>
        <w:ind w:firstLine="540"/>
        <w:jc w:val="both"/>
        <w:rPr>
          <w:rFonts w:ascii="Times New Roman" w:hAnsi="Times New Roman" w:cs="Times New Roman"/>
          <w:sz w:val="24"/>
          <w:szCs w:val="24"/>
        </w:rPr>
      </w:pPr>
      <w:r>
        <w:rPr>
          <w:rFonts w:ascii="Times New Roman" w:hAnsi="Times New Roman" w:cs="Times New Roman"/>
          <w:sz w:val="24"/>
          <w:szCs w:val="24"/>
        </w:rPr>
        <w:t>3) в извещении о проведении конкурса в электронной форме должны быть установлены сроки проведения каждого этапа такого конкурса;</w:t>
      </w:r>
    </w:p>
    <w:p w:rsidR="00130053" w:rsidRDefault="001D53A2" w:rsidP="000A53FC">
      <w:pPr>
        <w:pStyle w:val="HTML"/>
        <w:ind w:firstLine="540"/>
        <w:jc w:val="both"/>
        <w:rPr>
          <w:rFonts w:ascii="Times New Roman" w:hAnsi="Times New Roman" w:cs="Times New Roman"/>
          <w:sz w:val="24"/>
          <w:szCs w:val="24"/>
        </w:rPr>
      </w:pPr>
      <w:r>
        <w:rPr>
          <w:rFonts w:ascii="Times New Roman" w:hAnsi="Times New Roman" w:cs="Times New Roman"/>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1D53A2" w:rsidRDefault="001D53A2" w:rsidP="000A53FC">
      <w:pPr>
        <w:pStyle w:val="HTML"/>
        <w:ind w:firstLine="540"/>
        <w:jc w:val="both"/>
        <w:rPr>
          <w:rFonts w:ascii="Times New Roman" w:hAnsi="Times New Roman" w:cs="Times New Roman"/>
          <w:sz w:val="24"/>
          <w:szCs w:val="24"/>
        </w:rPr>
      </w:pPr>
      <w:r>
        <w:rPr>
          <w:rFonts w:ascii="Times New Roman" w:hAnsi="Times New Roman" w:cs="Times New Roman"/>
          <w:sz w:val="24"/>
          <w:szCs w:val="24"/>
        </w:rPr>
        <w:t>5) если конкурс в электронной форме включает в себя этапы, предусмотренные пунктом 1 или 2 части 4 статьи 3.4 Федерального закона № 223-ФЗ,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w:t>
      </w:r>
      <w:r w:rsidR="001D555A">
        <w:rPr>
          <w:rFonts w:ascii="Times New Roman" w:hAnsi="Times New Roman" w:cs="Times New Roman"/>
          <w:sz w:val="24"/>
          <w:szCs w:val="24"/>
        </w:rPr>
        <w:t>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3 статьи 3.4.Федерального закона № 223-ФЗ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извещении о проведении конкурса в электронной форме и документацию о конкурентной закупке информации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1D555A" w:rsidRDefault="001D555A" w:rsidP="000A53FC">
      <w:pPr>
        <w:pStyle w:val="HTML"/>
        <w:ind w:firstLine="540"/>
        <w:jc w:val="both"/>
        <w:rPr>
          <w:rFonts w:ascii="Times New Roman" w:hAnsi="Times New Roman" w:cs="Times New Roman"/>
          <w:sz w:val="24"/>
          <w:szCs w:val="24"/>
        </w:rPr>
      </w:pPr>
      <w:r>
        <w:rPr>
          <w:rFonts w:ascii="Times New Roman" w:hAnsi="Times New Roman" w:cs="Times New Roman"/>
          <w:sz w:val="24"/>
          <w:szCs w:val="24"/>
        </w:rPr>
        <w:t xml:space="preserve">6) обсуждения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4 статьи 3.4 Федерального закона № 223-ФЗ, должно </w:t>
      </w:r>
      <w:r w:rsidR="00AA0F45">
        <w:rPr>
          <w:rFonts w:ascii="Times New Roman" w:hAnsi="Times New Roman" w:cs="Times New Roman"/>
          <w:sz w:val="24"/>
          <w:szCs w:val="24"/>
        </w:rPr>
        <w:t>осуществляться с участниками конкурса в электронной форме, соответствующими требованиями, указанными в извещении о проведении конкурса в электронной 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соблюдении заказчиком положений Федерального закона от 29 июля 2004 года № 98-ФЗ «О коммерческой тайне»;</w:t>
      </w:r>
    </w:p>
    <w:p w:rsidR="00AA0F45" w:rsidRDefault="00AA0F45" w:rsidP="000A53FC">
      <w:pPr>
        <w:pStyle w:val="HTML"/>
        <w:ind w:firstLine="540"/>
        <w:jc w:val="both"/>
        <w:rPr>
          <w:rFonts w:ascii="Times New Roman" w:hAnsi="Times New Roman" w:cs="Times New Roman"/>
          <w:sz w:val="24"/>
          <w:szCs w:val="24"/>
        </w:rPr>
      </w:pPr>
      <w:r>
        <w:rPr>
          <w:rFonts w:ascii="Times New Roman" w:hAnsi="Times New Roman" w:cs="Times New Roman"/>
          <w:sz w:val="24"/>
          <w:szCs w:val="24"/>
        </w:rPr>
        <w:t xml:space="preserve">7) после размещения в единой информационной системе протокола, составляемого по результатам этапа конкурса в электронной форме, предусмотренного пунктом 1 или 2 части 4 статьи 3.4 Федерального закона № 223-ФЗ,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 </w:t>
      </w:r>
    </w:p>
    <w:p w:rsidR="001202F0" w:rsidRDefault="00AA0F45" w:rsidP="001202F0">
      <w:pPr>
        <w:pStyle w:val="af4"/>
        <w:jc w:val="both"/>
        <w:rPr>
          <w:sz w:val="24"/>
          <w:szCs w:val="24"/>
        </w:rPr>
      </w:pPr>
      <w:r>
        <w:rPr>
          <w:sz w:val="24"/>
          <w:szCs w:val="24"/>
        </w:rPr>
        <w:t>8)</w:t>
      </w:r>
      <w:r w:rsidR="001202F0">
        <w:rPr>
          <w:sz w:val="24"/>
          <w:szCs w:val="24"/>
        </w:rPr>
        <w:t xml:space="preserve"> </w:t>
      </w:r>
      <w:r w:rsidR="001202F0" w:rsidRPr="001202F0">
        <w:rPr>
          <w:sz w:val="24"/>
          <w:szCs w:val="24"/>
        </w:rPr>
        <w:t>участник конкурса в электронной форме подает о</w:t>
      </w:r>
      <w:r w:rsidR="001202F0">
        <w:rPr>
          <w:sz w:val="24"/>
          <w:szCs w:val="24"/>
        </w:rPr>
        <w:t>дно окончательное предложение в</w:t>
      </w:r>
    </w:p>
    <w:p w:rsidR="001202F0" w:rsidRDefault="001202F0" w:rsidP="001202F0">
      <w:pPr>
        <w:jc w:val="both"/>
        <w:rPr>
          <w:rFonts w:ascii="Times New Roman" w:hAnsi="Times New Roman" w:cs="Times New Roman"/>
          <w:sz w:val="24"/>
          <w:szCs w:val="24"/>
        </w:rPr>
      </w:pPr>
      <w:r w:rsidRPr="001202F0">
        <w:rPr>
          <w:rFonts w:ascii="Times New Roman" w:hAnsi="Times New Roman" w:cs="Times New Roman"/>
          <w:sz w:val="24"/>
          <w:szCs w:val="24"/>
        </w:rPr>
        <w:t>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Положением о закупке может быть предусмотрена подача окончательного предложения с одновременной подачей нового ценового предложения;</w:t>
      </w:r>
    </w:p>
    <w:p w:rsidR="006F035D" w:rsidRDefault="001202F0" w:rsidP="001202F0">
      <w:pPr>
        <w:pStyle w:val="af4"/>
        <w:jc w:val="both"/>
        <w:rPr>
          <w:sz w:val="24"/>
          <w:szCs w:val="24"/>
        </w:rPr>
      </w:pPr>
      <w:r>
        <w:rPr>
          <w:sz w:val="24"/>
          <w:szCs w:val="24"/>
        </w:rPr>
        <w:t xml:space="preserve"> 9) </w:t>
      </w:r>
      <w:r w:rsidRPr="006F035D">
        <w:rPr>
          <w:sz w:val="24"/>
          <w:szCs w:val="24"/>
        </w:rPr>
        <w:t xml:space="preserve">если конкурс в электронной форме включает этап, предусмотренный пунктом 4 части 4 </w:t>
      </w:r>
    </w:p>
    <w:p w:rsidR="001202F0" w:rsidRPr="006F035D" w:rsidRDefault="001202F0" w:rsidP="006F035D">
      <w:pPr>
        <w:jc w:val="both"/>
        <w:rPr>
          <w:rFonts w:ascii="Times New Roman" w:hAnsi="Times New Roman" w:cs="Times New Roman"/>
          <w:sz w:val="24"/>
          <w:szCs w:val="24"/>
        </w:rPr>
      </w:pPr>
      <w:r w:rsidRPr="006F035D">
        <w:rPr>
          <w:rFonts w:ascii="Times New Roman" w:hAnsi="Times New Roman" w:cs="Times New Roman"/>
          <w:sz w:val="24"/>
          <w:szCs w:val="24"/>
        </w:rPr>
        <w:t>статьи 3.4 Федерального закона № 223-ФЗ:</w:t>
      </w:r>
    </w:p>
    <w:p w:rsidR="001202F0" w:rsidRPr="006F035D" w:rsidRDefault="006F035D" w:rsidP="006F035D">
      <w:pPr>
        <w:jc w:val="both"/>
        <w:rPr>
          <w:rFonts w:ascii="Times New Roman" w:hAnsi="Times New Roman" w:cs="Times New Roman"/>
          <w:sz w:val="24"/>
          <w:szCs w:val="24"/>
        </w:rPr>
      </w:pPr>
      <w:r>
        <w:rPr>
          <w:rFonts w:ascii="Times New Roman" w:hAnsi="Times New Roman" w:cs="Times New Roman"/>
          <w:sz w:val="24"/>
          <w:szCs w:val="24"/>
        </w:rPr>
        <w:t xml:space="preserve">           </w:t>
      </w:r>
      <w:r w:rsidR="001202F0" w:rsidRPr="006F035D">
        <w:rPr>
          <w:rFonts w:ascii="Times New Roman" w:hAnsi="Times New Roman" w:cs="Times New Roman"/>
          <w:sz w:val="24"/>
          <w:szCs w:val="24"/>
        </w:rPr>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rsidR="001202F0" w:rsidRPr="006F035D" w:rsidRDefault="006F035D" w:rsidP="006F035D">
      <w:pPr>
        <w:jc w:val="both"/>
        <w:rPr>
          <w:sz w:val="24"/>
          <w:szCs w:val="24"/>
        </w:rPr>
      </w:pPr>
      <w:r>
        <w:rPr>
          <w:rFonts w:ascii="Times New Roman" w:hAnsi="Times New Roman" w:cs="Times New Roman"/>
          <w:sz w:val="24"/>
          <w:szCs w:val="24"/>
        </w:rPr>
        <w:t xml:space="preserve">          </w:t>
      </w:r>
      <w:r w:rsidR="001202F0" w:rsidRPr="006F035D">
        <w:rPr>
          <w:rFonts w:ascii="Times New Roman" w:hAnsi="Times New Roman" w:cs="Times New Roman"/>
          <w:sz w:val="24"/>
          <w:szCs w:val="24"/>
        </w:rPr>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r w:rsidR="001202F0" w:rsidRPr="006F035D">
        <w:rPr>
          <w:sz w:val="24"/>
          <w:szCs w:val="24"/>
        </w:rPr>
        <w:t>;</w:t>
      </w:r>
    </w:p>
    <w:p w:rsidR="006F035D" w:rsidRDefault="006F035D" w:rsidP="006F035D">
      <w:pPr>
        <w:pStyle w:val="af4"/>
        <w:jc w:val="both"/>
        <w:rPr>
          <w:sz w:val="24"/>
          <w:szCs w:val="24"/>
        </w:rPr>
      </w:pPr>
      <w:r>
        <w:rPr>
          <w:sz w:val="24"/>
          <w:szCs w:val="24"/>
        </w:rPr>
        <w:t xml:space="preserve">в) </w:t>
      </w:r>
      <w:r w:rsidRPr="006F035D">
        <w:rPr>
          <w:sz w:val="24"/>
          <w:szCs w:val="24"/>
        </w:rPr>
        <w:t xml:space="preserve">заявки участников конкурса в электронной </w:t>
      </w:r>
      <w:r>
        <w:rPr>
          <w:sz w:val="24"/>
          <w:szCs w:val="24"/>
        </w:rPr>
        <w:t>форме, которые не соответствуют</w:t>
      </w:r>
    </w:p>
    <w:p w:rsidR="006F035D" w:rsidRDefault="006F035D" w:rsidP="006F035D">
      <w:pPr>
        <w:jc w:val="both"/>
        <w:rPr>
          <w:rFonts w:ascii="Times New Roman" w:hAnsi="Times New Roman" w:cs="Times New Roman"/>
          <w:sz w:val="24"/>
          <w:szCs w:val="24"/>
        </w:rPr>
      </w:pPr>
      <w:r w:rsidRPr="006F035D">
        <w:rPr>
          <w:rFonts w:ascii="Times New Roman" w:hAnsi="Times New Roman" w:cs="Times New Roman"/>
          <w:sz w:val="24"/>
          <w:szCs w:val="24"/>
        </w:rPr>
        <w:t>квалификационным требованиям, отклоняются;</w:t>
      </w:r>
    </w:p>
    <w:p w:rsidR="002D5415" w:rsidRPr="002D5415" w:rsidRDefault="002D5415" w:rsidP="002D5415">
      <w:pPr>
        <w:jc w:val="both"/>
        <w:rPr>
          <w:rFonts w:ascii="Times New Roman" w:hAnsi="Times New Roman" w:cs="Times New Roman"/>
          <w:sz w:val="24"/>
          <w:szCs w:val="24"/>
        </w:rPr>
      </w:pPr>
      <w:r>
        <w:rPr>
          <w:rFonts w:cs="Times New Roman"/>
          <w:sz w:val="24"/>
          <w:szCs w:val="24"/>
        </w:rPr>
        <w:t xml:space="preserve">         </w:t>
      </w:r>
      <w:r w:rsidR="006F035D" w:rsidRPr="002D5415">
        <w:rPr>
          <w:rFonts w:ascii="Times New Roman" w:hAnsi="Times New Roman" w:cs="Times New Roman"/>
          <w:sz w:val="24"/>
          <w:szCs w:val="24"/>
        </w:rPr>
        <w:t>10)</w:t>
      </w:r>
      <w:r w:rsidR="006F035D" w:rsidRPr="002D5415">
        <w:rPr>
          <w:rFonts w:cs="Times New Roman"/>
          <w:sz w:val="24"/>
          <w:szCs w:val="24"/>
        </w:rPr>
        <w:t xml:space="preserve">  </w:t>
      </w:r>
      <w:r w:rsidRPr="002D5415">
        <w:rPr>
          <w:rFonts w:ascii="Times New Roman" w:hAnsi="Times New Roman" w:cs="Times New Roman"/>
          <w:sz w:val="24"/>
          <w:szCs w:val="24"/>
        </w:rPr>
        <w:t>если конкурс в электронной форме включает этап, предусмотренный пунктом 5 части 4 статьи 3.4 Федерального закона № 223-ФЗ:</w:t>
      </w:r>
    </w:p>
    <w:p w:rsidR="002D5415" w:rsidRPr="00DA00F6" w:rsidRDefault="00DA00F6" w:rsidP="00DA00F6">
      <w:pPr>
        <w:jc w:val="both"/>
        <w:rPr>
          <w:rFonts w:ascii="Times New Roman" w:hAnsi="Times New Roman" w:cs="Times New Roman"/>
          <w:sz w:val="24"/>
          <w:szCs w:val="24"/>
        </w:rPr>
      </w:pPr>
      <w:r>
        <w:rPr>
          <w:sz w:val="24"/>
          <w:szCs w:val="24"/>
        </w:rPr>
        <w:t xml:space="preserve">          </w:t>
      </w:r>
      <w:r w:rsidR="002D5415" w:rsidRPr="00DA00F6">
        <w:rPr>
          <w:rFonts w:ascii="Times New Roman" w:hAnsi="Times New Roman" w:cs="Times New Roman"/>
          <w:sz w:val="24"/>
          <w:szCs w:val="24"/>
        </w:rPr>
        <w:t xml:space="preserve">а) участники конкурса в электронной форме должны быть проинформированы о </w:t>
      </w:r>
    </w:p>
    <w:p w:rsidR="002D5415" w:rsidRPr="002D5415" w:rsidRDefault="002D5415" w:rsidP="002D5415">
      <w:pPr>
        <w:jc w:val="both"/>
        <w:rPr>
          <w:rFonts w:ascii="Times New Roman" w:hAnsi="Times New Roman" w:cs="Times New Roman"/>
          <w:sz w:val="24"/>
          <w:szCs w:val="24"/>
        </w:rPr>
      </w:pPr>
      <w:r w:rsidRPr="002D5415">
        <w:rPr>
          <w:rFonts w:ascii="Times New Roman" w:hAnsi="Times New Roman" w:cs="Times New Roman"/>
          <w:sz w:val="24"/>
          <w:szCs w:val="24"/>
        </w:rPr>
        <w:t>наименьшем ценовом предложении из всех ценовых предложений, поданных участниками такого конкурса;</w:t>
      </w:r>
    </w:p>
    <w:p w:rsidR="002D5415" w:rsidRDefault="002D5415" w:rsidP="002D5415">
      <w:pPr>
        <w:pStyle w:val="af4"/>
        <w:jc w:val="both"/>
        <w:rPr>
          <w:sz w:val="24"/>
          <w:szCs w:val="24"/>
        </w:rPr>
      </w:pPr>
      <w:r w:rsidRPr="002D5415">
        <w:rPr>
          <w:sz w:val="24"/>
          <w:szCs w:val="24"/>
        </w:rPr>
        <w:t xml:space="preserve">б) участники конкурса в электронной форме подают одно дополнительное ценовое </w:t>
      </w:r>
    </w:p>
    <w:p w:rsidR="002D5415" w:rsidRPr="002D5415" w:rsidRDefault="002D5415" w:rsidP="002D5415">
      <w:pPr>
        <w:jc w:val="both"/>
        <w:rPr>
          <w:rFonts w:ascii="Times New Roman" w:hAnsi="Times New Roman" w:cs="Times New Roman"/>
          <w:sz w:val="24"/>
          <w:szCs w:val="24"/>
        </w:rPr>
      </w:pPr>
      <w:r w:rsidRPr="002D5415">
        <w:rPr>
          <w:rFonts w:ascii="Times New Roman" w:hAnsi="Times New Roman" w:cs="Times New Roman"/>
          <w:sz w:val="24"/>
          <w:szCs w:val="24"/>
        </w:rPr>
        <w:t>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2D5415" w:rsidRDefault="002D5415" w:rsidP="002D5415">
      <w:pPr>
        <w:pStyle w:val="af4"/>
        <w:jc w:val="both"/>
        <w:rPr>
          <w:sz w:val="24"/>
          <w:szCs w:val="24"/>
        </w:rPr>
      </w:pPr>
      <w:r w:rsidRPr="002D5415">
        <w:rPr>
          <w:sz w:val="24"/>
          <w:szCs w:val="24"/>
        </w:rPr>
        <w:t>в) если участник конкурса в электронной форме не меня</w:t>
      </w:r>
      <w:r>
        <w:rPr>
          <w:sz w:val="24"/>
          <w:szCs w:val="24"/>
        </w:rPr>
        <w:t>ет свое ценовое предложение, он</w:t>
      </w:r>
    </w:p>
    <w:p w:rsidR="002D5415" w:rsidRPr="002D5415" w:rsidRDefault="002D5415" w:rsidP="002D5415">
      <w:pPr>
        <w:jc w:val="both"/>
        <w:rPr>
          <w:rFonts w:ascii="Times New Roman" w:hAnsi="Times New Roman" w:cs="Times New Roman"/>
          <w:sz w:val="24"/>
          <w:szCs w:val="24"/>
        </w:rPr>
      </w:pPr>
      <w:r w:rsidRPr="002D5415">
        <w:rPr>
          <w:rFonts w:ascii="Times New Roman" w:hAnsi="Times New Roman" w:cs="Times New Roman"/>
          <w:sz w:val="24"/>
          <w:szCs w:val="24"/>
        </w:rPr>
        <w:t>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6F035D" w:rsidRPr="002D5415" w:rsidRDefault="00DA00F6" w:rsidP="006F035D">
      <w:pPr>
        <w:jc w:val="both"/>
        <w:rPr>
          <w:rFonts w:ascii="Times New Roman" w:hAnsi="Times New Roman" w:cs="Times New Roman"/>
          <w:sz w:val="24"/>
          <w:szCs w:val="24"/>
        </w:rPr>
      </w:pPr>
      <w:r>
        <w:rPr>
          <w:rFonts w:ascii="Times New Roman" w:hAnsi="Times New Roman" w:cs="Times New Roman"/>
          <w:sz w:val="24"/>
          <w:szCs w:val="24"/>
        </w:rPr>
        <w:t xml:space="preserve">           </w:t>
      </w:r>
    </w:p>
    <w:p w:rsidR="001202F0" w:rsidRPr="006F035D" w:rsidRDefault="001202F0" w:rsidP="001202F0">
      <w:pPr>
        <w:jc w:val="both"/>
        <w:rPr>
          <w:rFonts w:ascii="Times New Roman" w:hAnsi="Times New Roman" w:cs="Times New Roman"/>
          <w:sz w:val="24"/>
          <w:szCs w:val="24"/>
        </w:rPr>
      </w:pPr>
    </w:p>
    <w:p w:rsidR="00DA00F6" w:rsidRPr="00DA00F6" w:rsidRDefault="00157706" w:rsidP="00DA00F6">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DA00F6" w:rsidRPr="00DA00F6">
        <w:rPr>
          <w:rFonts w:ascii="Times New Roman" w:hAnsi="Times New Roman" w:cs="Times New Roman"/>
          <w:sz w:val="24"/>
          <w:szCs w:val="24"/>
        </w:rPr>
        <w:t xml:space="preserve">6.Аукцион в электронной форме, участниками которого могут являться только субъекты </w:t>
      </w:r>
    </w:p>
    <w:p w:rsidR="00DA00F6" w:rsidRPr="00DA00F6" w:rsidRDefault="00DA00F6" w:rsidP="00DA00F6">
      <w:pPr>
        <w:jc w:val="both"/>
        <w:rPr>
          <w:rFonts w:ascii="Times New Roman" w:hAnsi="Times New Roman" w:cs="Times New Roman"/>
          <w:sz w:val="24"/>
          <w:szCs w:val="24"/>
        </w:rPr>
      </w:pPr>
      <w:r w:rsidRPr="00DA00F6">
        <w:rPr>
          <w:rFonts w:ascii="Times New Roman" w:hAnsi="Times New Roman" w:cs="Times New Roman"/>
          <w:sz w:val="24"/>
          <w:szCs w:val="24"/>
        </w:rPr>
        <w:t>малого и среднего предпринимательства (далее в целях статьи 3.4 Федерального закона № 223-ФЗ - аукцион в электронной форме),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DA00F6" w:rsidRDefault="00DA00F6" w:rsidP="00DA00F6">
      <w:pPr>
        <w:pStyle w:val="af4"/>
        <w:numPr>
          <w:ilvl w:val="0"/>
          <w:numId w:val="41"/>
        </w:numPr>
        <w:jc w:val="both"/>
        <w:rPr>
          <w:sz w:val="24"/>
          <w:szCs w:val="24"/>
        </w:rPr>
      </w:pPr>
      <w:r w:rsidRPr="00DA00F6">
        <w:rPr>
          <w:sz w:val="24"/>
          <w:szCs w:val="24"/>
        </w:rPr>
        <w:t xml:space="preserve">в извещении о проведение аукциона в электронной форме с участием только субъектов </w:t>
      </w:r>
    </w:p>
    <w:p w:rsidR="00DA00F6" w:rsidRPr="00DA00F6" w:rsidRDefault="00DA00F6" w:rsidP="00DA00F6">
      <w:pPr>
        <w:jc w:val="both"/>
        <w:rPr>
          <w:rFonts w:ascii="Times New Roman" w:hAnsi="Times New Roman" w:cs="Times New Roman"/>
          <w:sz w:val="24"/>
          <w:szCs w:val="24"/>
        </w:rPr>
      </w:pPr>
      <w:r w:rsidRPr="00DA00F6">
        <w:rPr>
          <w:rFonts w:ascii="Times New Roman" w:hAnsi="Times New Roman" w:cs="Times New Roman"/>
          <w:sz w:val="24"/>
          <w:szCs w:val="24"/>
        </w:rPr>
        <w:t>малого и среднего предпринимательства должны быть установлены сроки проведения такого этапа;</w:t>
      </w:r>
    </w:p>
    <w:p w:rsidR="00DA00F6" w:rsidRDefault="00DA00F6" w:rsidP="00DA00F6">
      <w:pPr>
        <w:pStyle w:val="af4"/>
        <w:numPr>
          <w:ilvl w:val="0"/>
          <w:numId w:val="41"/>
        </w:numPr>
        <w:jc w:val="both"/>
        <w:rPr>
          <w:sz w:val="24"/>
          <w:szCs w:val="24"/>
        </w:rPr>
      </w:pPr>
      <w:r w:rsidRPr="00DA00F6">
        <w:rPr>
          <w:sz w:val="24"/>
          <w:szCs w:val="24"/>
        </w:rPr>
        <w:t>ко всем участникам аукциона в электро</w:t>
      </w:r>
      <w:r>
        <w:rPr>
          <w:sz w:val="24"/>
          <w:szCs w:val="24"/>
        </w:rPr>
        <w:t>нной форме предъявляются едины</w:t>
      </w:r>
    </w:p>
    <w:p w:rsidR="00DA00F6" w:rsidRPr="00DA00F6" w:rsidRDefault="00DA00F6" w:rsidP="00DA00F6">
      <w:pPr>
        <w:jc w:val="both"/>
        <w:rPr>
          <w:rFonts w:ascii="Times New Roman" w:hAnsi="Times New Roman" w:cs="Times New Roman"/>
          <w:sz w:val="24"/>
          <w:szCs w:val="24"/>
        </w:rPr>
      </w:pPr>
      <w:r w:rsidRPr="00DA00F6">
        <w:rPr>
          <w:rFonts w:ascii="Times New Roman" w:hAnsi="Times New Roman" w:cs="Times New Roman"/>
          <w:sz w:val="24"/>
          <w:szCs w:val="24"/>
        </w:rPr>
        <w:t>квалификационные требования, установленные документацией о конкурентной закупке;</w:t>
      </w:r>
    </w:p>
    <w:p w:rsidR="00DA00F6" w:rsidRDefault="00DA00F6" w:rsidP="00DA00F6">
      <w:pPr>
        <w:pStyle w:val="af4"/>
        <w:numPr>
          <w:ilvl w:val="0"/>
          <w:numId w:val="41"/>
        </w:numPr>
        <w:jc w:val="both"/>
        <w:rPr>
          <w:sz w:val="24"/>
          <w:szCs w:val="24"/>
        </w:rPr>
      </w:pPr>
      <w:r w:rsidRPr="00DA00F6">
        <w:rPr>
          <w:sz w:val="24"/>
          <w:szCs w:val="24"/>
        </w:rPr>
        <w:t xml:space="preserve">заявки на участие в аукционе в электронной форме должны содержать информацию и </w:t>
      </w:r>
    </w:p>
    <w:p w:rsidR="00DA00F6" w:rsidRPr="00DA00F6" w:rsidRDefault="00DA00F6" w:rsidP="00DA00F6">
      <w:pPr>
        <w:jc w:val="both"/>
        <w:rPr>
          <w:rFonts w:ascii="Times New Roman" w:hAnsi="Times New Roman" w:cs="Times New Roman"/>
          <w:sz w:val="24"/>
          <w:szCs w:val="24"/>
        </w:rPr>
      </w:pPr>
      <w:r w:rsidRPr="00DA00F6">
        <w:rPr>
          <w:rFonts w:ascii="Times New Roman" w:hAnsi="Times New Roman" w:cs="Times New Roman"/>
          <w:sz w:val="24"/>
          <w:szCs w:val="24"/>
        </w:rPr>
        <w:t>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rsidR="00DA00F6" w:rsidRPr="00DA00F6" w:rsidRDefault="00DA00F6" w:rsidP="00DA00F6">
      <w:pPr>
        <w:pStyle w:val="af4"/>
        <w:ind w:left="0"/>
        <w:jc w:val="both"/>
        <w:rPr>
          <w:sz w:val="24"/>
          <w:szCs w:val="24"/>
        </w:rPr>
      </w:pPr>
      <w:r>
        <w:rPr>
          <w:sz w:val="24"/>
          <w:szCs w:val="24"/>
        </w:rPr>
        <w:t xml:space="preserve">           </w:t>
      </w:r>
      <w:r w:rsidRPr="00DA00F6">
        <w:rPr>
          <w:sz w:val="24"/>
          <w:szCs w:val="24"/>
        </w:rPr>
        <w:t>4) заявки участников аукциона в электронной форме, не соответствующих квалификационным требованиям, отклоняются.</w:t>
      </w:r>
    </w:p>
    <w:p w:rsidR="00157706" w:rsidRDefault="00157706" w:rsidP="00157706">
      <w:pPr>
        <w:pStyle w:val="af4"/>
        <w:jc w:val="both"/>
        <w:rPr>
          <w:sz w:val="24"/>
          <w:szCs w:val="24"/>
        </w:rPr>
      </w:pPr>
      <w:r>
        <w:rPr>
          <w:sz w:val="24"/>
          <w:szCs w:val="24"/>
        </w:rPr>
        <w:t xml:space="preserve">7. </w:t>
      </w:r>
      <w:r w:rsidRPr="00157706">
        <w:rPr>
          <w:sz w:val="24"/>
          <w:szCs w:val="24"/>
        </w:rPr>
        <w:t xml:space="preserve">Аукцион в электронной форме включает в себя порядок подачи его участниками </w:t>
      </w:r>
    </w:p>
    <w:p w:rsidR="00157706" w:rsidRDefault="00157706" w:rsidP="00157706">
      <w:pPr>
        <w:jc w:val="both"/>
        <w:rPr>
          <w:rFonts w:ascii="Times New Roman" w:hAnsi="Times New Roman" w:cs="Times New Roman"/>
          <w:sz w:val="24"/>
          <w:szCs w:val="24"/>
        </w:rPr>
      </w:pPr>
      <w:r w:rsidRPr="00157706">
        <w:rPr>
          <w:rFonts w:ascii="Times New Roman" w:hAnsi="Times New Roman" w:cs="Times New Roman"/>
          <w:sz w:val="24"/>
          <w:szCs w:val="24"/>
        </w:rPr>
        <w:t>предложений о цене договора с учетом следующих требований:</w:t>
      </w:r>
    </w:p>
    <w:p w:rsidR="00B057C2" w:rsidRDefault="00157706" w:rsidP="00B057C2">
      <w:pPr>
        <w:pStyle w:val="af4"/>
        <w:numPr>
          <w:ilvl w:val="0"/>
          <w:numId w:val="42"/>
        </w:numPr>
        <w:jc w:val="both"/>
        <w:rPr>
          <w:sz w:val="24"/>
          <w:szCs w:val="24"/>
        </w:rPr>
      </w:pPr>
      <w:r w:rsidRPr="00B057C2">
        <w:rPr>
          <w:sz w:val="24"/>
          <w:szCs w:val="24"/>
        </w:rPr>
        <w:t>"шаг аукциона" составляет от 0,5 проце</w:t>
      </w:r>
      <w:r w:rsidR="00B057C2">
        <w:rPr>
          <w:sz w:val="24"/>
          <w:szCs w:val="24"/>
        </w:rPr>
        <w:t>нта до пяти процентов начальной</w:t>
      </w:r>
    </w:p>
    <w:p w:rsidR="00157706" w:rsidRPr="00B057C2" w:rsidRDefault="00157706" w:rsidP="00B057C2">
      <w:pPr>
        <w:jc w:val="both"/>
        <w:rPr>
          <w:sz w:val="24"/>
          <w:szCs w:val="24"/>
        </w:rPr>
      </w:pPr>
      <w:r w:rsidRPr="00B057C2">
        <w:rPr>
          <w:rFonts w:ascii="Times New Roman" w:hAnsi="Times New Roman" w:cs="Times New Roman"/>
          <w:sz w:val="24"/>
          <w:szCs w:val="24"/>
        </w:rPr>
        <w:t>(максимальной) цены договора</w:t>
      </w:r>
      <w:r w:rsidRPr="00B057C2">
        <w:rPr>
          <w:sz w:val="24"/>
          <w:szCs w:val="24"/>
        </w:rPr>
        <w:t>;</w:t>
      </w:r>
    </w:p>
    <w:p w:rsidR="00B057C2" w:rsidRDefault="00157706" w:rsidP="00B057C2">
      <w:pPr>
        <w:pStyle w:val="af4"/>
        <w:numPr>
          <w:ilvl w:val="0"/>
          <w:numId w:val="42"/>
        </w:numPr>
        <w:jc w:val="both"/>
        <w:rPr>
          <w:sz w:val="24"/>
          <w:szCs w:val="24"/>
        </w:rPr>
      </w:pPr>
      <w:r w:rsidRPr="00B057C2">
        <w:rPr>
          <w:sz w:val="24"/>
          <w:szCs w:val="24"/>
        </w:rPr>
        <w:t xml:space="preserve">снижение текущего минимального предложения о цене договора осуществляется на </w:t>
      </w:r>
    </w:p>
    <w:p w:rsidR="00157706" w:rsidRPr="00B057C2" w:rsidRDefault="00157706" w:rsidP="00B057C2">
      <w:pPr>
        <w:jc w:val="both"/>
        <w:rPr>
          <w:rFonts w:ascii="Times New Roman" w:hAnsi="Times New Roman" w:cs="Times New Roman"/>
          <w:sz w:val="24"/>
          <w:szCs w:val="24"/>
        </w:rPr>
      </w:pPr>
      <w:r w:rsidRPr="00B057C2">
        <w:rPr>
          <w:rFonts w:ascii="Times New Roman" w:hAnsi="Times New Roman" w:cs="Times New Roman"/>
          <w:sz w:val="24"/>
          <w:szCs w:val="24"/>
        </w:rPr>
        <w:t>величину в пределах "шага аукциона";</w:t>
      </w:r>
    </w:p>
    <w:p w:rsidR="00B057C2" w:rsidRDefault="00157706" w:rsidP="00B057C2">
      <w:pPr>
        <w:pStyle w:val="af4"/>
        <w:numPr>
          <w:ilvl w:val="0"/>
          <w:numId w:val="42"/>
        </w:numPr>
        <w:jc w:val="both"/>
        <w:rPr>
          <w:sz w:val="24"/>
          <w:szCs w:val="24"/>
        </w:rPr>
      </w:pPr>
      <w:r w:rsidRPr="00B057C2">
        <w:rPr>
          <w:sz w:val="24"/>
          <w:szCs w:val="24"/>
        </w:rPr>
        <w:t xml:space="preserve">участник аукциона в электронной форме не вправе подать предложение о цене </w:t>
      </w:r>
    </w:p>
    <w:p w:rsidR="00157706" w:rsidRPr="00B057C2" w:rsidRDefault="00157706" w:rsidP="00B057C2">
      <w:pPr>
        <w:jc w:val="both"/>
        <w:rPr>
          <w:rFonts w:ascii="Times New Roman" w:hAnsi="Times New Roman" w:cs="Times New Roman"/>
          <w:sz w:val="24"/>
          <w:szCs w:val="24"/>
        </w:rPr>
      </w:pPr>
      <w:r w:rsidRPr="00B057C2">
        <w:rPr>
          <w:rFonts w:ascii="Times New Roman" w:hAnsi="Times New Roman" w:cs="Times New Roman"/>
          <w:sz w:val="24"/>
          <w:szCs w:val="24"/>
        </w:rPr>
        <w:t>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B057C2" w:rsidRDefault="00157706" w:rsidP="00B057C2">
      <w:pPr>
        <w:pStyle w:val="af4"/>
        <w:numPr>
          <w:ilvl w:val="0"/>
          <w:numId w:val="42"/>
        </w:numPr>
        <w:jc w:val="both"/>
        <w:rPr>
          <w:sz w:val="24"/>
          <w:szCs w:val="24"/>
        </w:rPr>
      </w:pPr>
      <w:r w:rsidRPr="00B057C2">
        <w:rPr>
          <w:sz w:val="24"/>
          <w:szCs w:val="24"/>
        </w:rPr>
        <w:t xml:space="preserve">участник аукциона в электронной форме не вправе подать предложение о цене </w:t>
      </w:r>
    </w:p>
    <w:p w:rsidR="00157706" w:rsidRPr="00B057C2" w:rsidRDefault="00157706" w:rsidP="00B057C2">
      <w:pPr>
        <w:jc w:val="both"/>
        <w:rPr>
          <w:rFonts w:ascii="Times New Roman" w:hAnsi="Times New Roman" w:cs="Times New Roman"/>
          <w:sz w:val="24"/>
          <w:szCs w:val="24"/>
        </w:rPr>
      </w:pPr>
      <w:r w:rsidRPr="00B057C2">
        <w:rPr>
          <w:rFonts w:ascii="Times New Roman" w:hAnsi="Times New Roman" w:cs="Times New Roman"/>
          <w:sz w:val="24"/>
          <w:szCs w:val="24"/>
        </w:rPr>
        <w:t>договора, которое ниже, чем текущее минимальное предложение о цене договора, сниженное в пределах "шага аукциона";</w:t>
      </w:r>
    </w:p>
    <w:p w:rsidR="00B057C2" w:rsidRDefault="00157706" w:rsidP="00B057C2">
      <w:pPr>
        <w:pStyle w:val="af4"/>
        <w:numPr>
          <w:ilvl w:val="0"/>
          <w:numId w:val="42"/>
        </w:numPr>
        <w:jc w:val="both"/>
        <w:rPr>
          <w:sz w:val="24"/>
          <w:szCs w:val="24"/>
        </w:rPr>
      </w:pPr>
      <w:r w:rsidRPr="00B057C2">
        <w:rPr>
          <w:sz w:val="24"/>
          <w:szCs w:val="24"/>
        </w:rPr>
        <w:t>участник аукциона в электронной форме не в</w:t>
      </w:r>
      <w:r w:rsidR="00B057C2">
        <w:rPr>
          <w:sz w:val="24"/>
          <w:szCs w:val="24"/>
        </w:rPr>
        <w:t>праве подать предложение о цене</w:t>
      </w:r>
    </w:p>
    <w:p w:rsidR="00157706" w:rsidRPr="00B057C2" w:rsidRDefault="00B057C2" w:rsidP="00B057C2">
      <w:pPr>
        <w:jc w:val="both"/>
        <w:rPr>
          <w:rFonts w:ascii="Times New Roman" w:hAnsi="Times New Roman" w:cs="Times New Roman"/>
          <w:sz w:val="24"/>
          <w:szCs w:val="24"/>
        </w:rPr>
      </w:pPr>
      <w:r w:rsidRPr="00B057C2">
        <w:rPr>
          <w:rFonts w:ascii="Times New Roman" w:hAnsi="Times New Roman" w:cs="Times New Roman"/>
          <w:sz w:val="24"/>
          <w:szCs w:val="24"/>
        </w:rPr>
        <w:t xml:space="preserve">договора, </w:t>
      </w:r>
      <w:r w:rsidR="00157706" w:rsidRPr="00B057C2">
        <w:rPr>
          <w:rFonts w:ascii="Times New Roman" w:hAnsi="Times New Roman" w:cs="Times New Roman"/>
          <w:sz w:val="24"/>
          <w:szCs w:val="24"/>
        </w:rPr>
        <w:t>которое ниже, чем текущее минимальное предложение о цене договора, в случае, если оно подано этим участником аукциона в электронной форме.</w:t>
      </w:r>
    </w:p>
    <w:p w:rsidR="00832DC8" w:rsidRDefault="00832DC8" w:rsidP="00832DC8">
      <w:pPr>
        <w:pStyle w:val="af4"/>
        <w:jc w:val="both"/>
        <w:rPr>
          <w:sz w:val="24"/>
          <w:szCs w:val="24"/>
        </w:rPr>
      </w:pPr>
      <w:r w:rsidRPr="00832DC8">
        <w:rPr>
          <w:sz w:val="24"/>
          <w:szCs w:val="24"/>
        </w:rPr>
        <w:t xml:space="preserve"> </w:t>
      </w:r>
      <w:r w:rsidR="00B057C2" w:rsidRPr="00832DC8">
        <w:rPr>
          <w:sz w:val="24"/>
          <w:szCs w:val="24"/>
        </w:rPr>
        <w:t xml:space="preserve">8. </w:t>
      </w:r>
      <w:r w:rsidRPr="00832DC8">
        <w:rPr>
          <w:sz w:val="24"/>
          <w:szCs w:val="24"/>
        </w:rPr>
        <w:t>Заявка на участие в запросе котировок в электрон</w:t>
      </w:r>
      <w:r>
        <w:rPr>
          <w:sz w:val="24"/>
          <w:szCs w:val="24"/>
        </w:rPr>
        <w:t>ной форме, участниками которого</w:t>
      </w:r>
    </w:p>
    <w:p w:rsidR="00832DC8" w:rsidRPr="00832DC8" w:rsidRDefault="00832DC8" w:rsidP="00832DC8">
      <w:pPr>
        <w:jc w:val="both"/>
        <w:rPr>
          <w:rFonts w:ascii="Times New Roman" w:hAnsi="Times New Roman" w:cs="Times New Roman"/>
          <w:sz w:val="24"/>
          <w:szCs w:val="24"/>
        </w:rPr>
      </w:pPr>
      <w:r w:rsidRPr="00832DC8">
        <w:rPr>
          <w:rFonts w:ascii="Times New Roman" w:hAnsi="Times New Roman" w:cs="Times New Roman"/>
          <w:sz w:val="24"/>
          <w:szCs w:val="24"/>
        </w:rPr>
        <w:t>могут быть только субъекты малого и среднего предпринимательства (далее в целях статьи 3.4 Федерального закона №223-ФЗ - запрос котировок в электронной форме), должна содержать:</w:t>
      </w:r>
    </w:p>
    <w:p w:rsidR="00832DC8" w:rsidRPr="00832DC8" w:rsidRDefault="00832DC8" w:rsidP="00832DC8">
      <w:pPr>
        <w:pStyle w:val="af4"/>
        <w:jc w:val="both"/>
        <w:rPr>
          <w:sz w:val="24"/>
          <w:szCs w:val="24"/>
        </w:rPr>
      </w:pPr>
      <w:r w:rsidRPr="00832DC8">
        <w:rPr>
          <w:sz w:val="24"/>
          <w:szCs w:val="24"/>
        </w:rPr>
        <w:t>1) предложение участника запроса котировок в электронной форме о цене договора;</w:t>
      </w:r>
    </w:p>
    <w:p w:rsidR="00832DC8" w:rsidRDefault="00832DC8" w:rsidP="00832DC8">
      <w:pPr>
        <w:pStyle w:val="af4"/>
        <w:jc w:val="both"/>
        <w:rPr>
          <w:sz w:val="24"/>
          <w:szCs w:val="24"/>
        </w:rPr>
      </w:pPr>
      <w:r w:rsidRPr="00832DC8">
        <w:rPr>
          <w:sz w:val="24"/>
          <w:szCs w:val="24"/>
        </w:rPr>
        <w:t xml:space="preserve">2) предусмотренное одним из следующих пунктов согласие участника запроса котировок в </w:t>
      </w:r>
    </w:p>
    <w:p w:rsidR="00832DC8" w:rsidRPr="00832DC8" w:rsidRDefault="00832DC8" w:rsidP="00832DC8">
      <w:pPr>
        <w:jc w:val="both"/>
        <w:rPr>
          <w:rFonts w:ascii="Times New Roman" w:hAnsi="Times New Roman" w:cs="Times New Roman"/>
          <w:sz w:val="24"/>
          <w:szCs w:val="24"/>
        </w:rPr>
      </w:pPr>
      <w:r w:rsidRPr="00832DC8">
        <w:rPr>
          <w:rFonts w:ascii="Times New Roman" w:hAnsi="Times New Roman" w:cs="Times New Roman"/>
          <w:sz w:val="24"/>
          <w:szCs w:val="24"/>
        </w:rPr>
        <w:t>электронной форме:</w:t>
      </w:r>
    </w:p>
    <w:p w:rsidR="00832DC8" w:rsidRDefault="00832DC8" w:rsidP="00832DC8">
      <w:pPr>
        <w:pStyle w:val="af4"/>
        <w:jc w:val="both"/>
        <w:rPr>
          <w:sz w:val="24"/>
          <w:szCs w:val="24"/>
        </w:rPr>
      </w:pPr>
      <w:r w:rsidRPr="00832DC8">
        <w:rPr>
          <w:sz w:val="24"/>
          <w:szCs w:val="24"/>
        </w:rPr>
        <w:t xml:space="preserve">а) на выполнение работ или оказание услуг, указанных в извещении о проведении запроса </w:t>
      </w:r>
    </w:p>
    <w:p w:rsidR="00832DC8" w:rsidRPr="00832DC8" w:rsidRDefault="00832DC8" w:rsidP="00832DC8">
      <w:pPr>
        <w:jc w:val="both"/>
        <w:rPr>
          <w:rFonts w:ascii="Times New Roman" w:hAnsi="Times New Roman" w:cs="Times New Roman"/>
          <w:sz w:val="24"/>
          <w:szCs w:val="24"/>
        </w:rPr>
      </w:pPr>
      <w:r w:rsidRPr="00832DC8">
        <w:rPr>
          <w:rFonts w:ascii="Times New Roman" w:hAnsi="Times New Roman" w:cs="Times New Roman"/>
          <w:sz w:val="24"/>
          <w:szCs w:val="24"/>
        </w:rPr>
        <w:t>котировок в электронной форме, на условиях, предусмотренных проектом договора (в случае, если осуществляется закупка работ или услуг);</w:t>
      </w:r>
    </w:p>
    <w:p w:rsidR="003C07E4" w:rsidRDefault="003C07E4" w:rsidP="003C07E4">
      <w:pPr>
        <w:pStyle w:val="af4"/>
        <w:jc w:val="both"/>
        <w:rPr>
          <w:sz w:val="24"/>
          <w:szCs w:val="24"/>
        </w:rPr>
      </w:pPr>
      <w:r>
        <w:rPr>
          <w:sz w:val="24"/>
          <w:szCs w:val="24"/>
        </w:rPr>
        <w:t xml:space="preserve"> </w:t>
      </w:r>
      <w:r w:rsidRPr="003C07E4">
        <w:rPr>
          <w:sz w:val="24"/>
          <w:szCs w:val="24"/>
        </w:rPr>
        <w:t xml:space="preserve">б) на поставку товара, который указан в извещении о проведении запроса котировок в </w:t>
      </w:r>
    </w:p>
    <w:p w:rsidR="003C07E4" w:rsidRPr="003C07E4" w:rsidRDefault="003C07E4" w:rsidP="003C07E4">
      <w:pPr>
        <w:jc w:val="both"/>
        <w:rPr>
          <w:rFonts w:ascii="Times New Roman" w:hAnsi="Times New Roman" w:cs="Times New Roman"/>
          <w:sz w:val="24"/>
          <w:szCs w:val="24"/>
        </w:rPr>
      </w:pPr>
      <w:r>
        <w:rPr>
          <w:rFonts w:ascii="Times New Roman" w:hAnsi="Times New Roman" w:cs="Times New Roman"/>
          <w:sz w:val="24"/>
          <w:szCs w:val="24"/>
        </w:rPr>
        <w:t>э</w:t>
      </w:r>
      <w:r w:rsidRPr="003C07E4">
        <w:rPr>
          <w:rFonts w:ascii="Times New Roman" w:hAnsi="Times New Roman" w:cs="Times New Roman"/>
          <w:sz w:val="24"/>
          <w:szCs w:val="24"/>
        </w:rPr>
        <w:t>лектронной форме и в отношении которого в таком извещении в соответствии с требованиями пункта 3 части 6.1 статьи 3  Федерального закона №223-ФЗ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rsidR="003C07E4" w:rsidRDefault="003C07E4" w:rsidP="003C07E4">
      <w:pPr>
        <w:pStyle w:val="af4"/>
        <w:jc w:val="both"/>
        <w:rPr>
          <w:sz w:val="24"/>
          <w:szCs w:val="24"/>
        </w:rPr>
      </w:pPr>
      <w:r w:rsidRPr="003C07E4">
        <w:rPr>
          <w:sz w:val="24"/>
          <w:szCs w:val="24"/>
        </w:rPr>
        <w:t xml:space="preserve">в) на поставку товара, который указан в извещении о проведении запроса котировок в </w:t>
      </w:r>
    </w:p>
    <w:p w:rsidR="003C07E4" w:rsidRPr="003C07E4" w:rsidRDefault="003C07E4" w:rsidP="003C07E4">
      <w:pPr>
        <w:jc w:val="both"/>
        <w:rPr>
          <w:rFonts w:ascii="Times New Roman" w:hAnsi="Times New Roman" w:cs="Times New Roman"/>
          <w:sz w:val="24"/>
          <w:szCs w:val="24"/>
        </w:rPr>
      </w:pPr>
      <w:r w:rsidRPr="003C07E4">
        <w:rPr>
          <w:rFonts w:ascii="Times New Roman" w:hAnsi="Times New Roman" w:cs="Times New Roman"/>
          <w:sz w:val="24"/>
          <w:szCs w:val="24"/>
        </w:rPr>
        <w:t>электронной форме и конкретные показатели</w:t>
      </w:r>
      <w:r>
        <w:rPr>
          <w:rFonts w:ascii="Times New Roman" w:hAnsi="Times New Roman" w:cs="Times New Roman"/>
          <w:sz w:val="24"/>
          <w:szCs w:val="24"/>
        </w:rPr>
        <w:t>,</w:t>
      </w:r>
      <w:r w:rsidRPr="003C07E4">
        <w:rPr>
          <w:rFonts w:ascii="Times New Roman" w:hAnsi="Times New Roman" w:cs="Times New Roman"/>
          <w:sz w:val="24"/>
          <w:szCs w:val="24"/>
        </w:rPr>
        <w:t xml:space="preserve">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157706" w:rsidRPr="003C07E4" w:rsidRDefault="00157706" w:rsidP="00157706">
      <w:pPr>
        <w:jc w:val="both"/>
        <w:rPr>
          <w:rFonts w:ascii="Times New Roman" w:hAnsi="Times New Roman" w:cs="Times New Roman"/>
          <w:sz w:val="24"/>
          <w:szCs w:val="24"/>
        </w:rPr>
      </w:pPr>
    </w:p>
    <w:p w:rsidR="003C07E4" w:rsidRPr="003C07E4" w:rsidRDefault="003C07E4" w:rsidP="003C07E4">
      <w:pPr>
        <w:pStyle w:val="af4"/>
        <w:numPr>
          <w:ilvl w:val="0"/>
          <w:numId w:val="43"/>
        </w:numPr>
        <w:jc w:val="both"/>
        <w:rPr>
          <w:sz w:val="24"/>
          <w:szCs w:val="24"/>
        </w:rPr>
      </w:pPr>
      <w:r w:rsidRPr="003C07E4">
        <w:rPr>
          <w:sz w:val="24"/>
          <w:szCs w:val="24"/>
        </w:rPr>
        <w:t xml:space="preserve">иную информацию и документы, предусмотренные документацией о конкурентной </w:t>
      </w:r>
    </w:p>
    <w:p w:rsidR="003C07E4" w:rsidRPr="003C07E4" w:rsidRDefault="003C07E4" w:rsidP="003C07E4">
      <w:pPr>
        <w:jc w:val="both"/>
        <w:rPr>
          <w:rFonts w:ascii="Times New Roman" w:hAnsi="Times New Roman" w:cs="Times New Roman"/>
          <w:sz w:val="24"/>
          <w:szCs w:val="24"/>
        </w:rPr>
      </w:pPr>
      <w:r w:rsidRPr="003C07E4">
        <w:rPr>
          <w:rFonts w:ascii="Times New Roman" w:hAnsi="Times New Roman" w:cs="Times New Roman"/>
          <w:sz w:val="24"/>
          <w:szCs w:val="24"/>
        </w:rPr>
        <w:t>закупке, извещением о проведении запроса котировок в электронной форме.</w:t>
      </w:r>
    </w:p>
    <w:p w:rsidR="00111F0A" w:rsidRDefault="00111F0A" w:rsidP="00111F0A">
      <w:pPr>
        <w:pStyle w:val="af4"/>
        <w:jc w:val="both"/>
        <w:rPr>
          <w:sz w:val="24"/>
          <w:szCs w:val="24"/>
        </w:rPr>
      </w:pPr>
      <w:r>
        <w:rPr>
          <w:sz w:val="24"/>
          <w:szCs w:val="24"/>
        </w:rPr>
        <w:t xml:space="preserve">   9. </w:t>
      </w:r>
      <w:r w:rsidRPr="00111F0A">
        <w:rPr>
          <w:sz w:val="24"/>
          <w:szCs w:val="24"/>
        </w:rPr>
        <w:t xml:space="preserve">Запрос предложений в электронной форме, участниками которого могут являться </w:t>
      </w:r>
    </w:p>
    <w:p w:rsidR="00111F0A" w:rsidRPr="00EE7A97" w:rsidRDefault="00111F0A" w:rsidP="00111F0A">
      <w:pPr>
        <w:jc w:val="both"/>
        <w:rPr>
          <w:rFonts w:ascii="Times New Roman" w:hAnsi="Times New Roman" w:cs="Times New Roman"/>
          <w:sz w:val="24"/>
          <w:szCs w:val="24"/>
        </w:rPr>
      </w:pPr>
      <w:r w:rsidRPr="00EE7A97">
        <w:rPr>
          <w:rFonts w:ascii="Times New Roman" w:hAnsi="Times New Roman" w:cs="Times New Roman"/>
          <w:sz w:val="24"/>
          <w:szCs w:val="24"/>
        </w:rPr>
        <w:t>только субъекты малого и среднего предпринимательства (далее в целях статьи 3.4 Федерального закона № 223-ФЗ - запрос предложений в электронной форме),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rsidR="00111F0A" w:rsidRDefault="00111F0A" w:rsidP="00111F0A">
      <w:pPr>
        <w:pStyle w:val="af4"/>
        <w:numPr>
          <w:ilvl w:val="0"/>
          <w:numId w:val="44"/>
        </w:numPr>
        <w:jc w:val="both"/>
        <w:rPr>
          <w:sz w:val="24"/>
          <w:szCs w:val="24"/>
        </w:rPr>
      </w:pPr>
      <w:r w:rsidRPr="00111F0A">
        <w:rPr>
          <w:sz w:val="24"/>
          <w:szCs w:val="24"/>
        </w:rPr>
        <w:t xml:space="preserve">в извещении о проведении запроса предложений в электронной форме должны быть </w:t>
      </w:r>
    </w:p>
    <w:p w:rsidR="00111F0A" w:rsidRPr="00EE7A97" w:rsidRDefault="00111F0A" w:rsidP="00111F0A">
      <w:pPr>
        <w:jc w:val="both"/>
        <w:rPr>
          <w:rFonts w:ascii="Times New Roman" w:hAnsi="Times New Roman" w:cs="Times New Roman"/>
          <w:sz w:val="24"/>
          <w:szCs w:val="24"/>
        </w:rPr>
      </w:pPr>
      <w:r w:rsidRPr="00EE7A97">
        <w:rPr>
          <w:rFonts w:ascii="Times New Roman" w:hAnsi="Times New Roman" w:cs="Times New Roman"/>
          <w:sz w:val="24"/>
          <w:szCs w:val="24"/>
        </w:rPr>
        <w:t>установлены сроки проведения такого этапа;</w:t>
      </w:r>
    </w:p>
    <w:p w:rsidR="00111F0A" w:rsidRDefault="00111F0A" w:rsidP="00111F0A">
      <w:pPr>
        <w:pStyle w:val="af4"/>
        <w:numPr>
          <w:ilvl w:val="0"/>
          <w:numId w:val="44"/>
        </w:numPr>
        <w:jc w:val="both"/>
        <w:rPr>
          <w:sz w:val="24"/>
          <w:szCs w:val="24"/>
        </w:rPr>
      </w:pPr>
      <w:r w:rsidRPr="00111F0A">
        <w:rPr>
          <w:sz w:val="24"/>
          <w:szCs w:val="24"/>
        </w:rPr>
        <w:t xml:space="preserve">ко всем участникам запроса предложений в электронной форме предъявляются единые </w:t>
      </w:r>
    </w:p>
    <w:p w:rsidR="00111F0A" w:rsidRPr="00111F0A" w:rsidRDefault="00111F0A" w:rsidP="00111F0A">
      <w:pPr>
        <w:jc w:val="both"/>
        <w:rPr>
          <w:sz w:val="24"/>
          <w:szCs w:val="24"/>
        </w:rPr>
      </w:pPr>
      <w:r w:rsidRPr="00EE7A97">
        <w:rPr>
          <w:rFonts w:ascii="Times New Roman" w:hAnsi="Times New Roman" w:cs="Times New Roman"/>
          <w:sz w:val="24"/>
          <w:szCs w:val="24"/>
        </w:rPr>
        <w:t>квалификационные требования, установленные документацией о конкурентной закупке</w:t>
      </w:r>
      <w:r w:rsidRPr="00111F0A">
        <w:rPr>
          <w:sz w:val="24"/>
          <w:szCs w:val="24"/>
        </w:rPr>
        <w:t>;</w:t>
      </w:r>
    </w:p>
    <w:p w:rsidR="00111F0A" w:rsidRDefault="00111F0A" w:rsidP="00111F0A">
      <w:pPr>
        <w:pStyle w:val="af4"/>
        <w:numPr>
          <w:ilvl w:val="0"/>
          <w:numId w:val="44"/>
        </w:numPr>
        <w:jc w:val="both"/>
        <w:rPr>
          <w:sz w:val="24"/>
          <w:szCs w:val="24"/>
        </w:rPr>
      </w:pPr>
      <w:r w:rsidRPr="00111F0A">
        <w:rPr>
          <w:sz w:val="24"/>
          <w:szCs w:val="24"/>
        </w:rPr>
        <w:t xml:space="preserve">заявки на участие в запросе предложений в электронной форме должны содержать </w:t>
      </w:r>
    </w:p>
    <w:p w:rsidR="00111F0A" w:rsidRPr="00EE7A97" w:rsidRDefault="00111F0A" w:rsidP="00111F0A">
      <w:pPr>
        <w:jc w:val="both"/>
        <w:rPr>
          <w:rFonts w:ascii="Times New Roman" w:hAnsi="Times New Roman" w:cs="Times New Roman"/>
          <w:sz w:val="24"/>
          <w:szCs w:val="24"/>
        </w:rPr>
      </w:pPr>
      <w:r w:rsidRPr="00EE7A97">
        <w:rPr>
          <w:rFonts w:ascii="Times New Roman" w:hAnsi="Times New Roman" w:cs="Times New Roman"/>
          <w:sz w:val="24"/>
          <w:szCs w:val="24"/>
        </w:rPr>
        <w:t>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rsidR="00111F0A" w:rsidRDefault="00111F0A" w:rsidP="00111F0A">
      <w:pPr>
        <w:pStyle w:val="af4"/>
        <w:numPr>
          <w:ilvl w:val="0"/>
          <w:numId w:val="44"/>
        </w:numPr>
        <w:jc w:val="both"/>
        <w:rPr>
          <w:sz w:val="24"/>
          <w:szCs w:val="24"/>
        </w:rPr>
      </w:pPr>
      <w:r w:rsidRPr="00111F0A">
        <w:rPr>
          <w:sz w:val="24"/>
          <w:szCs w:val="24"/>
        </w:rPr>
        <w:t xml:space="preserve">заявки участников запроса предложений в электронной форме, не соответствующие </w:t>
      </w:r>
    </w:p>
    <w:p w:rsidR="00111F0A" w:rsidRPr="00EE7A97" w:rsidRDefault="00111F0A" w:rsidP="00111F0A">
      <w:pPr>
        <w:jc w:val="both"/>
        <w:rPr>
          <w:rFonts w:ascii="Times New Roman" w:hAnsi="Times New Roman" w:cs="Times New Roman"/>
          <w:sz w:val="24"/>
          <w:szCs w:val="24"/>
        </w:rPr>
      </w:pPr>
      <w:r w:rsidRPr="00EE7A97">
        <w:rPr>
          <w:rFonts w:ascii="Times New Roman" w:hAnsi="Times New Roman" w:cs="Times New Roman"/>
          <w:sz w:val="24"/>
          <w:szCs w:val="24"/>
        </w:rPr>
        <w:t>квалификационным требованиям, установленным документацией о конкурентной закупке, отклоняются.</w:t>
      </w:r>
    </w:p>
    <w:p w:rsidR="00EE7A97" w:rsidRDefault="00EE7A97" w:rsidP="00EE7A97">
      <w:pPr>
        <w:pStyle w:val="af4"/>
        <w:jc w:val="both"/>
        <w:rPr>
          <w:sz w:val="24"/>
          <w:szCs w:val="24"/>
        </w:rPr>
      </w:pPr>
      <w:r>
        <w:rPr>
          <w:sz w:val="24"/>
          <w:szCs w:val="24"/>
        </w:rPr>
        <w:t xml:space="preserve"> 10. </w:t>
      </w:r>
      <w:r w:rsidRPr="00EE7A97">
        <w:rPr>
          <w:sz w:val="24"/>
          <w:szCs w:val="24"/>
        </w:rPr>
        <w:t xml:space="preserve">Проведение конкурентной закупки с участием субъектов малого и среднего </w:t>
      </w:r>
    </w:p>
    <w:p w:rsidR="00EE7A97" w:rsidRPr="00EE7A97" w:rsidRDefault="00EE7A97" w:rsidP="00EE7A97">
      <w:pPr>
        <w:jc w:val="both"/>
        <w:rPr>
          <w:rFonts w:ascii="Times New Roman" w:hAnsi="Times New Roman" w:cs="Times New Roman"/>
          <w:sz w:val="24"/>
          <w:szCs w:val="24"/>
        </w:rPr>
      </w:pPr>
      <w:r w:rsidRPr="00EE7A97">
        <w:rPr>
          <w:rFonts w:ascii="Times New Roman" w:hAnsi="Times New Roman" w:cs="Times New Roman"/>
          <w:sz w:val="24"/>
          <w:szCs w:val="24"/>
        </w:rPr>
        <w:t>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
    <w:p w:rsidR="00EE7A97" w:rsidRDefault="00EE7A97" w:rsidP="00EE7A97">
      <w:pPr>
        <w:pStyle w:val="af4"/>
        <w:numPr>
          <w:ilvl w:val="0"/>
          <w:numId w:val="45"/>
        </w:numPr>
        <w:jc w:val="both"/>
        <w:rPr>
          <w:sz w:val="24"/>
          <w:szCs w:val="24"/>
        </w:rPr>
      </w:pPr>
      <w:r w:rsidRPr="00EE7A97">
        <w:rPr>
          <w:sz w:val="24"/>
          <w:szCs w:val="24"/>
        </w:rPr>
        <w:t xml:space="preserve">требования к проведению такой конкурентной закупки в соответствии с Федеральным </w:t>
      </w:r>
    </w:p>
    <w:p w:rsidR="00EE7A97" w:rsidRPr="00EE7A97" w:rsidRDefault="00EE7A97" w:rsidP="00EE7A97">
      <w:pPr>
        <w:jc w:val="both"/>
        <w:rPr>
          <w:rFonts w:ascii="Times New Roman" w:hAnsi="Times New Roman" w:cs="Times New Roman"/>
          <w:sz w:val="24"/>
          <w:szCs w:val="24"/>
        </w:rPr>
      </w:pPr>
      <w:r w:rsidRPr="00EE7A97">
        <w:rPr>
          <w:rFonts w:ascii="Times New Roman" w:hAnsi="Times New Roman" w:cs="Times New Roman"/>
          <w:sz w:val="24"/>
          <w:szCs w:val="24"/>
        </w:rPr>
        <w:t>законом №223-ФЗ;</w:t>
      </w:r>
    </w:p>
    <w:p w:rsidR="00EE7A97" w:rsidRDefault="00EE7A97" w:rsidP="00EE7A97">
      <w:pPr>
        <w:pStyle w:val="af4"/>
        <w:numPr>
          <w:ilvl w:val="0"/>
          <w:numId w:val="45"/>
        </w:numPr>
        <w:jc w:val="both"/>
        <w:rPr>
          <w:sz w:val="24"/>
          <w:szCs w:val="24"/>
        </w:rPr>
      </w:pPr>
      <w:r w:rsidRPr="00EE7A97">
        <w:rPr>
          <w:sz w:val="24"/>
          <w:szCs w:val="24"/>
        </w:rPr>
        <w:t xml:space="preserve">порядок и случаи блокирования денежных средств, внесенных участниками такой </w:t>
      </w:r>
    </w:p>
    <w:p w:rsidR="00EE7A97" w:rsidRPr="00EE7A97" w:rsidRDefault="00EE7A97" w:rsidP="00EE7A97">
      <w:pPr>
        <w:jc w:val="both"/>
        <w:rPr>
          <w:rFonts w:ascii="Times New Roman" w:hAnsi="Times New Roman" w:cs="Times New Roman"/>
          <w:sz w:val="24"/>
          <w:szCs w:val="24"/>
        </w:rPr>
      </w:pPr>
      <w:r w:rsidRPr="00EE7A97">
        <w:rPr>
          <w:rFonts w:ascii="Times New Roman" w:hAnsi="Times New Roman" w:cs="Times New Roman"/>
          <w:sz w:val="24"/>
          <w:szCs w:val="24"/>
        </w:rPr>
        <w:t>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EE7A97" w:rsidRDefault="00EE7A97" w:rsidP="00EE7A97">
      <w:pPr>
        <w:pStyle w:val="af4"/>
        <w:numPr>
          <w:ilvl w:val="0"/>
          <w:numId w:val="45"/>
        </w:numPr>
        <w:jc w:val="both"/>
        <w:rPr>
          <w:sz w:val="24"/>
          <w:szCs w:val="24"/>
        </w:rPr>
      </w:pPr>
      <w:r w:rsidRPr="00EE7A97">
        <w:rPr>
          <w:sz w:val="24"/>
          <w:szCs w:val="24"/>
        </w:rPr>
        <w:t xml:space="preserve">требования к обеспечению сохранности денежных средств, внесенных участниками </w:t>
      </w:r>
    </w:p>
    <w:p w:rsidR="00EE7A97" w:rsidRPr="00EE7A97" w:rsidRDefault="00EE7A97" w:rsidP="00EE7A97">
      <w:pPr>
        <w:jc w:val="both"/>
        <w:rPr>
          <w:rFonts w:ascii="Times New Roman" w:hAnsi="Times New Roman" w:cs="Times New Roman"/>
          <w:sz w:val="24"/>
          <w:szCs w:val="24"/>
        </w:rPr>
      </w:pPr>
      <w:r w:rsidRPr="00EE7A97">
        <w:rPr>
          <w:rFonts w:ascii="Times New Roman" w:hAnsi="Times New Roman" w:cs="Times New Roman"/>
          <w:sz w:val="24"/>
          <w:szCs w:val="24"/>
        </w:rPr>
        <w:t>такой конкурентной закупки в целях обеспечения заявок на участие в такой закупке;</w:t>
      </w:r>
    </w:p>
    <w:p w:rsidR="00EE7A97" w:rsidRDefault="00EE7A97" w:rsidP="00EE7A97">
      <w:pPr>
        <w:pStyle w:val="af4"/>
        <w:numPr>
          <w:ilvl w:val="0"/>
          <w:numId w:val="45"/>
        </w:numPr>
        <w:jc w:val="both"/>
        <w:rPr>
          <w:sz w:val="24"/>
          <w:szCs w:val="24"/>
        </w:rPr>
      </w:pPr>
      <w:r w:rsidRPr="00EE7A97">
        <w:rPr>
          <w:sz w:val="24"/>
          <w:szCs w:val="24"/>
        </w:rPr>
        <w:t xml:space="preserve">порядок использования государственной информационной системы, осуществляющей </w:t>
      </w:r>
    </w:p>
    <w:p w:rsidR="00EE7A97" w:rsidRPr="00EE7A97" w:rsidRDefault="00EE7A97" w:rsidP="00EE7A97">
      <w:pPr>
        <w:jc w:val="both"/>
        <w:rPr>
          <w:rFonts w:ascii="Times New Roman" w:hAnsi="Times New Roman" w:cs="Times New Roman"/>
          <w:sz w:val="24"/>
          <w:szCs w:val="24"/>
        </w:rPr>
      </w:pPr>
      <w:r w:rsidRPr="00EE7A97">
        <w:rPr>
          <w:rFonts w:ascii="Times New Roman" w:hAnsi="Times New Roman" w:cs="Times New Roman"/>
          <w:sz w:val="24"/>
          <w:szCs w:val="24"/>
        </w:rPr>
        <w:t>фиксацию юридически значимых действий, бездействия в единой информационной системе, на электронной площадке при проведении такой закупки;</w:t>
      </w:r>
    </w:p>
    <w:p w:rsidR="00EE7A97" w:rsidRDefault="00EE7A97" w:rsidP="00EE7A97">
      <w:pPr>
        <w:pStyle w:val="af4"/>
        <w:numPr>
          <w:ilvl w:val="0"/>
          <w:numId w:val="45"/>
        </w:numPr>
        <w:jc w:val="both"/>
        <w:rPr>
          <w:sz w:val="24"/>
          <w:szCs w:val="24"/>
        </w:rPr>
      </w:pPr>
      <w:r w:rsidRPr="00EE7A97">
        <w:rPr>
          <w:sz w:val="24"/>
          <w:szCs w:val="24"/>
        </w:rPr>
        <w:t xml:space="preserve">порядок утраты юридическим лицом статуса оператора электронной площадки для </w:t>
      </w:r>
    </w:p>
    <w:p w:rsidR="00EE7A97" w:rsidRPr="00EE7A97" w:rsidRDefault="00EE7A97" w:rsidP="00EE7A97">
      <w:pPr>
        <w:jc w:val="both"/>
        <w:rPr>
          <w:rFonts w:ascii="Times New Roman" w:hAnsi="Times New Roman" w:cs="Times New Roman"/>
          <w:sz w:val="24"/>
          <w:szCs w:val="24"/>
        </w:rPr>
      </w:pPr>
      <w:r w:rsidRPr="00EE7A97">
        <w:rPr>
          <w:rFonts w:ascii="Times New Roman" w:hAnsi="Times New Roman" w:cs="Times New Roman"/>
          <w:sz w:val="24"/>
          <w:szCs w:val="24"/>
        </w:rPr>
        <w:t>целей Федерального закона №223-ФЗ.</w:t>
      </w:r>
    </w:p>
    <w:p w:rsidR="00EE7A97" w:rsidRDefault="00EE7A97" w:rsidP="00EE7A97">
      <w:pPr>
        <w:pStyle w:val="af4"/>
        <w:jc w:val="both"/>
        <w:rPr>
          <w:sz w:val="24"/>
          <w:szCs w:val="24"/>
        </w:rPr>
      </w:pPr>
      <w:r>
        <w:rPr>
          <w:sz w:val="24"/>
          <w:szCs w:val="24"/>
        </w:rPr>
        <w:t xml:space="preserve">11. </w:t>
      </w:r>
      <w:r w:rsidRPr="00EE7A97">
        <w:rPr>
          <w:sz w:val="24"/>
          <w:szCs w:val="24"/>
        </w:rPr>
        <w:t xml:space="preserve">Правительство Российской Федерации утверждает перечень операторов электронных </w:t>
      </w:r>
    </w:p>
    <w:p w:rsidR="00EE7A97" w:rsidRDefault="00EE7A97" w:rsidP="00EE7A97">
      <w:pPr>
        <w:jc w:val="both"/>
        <w:rPr>
          <w:rFonts w:ascii="Times New Roman" w:hAnsi="Times New Roman" w:cs="Times New Roman"/>
          <w:sz w:val="24"/>
          <w:szCs w:val="24"/>
        </w:rPr>
      </w:pPr>
      <w:r w:rsidRPr="00EE7A97">
        <w:rPr>
          <w:rFonts w:ascii="Times New Roman" w:hAnsi="Times New Roman" w:cs="Times New Roman"/>
          <w:sz w:val="24"/>
          <w:szCs w:val="24"/>
        </w:rPr>
        <w:t>площадок, которые соответствуют требованиям, установленным на основании части 10  статьи 3.4 Федерального закона №223-ФЗ. Оператор электронной площадки в порядке, предусмотренном пунктом 5 части 10  статьи 3.4 Федерального закона №223-ФЗ, подлежит исключению из этого перечня в случае несоответствия одному или нескольким требованиям, установленным на основании части 10 статьи 3.4 Федерального закона №223-ФЗ, а также в случае его обращения об исключении из этого перечня.</w:t>
      </w:r>
    </w:p>
    <w:p w:rsidR="00EE7A97" w:rsidRDefault="00EE7A97" w:rsidP="00EE7A97">
      <w:pPr>
        <w:pStyle w:val="af4"/>
        <w:jc w:val="both"/>
        <w:rPr>
          <w:sz w:val="24"/>
          <w:szCs w:val="24"/>
        </w:rPr>
      </w:pPr>
      <w:r>
        <w:rPr>
          <w:sz w:val="24"/>
          <w:szCs w:val="24"/>
        </w:rPr>
        <w:t xml:space="preserve"> 12. </w:t>
      </w:r>
      <w:r w:rsidRPr="00EE7A97">
        <w:rPr>
          <w:sz w:val="24"/>
          <w:szCs w:val="24"/>
        </w:rPr>
        <w:t xml:space="preserve">При осуществлении конкурентной закупки с участием субъектов малого и среднего </w:t>
      </w:r>
    </w:p>
    <w:p w:rsidR="00EE7A97" w:rsidRDefault="00EE7A97" w:rsidP="00EE7A97">
      <w:pPr>
        <w:jc w:val="both"/>
        <w:rPr>
          <w:rFonts w:ascii="Times New Roman" w:hAnsi="Times New Roman" w:cs="Times New Roman"/>
          <w:sz w:val="24"/>
          <w:szCs w:val="24"/>
        </w:rPr>
      </w:pPr>
      <w:r w:rsidRPr="00EE7A97">
        <w:rPr>
          <w:rFonts w:ascii="Times New Roman" w:hAnsi="Times New Roman" w:cs="Times New Roman"/>
          <w:sz w:val="24"/>
          <w:szCs w:val="24"/>
        </w:rPr>
        <w:t>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со статьей 3.4 Федерального закона №223-ФЗ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EE7A97" w:rsidRDefault="00EE7A97" w:rsidP="00EE7A97">
      <w:pPr>
        <w:pStyle w:val="af4"/>
        <w:jc w:val="both"/>
        <w:rPr>
          <w:sz w:val="24"/>
          <w:szCs w:val="24"/>
        </w:rPr>
      </w:pPr>
      <w:r>
        <w:rPr>
          <w:sz w:val="24"/>
          <w:szCs w:val="24"/>
        </w:rPr>
        <w:t xml:space="preserve">   13. </w:t>
      </w:r>
      <w:r w:rsidRPr="00EE7A97">
        <w:rPr>
          <w:sz w:val="24"/>
          <w:szCs w:val="24"/>
        </w:rPr>
        <w:t xml:space="preserve">При осуществлении конкурентной закупки с участием субъектов малого и среднего </w:t>
      </w:r>
    </w:p>
    <w:p w:rsidR="00EE7A97" w:rsidRPr="00EE7A97" w:rsidRDefault="00EE7A97" w:rsidP="00EE7A97">
      <w:pPr>
        <w:jc w:val="both"/>
        <w:rPr>
          <w:rFonts w:ascii="Times New Roman" w:hAnsi="Times New Roman" w:cs="Times New Roman"/>
          <w:sz w:val="24"/>
          <w:szCs w:val="24"/>
        </w:rPr>
      </w:pPr>
      <w:r w:rsidRPr="00EE7A97">
        <w:rPr>
          <w:rFonts w:ascii="Times New Roman" w:hAnsi="Times New Roman" w:cs="Times New Roman"/>
          <w:sz w:val="24"/>
          <w:szCs w:val="24"/>
        </w:rPr>
        <w:t>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EE7A97" w:rsidRPr="00EE7A97" w:rsidRDefault="00EE7A97" w:rsidP="00EE7A97">
      <w:pPr>
        <w:jc w:val="both"/>
        <w:rPr>
          <w:rFonts w:ascii="Times New Roman" w:hAnsi="Times New Roman" w:cs="Times New Roman"/>
          <w:sz w:val="24"/>
          <w:szCs w:val="24"/>
        </w:rPr>
      </w:pPr>
      <w:r>
        <w:rPr>
          <w:rFonts w:ascii="Times New Roman" w:hAnsi="Times New Roman" w:cs="Times New Roman"/>
          <w:sz w:val="24"/>
          <w:szCs w:val="24"/>
        </w:rPr>
        <w:t xml:space="preserve">             14. </w:t>
      </w:r>
      <w:r w:rsidRPr="00EE7A97">
        <w:rPr>
          <w:rFonts w:ascii="Times New Roman" w:hAnsi="Times New Roman"/>
          <w:sz w:val="24"/>
          <w:szCs w:val="24"/>
        </w:rPr>
        <w:t>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в соответствии с частью 13  статьи 3.4 Федерального закона №223-ФЗ специальные банковские счета, утверждаются Правительством Российской Федерации.</w:t>
      </w:r>
    </w:p>
    <w:p w:rsidR="00EE7A97" w:rsidRDefault="00EE7A97" w:rsidP="00EE7A97">
      <w:pPr>
        <w:pStyle w:val="af4"/>
        <w:jc w:val="both"/>
        <w:rPr>
          <w:sz w:val="24"/>
          <w:szCs w:val="24"/>
        </w:rPr>
      </w:pPr>
      <w:r>
        <w:rPr>
          <w:sz w:val="24"/>
          <w:szCs w:val="24"/>
        </w:rPr>
        <w:t xml:space="preserve">  15. </w:t>
      </w:r>
      <w:r w:rsidRPr="00EE7A97">
        <w:rPr>
          <w:sz w:val="24"/>
          <w:szCs w:val="24"/>
        </w:rPr>
        <w:t xml:space="preserve">В течение одного часа с момента окончания срока подачи заявок на участие в </w:t>
      </w:r>
    </w:p>
    <w:p w:rsidR="00EE7A97" w:rsidRDefault="00EE7A97" w:rsidP="00EE7A97">
      <w:pPr>
        <w:jc w:val="both"/>
        <w:rPr>
          <w:rFonts w:ascii="Times New Roman" w:hAnsi="Times New Roman" w:cs="Times New Roman"/>
          <w:sz w:val="24"/>
          <w:szCs w:val="24"/>
        </w:rPr>
      </w:pPr>
      <w:r w:rsidRPr="00EE7A97">
        <w:rPr>
          <w:rFonts w:ascii="Times New Roman" w:hAnsi="Times New Roman" w:cs="Times New Roman"/>
          <w:sz w:val="24"/>
          <w:szCs w:val="24"/>
        </w:rPr>
        <w:t>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rsidR="00EE7A97" w:rsidRDefault="00EE7A97" w:rsidP="00EE7A97">
      <w:pPr>
        <w:pStyle w:val="af4"/>
        <w:jc w:val="both"/>
        <w:rPr>
          <w:sz w:val="24"/>
          <w:szCs w:val="24"/>
        </w:rPr>
      </w:pPr>
      <w:r>
        <w:rPr>
          <w:sz w:val="24"/>
          <w:szCs w:val="24"/>
        </w:rPr>
        <w:t xml:space="preserve"> 16. </w:t>
      </w:r>
      <w:r w:rsidRPr="00EE7A97">
        <w:rPr>
          <w:sz w:val="24"/>
          <w:szCs w:val="24"/>
        </w:rPr>
        <w:t xml:space="preserve">Участник конкурентной закупки с участием субъектов малого и среднего </w:t>
      </w:r>
    </w:p>
    <w:p w:rsidR="00EE7A97" w:rsidRPr="00EE7A97" w:rsidRDefault="00EE7A97" w:rsidP="00EE7A97">
      <w:pPr>
        <w:jc w:val="both"/>
        <w:rPr>
          <w:rFonts w:ascii="Times New Roman" w:hAnsi="Times New Roman" w:cs="Times New Roman"/>
          <w:sz w:val="24"/>
          <w:szCs w:val="24"/>
        </w:rPr>
      </w:pPr>
      <w:r w:rsidRPr="00EE7A97">
        <w:rPr>
          <w:rFonts w:ascii="Times New Roman" w:hAnsi="Times New Roman" w:cs="Times New Roman"/>
          <w:sz w:val="24"/>
          <w:szCs w:val="24"/>
        </w:rPr>
        <w:t>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Федерального закона №223-ФЗ.</w:t>
      </w:r>
    </w:p>
    <w:p w:rsidR="00EE7A97" w:rsidRDefault="00EE7A97" w:rsidP="00EE7A97">
      <w:pPr>
        <w:pStyle w:val="af4"/>
        <w:jc w:val="both"/>
        <w:rPr>
          <w:sz w:val="24"/>
          <w:szCs w:val="24"/>
        </w:rPr>
      </w:pPr>
      <w:r w:rsidRPr="00EE7A97">
        <w:rPr>
          <w:sz w:val="24"/>
          <w:szCs w:val="24"/>
        </w:rPr>
        <w:t xml:space="preserve">17. Денежные средства, внесенные на специальный банковский счет в качестве </w:t>
      </w:r>
    </w:p>
    <w:p w:rsidR="00EE7A97" w:rsidRPr="00EE7A97" w:rsidRDefault="00EE7A97" w:rsidP="00EE7A97">
      <w:pPr>
        <w:jc w:val="both"/>
        <w:rPr>
          <w:rFonts w:ascii="Times New Roman" w:hAnsi="Times New Roman" w:cs="Times New Roman"/>
          <w:sz w:val="24"/>
          <w:szCs w:val="24"/>
        </w:rPr>
      </w:pPr>
      <w:r w:rsidRPr="00EE7A97">
        <w:rPr>
          <w:rFonts w:ascii="Times New Roman" w:hAnsi="Times New Roman" w:cs="Times New Roman"/>
          <w:sz w:val="24"/>
          <w:szCs w:val="24"/>
        </w:rPr>
        <w:t>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 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EE7A97" w:rsidRDefault="00EE7A97" w:rsidP="00EE7A97">
      <w:pPr>
        <w:pStyle w:val="af4"/>
        <w:jc w:val="both"/>
        <w:rPr>
          <w:sz w:val="24"/>
          <w:szCs w:val="24"/>
        </w:rPr>
      </w:pPr>
      <w:r w:rsidRPr="00EE7A97">
        <w:rPr>
          <w:sz w:val="24"/>
          <w:szCs w:val="24"/>
        </w:rPr>
        <w:t xml:space="preserve">18. Субъекты малого и среднего предпринимательства получают аккредитацию на </w:t>
      </w:r>
    </w:p>
    <w:p w:rsidR="00EE7A97" w:rsidRDefault="00EE7A97" w:rsidP="00EE7A97">
      <w:pPr>
        <w:jc w:val="both"/>
        <w:rPr>
          <w:rFonts w:ascii="Times New Roman" w:hAnsi="Times New Roman" w:cs="Times New Roman"/>
          <w:sz w:val="24"/>
          <w:szCs w:val="24"/>
        </w:rPr>
      </w:pPr>
      <w:r w:rsidRPr="00EE7A97">
        <w:rPr>
          <w:rFonts w:ascii="Times New Roman" w:hAnsi="Times New Roman" w:cs="Times New Roman"/>
          <w:sz w:val="24"/>
          <w:szCs w:val="24"/>
        </w:rPr>
        <w:t>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9245F5" w:rsidRDefault="00EE7A97" w:rsidP="00EE7A97">
      <w:pPr>
        <w:pStyle w:val="af4"/>
        <w:jc w:val="both"/>
        <w:rPr>
          <w:sz w:val="24"/>
          <w:szCs w:val="24"/>
        </w:rPr>
      </w:pPr>
      <w:r>
        <w:rPr>
          <w:sz w:val="24"/>
          <w:szCs w:val="24"/>
        </w:rPr>
        <w:t xml:space="preserve">19. </w:t>
      </w:r>
      <w:r w:rsidRPr="009245F5">
        <w:rPr>
          <w:sz w:val="24"/>
          <w:szCs w:val="24"/>
        </w:rPr>
        <w:t xml:space="preserve">Заявка на участие в конкурсе в электронной форме, аукционе в электронной форме, </w:t>
      </w:r>
    </w:p>
    <w:p w:rsidR="00EE7A97" w:rsidRPr="009245F5" w:rsidRDefault="00EE7A97" w:rsidP="009245F5">
      <w:pPr>
        <w:jc w:val="both"/>
        <w:rPr>
          <w:rFonts w:ascii="Times New Roman" w:hAnsi="Times New Roman" w:cs="Times New Roman"/>
          <w:sz w:val="18"/>
          <w:szCs w:val="18"/>
        </w:rPr>
      </w:pPr>
      <w:r w:rsidRPr="009245F5">
        <w:rPr>
          <w:rFonts w:ascii="Times New Roman" w:hAnsi="Times New Roman" w:cs="Times New Roman"/>
          <w:sz w:val="24"/>
          <w:szCs w:val="24"/>
        </w:rPr>
        <w:t>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w:t>
      </w:r>
      <w:r w:rsidRPr="009245F5">
        <w:rPr>
          <w:sz w:val="24"/>
          <w:szCs w:val="24"/>
        </w:rPr>
        <w:t xml:space="preserve"> </w:t>
      </w:r>
      <w:r w:rsidRPr="00527F16">
        <w:rPr>
          <w:rFonts w:ascii="Times New Roman" w:hAnsi="Times New Roman" w:cs="Times New Roman"/>
          <w:sz w:val="24"/>
          <w:szCs w:val="24"/>
        </w:rPr>
        <w:t>установленным в документации о конкурентной закупке. Вторая часть заявки</w:t>
      </w:r>
      <w:r w:rsidRPr="009245F5">
        <w:rPr>
          <w:sz w:val="24"/>
          <w:szCs w:val="24"/>
        </w:rPr>
        <w:t xml:space="preserve"> </w:t>
      </w:r>
      <w:r w:rsidRPr="009245F5">
        <w:rPr>
          <w:rFonts w:ascii="Times New Roman" w:hAnsi="Times New Roman" w:cs="Times New Roman"/>
          <w:sz w:val="24"/>
          <w:szCs w:val="24"/>
        </w:rPr>
        <w:t>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r w:rsidRPr="009245F5">
        <w:rPr>
          <w:rFonts w:ascii="Times New Roman" w:hAnsi="Times New Roman" w:cs="Times New Roman"/>
          <w:sz w:val="18"/>
          <w:szCs w:val="18"/>
        </w:rPr>
        <w:t>.</w:t>
      </w:r>
    </w:p>
    <w:p w:rsidR="009245F5" w:rsidRDefault="00EE7A97" w:rsidP="00EE7A97">
      <w:pPr>
        <w:pStyle w:val="af4"/>
        <w:jc w:val="both"/>
        <w:rPr>
          <w:sz w:val="24"/>
          <w:szCs w:val="24"/>
        </w:rPr>
      </w:pPr>
      <w:r w:rsidRPr="009245F5">
        <w:rPr>
          <w:sz w:val="24"/>
          <w:szCs w:val="24"/>
        </w:rPr>
        <w:t>20. В случае</w:t>
      </w:r>
      <w:r w:rsidR="009245F5">
        <w:rPr>
          <w:sz w:val="24"/>
          <w:szCs w:val="24"/>
        </w:rPr>
        <w:t>,</w:t>
      </w:r>
      <w:r w:rsidRPr="009245F5">
        <w:rPr>
          <w:sz w:val="24"/>
          <w:szCs w:val="24"/>
        </w:rPr>
        <w:t xml:space="preserve"> если конкурс в электронной форме предусматривает этап, указанный в пункте </w:t>
      </w:r>
    </w:p>
    <w:p w:rsidR="00EE7A97" w:rsidRPr="009245F5" w:rsidRDefault="00EE7A97" w:rsidP="009245F5">
      <w:pPr>
        <w:jc w:val="both"/>
        <w:rPr>
          <w:rFonts w:ascii="Times New Roman" w:hAnsi="Times New Roman" w:cs="Times New Roman"/>
          <w:sz w:val="24"/>
          <w:szCs w:val="24"/>
        </w:rPr>
      </w:pPr>
      <w:r w:rsidRPr="009245F5">
        <w:rPr>
          <w:rFonts w:ascii="Times New Roman" w:hAnsi="Times New Roman" w:cs="Times New Roman"/>
          <w:sz w:val="24"/>
          <w:szCs w:val="24"/>
        </w:rPr>
        <w:t>5 части 4  статьи 3.4 Федерального закона №223-ФЗ,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 Продолжительность приема дополнительных ценовых предложений от участников конкурса в электронной форме составляет три часа.</w:t>
      </w:r>
    </w:p>
    <w:p w:rsidR="009245F5" w:rsidRDefault="00EE7A97" w:rsidP="00EE7A97">
      <w:pPr>
        <w:pStyle w:val="af4"/>
        <w:jc w:val="both"/>
        <w:rPr>
          <w:sz w:val="24"/>
          <w:szCs w:val="24"/>
        </w:rPr>
      </w:pPr>
      <w:r w:rsidRPr="009245F5">
        <w:rPr>
          <w:sz w:val="24"/>
          <w:szCs w:val="24"/>
        </w:rPr>
        <w:t xml:space="preserve">21. В случае содержания в первой части заявки на участие в конкурсе в электронной форме, </w:t>
      </w:r>
    </w:p>
    <w:p w:rsidR="00EE7A97" w:rsidRDefault="00EE7A97" w:rsidP="009245F5">
      <w:pPr>
        <w:jc w:val="both"/>
        <w:rPr>
          <w:rFonts w:ascii="Times New Roman" w:hAnsi="Times New Roman" w:cs="Times New Roman"/>
          <w:sz w:val="24"/>
          <w:szCs w:val="24"/>
        </w:rPr>
      </w:pPr>
      <w:r w:rsidRPr="009245F5">
        <w:rPr>
          <w:rFonts w:ascii="Times New Roman" w:hAnsi="Times New Roman" w:cs="Times New Roman"/>
          <w:sz w:val="24"/>
          <w:szCs w:val="24"/>
        </w:rPr>
        <w:t>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7E2B72" w:rsidRPr="007E2B72" w:rsidRDefault="007E2B72" w:rsidP="007E2B72">
      <w:pPr>
        <w:pStyle w:val="af4"/>
        <w:jc w:val="both"/>
        <w:rPr>
          <w:sz w:val="24"/>
          <w:szCs w:val="24"/>
        </w:rPr>
      </w:pPr>
      <w:r>
        <w:rPr>
          <w:sz w:val="24"/>
          <w:szCs w:val="24"/>
        </w:rPr>
        <w:t xml:space="preserve"> </w:t>
      </w:r>
      <w:r w:rsidR="009245F5">
        <w:rPr>
          <w:sz w:val="24"/>
          <w:szCs w:val="24"/>
        </w:rPr>
        <w:t xml:space="preserve">22. </w:t>
      </w:r>
      <w:r w:rsidRPr="007E2B72">
        <w:rPr>
          <w:sz w:val="24"/>
          <w:szCs w:val="24"/>
        </w:rPr>
        <w:t>Оператор электронной площадки в следующем порядке направляет заказчику:</w:t>
      </w:r>
    </w:p>
    <w:p w:rsidR="007E2B72" w:rsidRDefault="007E2B72" w:rsidP="007E2B72">
      <w:pPr>
        <w:pStyle w:val="af4"/>
        <w:jc w:val="both"/>
        <w:rPr>
          <w:sz w:val="24"/>
          <w:szCs w:val="24"/>
        </w:rPr>
      </w:pPr>
      <w:r w:rsidRPr="007E2B72">
        <w:rPr>
          <w:sz w:val="24"/>
          <w:szCs w:val="24"/>
        </w:rPr>
        <w:t xml:space="preserve">1) первые части заявок на участие в конкурсе в электронной форме, аукционе в </w:t>
      </w:r>
    </w:p>
    <w:p w:rsidR="007E2B72" w:rsidRPr="007E2B72" w:rsidRDefault="007E2B72" w:rsidP="007E2B72">
      <w:pPr>
        <w:jc w:val="both"/>
        <w:rPr>
          <w:sz w:val="24"/>
          <w:szCs w:val="24"/>
        </w:rPr>
      </w:pPr>
      <w:r w:rsidRPr="007E2B72">
        <w:rPr>
          <w:rFonts w:ascii="Times New Roman" w:hAnsi="Times New Roman" w:cs="Times New Roman"/>
          <w:sz w:val="24"/>
          <w:szCs w:val="24"/>
        </w:rPr>
        <w:t>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w:t>
      </w:r>
      <w:r w:rsidRPr="007E2B72">
        <w:rPr>
          <w:sz w:val="24"/>
          <w:szCs w:val="24"/>
        </w:rPr>
        <w:t>;</w:t>
      </w:r>
    </w:p>
    <w:p w:rsidR="007E2B72" w:rsidRDefault="007E2B72" w:rsidP="007E2B72">
      <w:pPr>
        <w:pStyle w:val="af4"/>
        <w:jc w:val="both"/>
        <w:rPr>
          <w:sz w:val="24"/>
          <w:szCs w:val="24"/>
        </w:rPr>
      </w:pPr>
      <w:r w:rsidRPr="007E2B72">
        <w:rPr>
          <w:sz w:val="24"/>
          <w:szCs w:val="24"/>
        </w:rPr>
        <w:t xml:space="preserve">2) первые части окончательных предложений участников конкурса в электронной форме </w:t>
      </w:r>
      <w:r>
        <w:rPr>
          <w:sz w:val="24"/>
          <w:szCs w:val="24"/>
        </w:rPr>
        <w:t>–</w:t>
      </w:r>
      <w:r w:rsidRPr="007E2B72">
        <w:rPr>
          <w:sz w:val="24"/>
          <w:szCs w:val="24"/>
        </w:rPr>
        <w:t xml:space="preserve"> </w:t>
      </w:r>
    </w:p>
    <w:p w:rsidR="007E2B72" w:rsidRDefault="007E2B72" w:rsidP="007E2B72">
      <w:pPr>
        <w:jc w:val="both"/>
        <w:rPr>
          <w:rFonts w:ascii="Times New Roman" w:hAnsi="Times New Roman" w:cs="Times New Roman"/>
          <w:sz w:val="24"/>
          <w:szCs w:val="24"/>
        </w:rPr>
      </w:pPr>
      <w:r w:rsidRPr="007E2B72">
        <w:rPr>
          <w:rFonts w:ascii="Times New Roman" w:hAnsi="Times New Roman" w:cs="Times New Roman"/>
          <w:sz w:val="24"/>
          <w:szCs w:val="24"/>
        </w:rPr>
        <w:t>не позднее дня, следующего за днем окончания срока подачи заявок на участие в таком конкурсе, установленного уточненным извещением об осуществлении конкурентной закупки, уточненной документацией о конкурентной закупке</w:t>
      </w:r>
      <w:r>
        <w:rPr>
          <w:rFonts w:ascii="Times New Roman" w:hAnsi="Times New Roman" w:cs="Times New Roman"/>
          <w:sz w:val="24"/>
          <w:szCs w:val="24"/>
        </w:rPr>
        <w:t>;</w:t>
      </w:r>
    </w:p>
    <w:p w:rsidR="007E2B72" w:rsidRPr="007E2B72" w:rsidRDefault="007E2B72" w:rsidP="007E2B72">
      <w:pPr>
        <w:pStyle w:val="af4"/>
        <w:numPr>
          <w:ilvl w:val="0"/>
          <w:numId w:val="46"/>
        </w:numPr>
        <w:jc w:val="both"/>
        <w:rPr>
          <w:sz w:val="24"/>
          <w:szCs w:val="24"/>
        </w:rPr>
      </w:pPr>
      <w:r w:rsidRPr="007E2B72">
        <w:rPr>
          <w:sz w:val="24"/>
          <w:szCs w:val="24"/>
        </w:rPr>
        <w:t xml:space="preserve">вторые части заявок на участие в конкурсе, аукционе, запросе предложений - в сроки, </w:t>
      </w:r>
    </w:p>
    <w:p w:rsidR="007E2B72" w:rsidRDefault="007E2B72" w:rsidP="007E2B72">
      <w:pPr>
        <w:jc w:val="both"/>
        <w:rPr>
          <w:rFonts w:ascii="Times New Roman" w:hAnsi="Times New Roman" w:cs="Times New Roman"/>
          <w:sz w:val="24"/>
          <w:szCs w:val="24"/>
        </w:rPr>
      </w:pPr>
      <w:r w:rsidRPr="007E2B72">
        <w:rPr>
          <w:rFonts w:ascii="Times New Roman" w:hAnsi="Times New Roman" w:cs="Times New Roman"/>
          <w:sz w:val="24"/>
          <w:szCs w:val="24"/>
        </w:rPr>
        <w:t>установленные извещением о проведении таких конкурса, аукциона, запроса предложений, документацией о конкурентной закупке либо уточненным извещением о проведении таких конкурса, аукциона, запроса предложений, уточненной документацией о конкурентной закупке. Указанные сроки не могут быть ранее сроков:</w:t>
      </w:r>
    </w:p>
    <w:p w:rsidR="007E2B72" w:rsidRDefault="007E2B72" w:rsidP="007E2B72">
      <w:pPr>
        <w:pStyle w:val="af4"/>
        <w:jc w:val="both"/>
        <w:rPr>
          <w:sz w:val="24"/>
          <w:szCs w:val="24"/>
        </w:rPr>
      </w:pPr>
      <w:r w:rsidRPr="007E2B72">
        <w:rPr>
          <w:sz w:val="24"/>
          <w:szCs w:val="24"/>
        </w:rPr>
        <w:t xml:space="preserve">а) размещения заказчиком в единой информационной системе протокола, составляемого в </w:t>
      </w:r>
    </w:p>
    <w:p w:rsidR="007E2B72" w:rsidRPr="007E2B72" w:rsidRDefault="007E2B72" w:rsidP="007E2B72">
      <w:pPr>
        <w:jc w:val="both"/>
        <w:rPr>
          <w:rFonts w:ascii="Times New Roman" w:hAnsi="Times New Roman" w:cs="Times New Roman"/>
          <w:sz w:val="24"/>
          <w:szCs w:val="24"/>
        </w:rPr>
      </w:pPr>
      <w:r w:rsidRPr="007E2B72">
        <w:rPr>
          <w:rFonts w:ascii="Times New Roman" w:hAnsi="Times New Roman" w:cs="Times New Roman"/>
          <w:sz w:val="24"/>
          <w:szCs w:val="24"/>
        </w:rPr>
        <w:t>ходе проведения таких конкурса, аукциона, запроса предложений по результатам рассмотрения первых частей заявок, новых первых частей заявок (в случае, если конкурс в электронной форме предусматривает этапы, указанные в пунктах 1 и 2 части 4  статьи 3.4 Федерального закона № 223-ФЗ) на участие в них;</w:t>
      </w:r>
    </w:p>
    <w:p w:rsidR="007E2B72" w:rsidRDefault="007E2B72" w:rsidP="007E2B72">
      <w:pPr>
        <w:pStyle w:val="af4"/>
        <w:jc w:val="both"/>
        <w:rPr>
          <w:sz w:val="24"/>
          <w:szCs w:val="24"/>
        </w:rPr>
      </w:pPr>
      <w:r w:rsidRPr="007E2B72">
        <w:rPr>
          <w:sz w:val="24"/>
          <w:szCs w:val="24"/>
        </w:rPr>
        <w:t xml:space="preserve">б) проведения этапа, предусмотренного пунктом 5 части 4  статьи 3.4 Федерального закона </w:t>
      </w:r>
    </w:p>
    <w:p w:rsidR="007E2B72" w:rsidRDefault="007E2B72" w:rsidP="007E2B72">
      <w:pPr>
        <w:jc w:val="both"/>
        <w:rPr>
          <w:rFonts w:ascii="Times New Roman" w:hAnsi="Times New Roman" w:cs="Times New Roman"/>
          <w:sz w:val="24"/>
          <w:szCs w:val="24"/>
        </w:rPr>
      </w:pPr>
      <w:r w:rsidRPr="007E2B72">
        <w:rPr>
          <w:rFonts w:ascii="Times New Roman" w:hAnsi="Times New Roman" w:cs="Times New Roman"/>
          <w:sz w:val="24"/>
          <w:szCs w:val="24"/>
        </w:rPr>
        <w:t>№ 223-ФЗ (в случае, если конкурс в электронной форме предусматривает такой этап), а при проведении аукциона в электронной форме - проведения процедуры подачи участниками такого аукциона предложений о цене договора с учетом требований части 7  статьи 3.4 Федерального закона №223-ФЗ.</w:t>
      </w:r>
    </w:p>
    <w:p w:rsidR="007E2B72" w:rsidRDefault="007E2B72" w:rsidP="007E2B72">
      <w:pPr>
        <w:pStyle w:val="af4"/>
        <w:jc w:val="both"/>
        <w:rPr>
          <w:sz w:val="24"/>
          <w:szCs w:val="24"/>
        </w:rPr>
      </w:pPr>
      <w:r>
        <w:rPr>
          <w:sz w:val="24"/>
          <w:szCs w:val="24"/>
        </w:rPr>
        <w:t xml:space="preserve">   23. </w:t>
      </w:r>
      <w:r w:rsidRPr="007E2B72">
        <w:rPr>
          <w:sz w:val="24"/>
          <w:szCs w:val="24"/>
        </w:rPr>
        <w:t xml:space="preserve">В случае,  если заказчиком принято решение об отмене конкурентной закупки с </w:t>
      </w:r>
    </w:p>
    <w:p w:rsidR="007E2B72" w:rsidRPr="007E2B72" w:rsidRDefault="007E2B72" w:rsidP="007E2B72">
      <w:pPr>
        <w:jc w:val="both"/>
        <w:rPr>
          <w:rFonts w:ascii="Times New Roman" w:hAnsi="Times New Roman" w:cs="Times New Roman"/>
          <w:sz w:val="24"/>
          <w:szCs w:val="24"/>
        </w:rPr>
      </w:pPr>
      <w:r w:rsidRPr="007E2B72">
        <w:rPr>
          <w:rFonts w:ascii="Times New Roman" w:hAnsi="Times New Roman" w:cs="Times New Roman"/>
          <w:sz w:val="24"/>
          <w:szCs w:val="24"/>
        </w:rPr>
        <w:t>участием субъектов малого и среднего предпринимательства в соответствии с частью 5 статьи 3.2  Федерального закона №223-ФЗ, оператор электронной площадки не вправе направлять заказчику заявки участников такой конкурентной закупки.</w:t>
      </w:r>
    </w:p>
    <w:p w:rsidR="007E2B72" w:rsidRDefault="007E2B72" w:rsidP="007E2B72">
      <w:pPr>
        <w:pStyle w:val="af4"/>
        <w:jc w:val="both"/>
        <w:rPr>
          <w:sz w:val="24"/>
          <w:szCs w:val="24"/>
        </w:rPr>
      </w:pPr>
      <w:r w:rsidRPr="007E2B72">
        <w:rPr>
          <w:sz w:val="24"/>
          <w:szCs w:val="24"/>
        </w:rPr>
        <w:t xml:space="preserve">24. По итогам рассмотрения первых частей заявок на участие в конкурсе в электронной </w:t>
      </w:r>
    </w:p>
    <w:p w:rsidR="007E2B72" w:rsidRPr="007E2B72" w:rsidRDefault="007E2B72" w:rsidP="007E2B72">
      <w:pPr>
        <w:jc w:val="both"/>
        <w:rPr>
          <w:rFonts w:ascii="Times New Roman" w:hAnsi="Times New Roman" w:cs="Times New Roman"/>
          <w:sz w:val="24"/>
          <w:szCs w:val="24"/>
        </w:rPr>
      </w:pPr>
      <w:r w:rsidRPr="007E2B72">
        <w:rPr>
          <w:rFonts w:ascii="Times New Roman" w:hAnsi="Times New Roman" w:cs="Times New Roman"/>
          <w:sz w:val="24"/>
          <w:szCs w:val="24"/>
        </w:rPr>
        <w:t>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w:t>
      </w:r>
      <w:r w:rsidRPr="007E2B72">
        <w:rPr>
          <w:sz w:val="24"/>
          <w:szCs w:val="24"/>
        </w:rPr>
        <w:t xml:space="preserve"> </w:t>
      </w:r>
      <w:r w:rsidRPr="007E2B72">
        <w:rPr>
          <w:rFonts w:ascii="Times New Roman" w:hAnsi="Times New Roman" w:cs="Times New Roman"/>
          <w:sz w:val="24"/>
          <w:szCs w:val="24"/>
        </w:rPr>
        <w:t>оператору электронной площадки протокол, указанный в части 13 статьи 3.2  Федерального закона №223-ФЗ. В течение часа с момента получения указанного протокола оператор электронной площадки размещает его в единой информационной системе.</w:t>
      </w:r>
    </w:p>
    <w:p w:rsidR="007E2B72" w:rsidRDefault="007E2B72" w:rsidP="007E2B72">
      <w:pPr>
        <w:pStyle w:val="af4"/>
        <w:jc w:val="both"/>
        <w:rPr>
          <w:sz w:val="24"/>
          <w:szCs w:val="24"/>
        </w:rPr>
      </w:pPr>
      <w:r w:rsidRPr="007E2B72">
        <w:rPr>
          <w:sz w:val="24"/>
          <w:szCs w:val="24"/>
        </w:rPr>
        <w:t xml:space="preserve">25. Оператор электронной площадки в течение часа после размещения в единой </w:t>
      </w:r>
    </w:p>
    <w:p w:rsidR="007E2B72" w:rsidRPr="007E2B72" w:rsidRDefault="007E2B72" w:rsidP="007E2B72">
      <w:pPr>
        <w:jc w:val="both"/>
        <w:rPr>
          <w:sz w:val="24"/>
          <w:szCs w:val="24"/>
        </w:rPr>
      </w:pPr>
      <w:r w:rsidRPr="007E2B72">
        <w:rPr>
          <w:rFonts w:ascii="Times New Roman" w:hAnsi="Times New Roman" w:cs="Times New Roman"/>
          <w:sz w:val="24"/>
          <w:szCs w:val="24"/>
        </w:rPr>
        <w:t>информационной системе протокола сопоставления ценовых предложений, дополнительных ценовых предложений направляет заказчику результаты 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r w:rsidRPr="007E2B72">
        <w:rPr>
          <w:sz w:val="24"/>
          <w:szCs w:val="24"/>
        </w:rPr>
        <w:t>.</w:t>
      </w:r>
    </w:p>
    <w:p w:rsidR="007E2B72" w:rsidRPr="007E2B72" w:rsidRDefault="007E2B72" w:rsidP="007E2B72">
      <w:pPr>
        <w:jc w:val="both"/>
        <w:rPr>
          <w:rFonts w:ascii="Times New Roman" w:hAnsi="Times New Roman" w:cs="Times New Roman"/>
          <w:sz w:val="24"/>
          <w:szCs w:val="24"/>
        </w:rPr>
      </w:pPr>
      <w:r>
        <w:rPr>
          <w:rFonts w:ascii="Times New Roman" w:hAnsi="Times New Roman"/>
          <w:sz w:val="24"/>
          <w:szCs w:val="24"/>
        </w:rPr>
        <w:t xml:space="preserve">            </w:t>
      </w:r>
      <w:r w:rsidRPr="007E2B72">
        <w:rPr>
          <w:rFonts w:ascii="Times New Roman" w:hAnsi="Times New Roman"/>
          <w:sz w:val="24"/>
          <w:szCs w:val="24"/>
        </w:rPr>
        <w:t>26. В течение одного рабочего дня после направления оператором электронной площадки информации, указанной в части 25  статьи 3.4 Федерального закона № 223-ФЗ,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r w:rsidRPr="007E2B72">
        <w:rPr>
          <w:rFonts w:ascii="Times New Roman" w:hAnsi="Times New Roman" w:cs="Times New Roman"/>
          <w:sz w:val="24"/>
          <w:szCs w:val="24"/>
        </w:rPr>
        <w:t xml:space="preserve"> </w:t>
      </w:r>
    </w:p>
    <w:p w:rsidR="007E2B72" w:rsidRDefault="007E2B72" w:rsidP="007E2B72">
      <w:pPr>
        <w:pStyle w:val="af4"/>
        <w:jc w:val="both"/>
        <w:rPr>
          <w:sz w:val="24"/>
          <w:szCs w:val="24"/>
        </w:rPr>
      </w:pPr>
      <w:r>
        <w:rPr>
          <w:sz w:val="24"/>
          <w:szCs w:val="24"/>
        </w:rPr>
        <w:t xml:space="preserve"> 27. </w:t>
      </w:r>
      <w:r w:rsidRPr="007E2B72">
        <w:rPr>
          <w:sz w:val="24"/>
          <w:szCs w:val="24"/>
        </w:rPr>
        <w:t xml:space="preserve">Заказчик составляет итоговый протокол в соответствии с требованиями части 14 статьи </w:t>
      </w:r>
    </w:p>
    <w:p w:rsidR="007E2B72" w:rsidRPr="007E2B72" w:rsidRDefault="007E2B72" w:rsidP="007E2B72">
      <w:pPr>
        <w:jc w:val="both"/>
        <w:rPr>
          <w:rFonts w:ascii="Times New Roman" w:hAnsi="Times New Roman" w:cs="Times New Roman"/>
          <w:sz w:val="24"/>
          <w:szCs w:val="24"/>
        </w:rPr>
      </w:pPr>
      <w:r w:rsidRPr="007E2B72">
        <w:rPr>
          <w:rFonts w:ascii="Times New Roman" w:hAnsi="Times New Roman" w:cs="Times New Roman"/>
          <w:sz w:val="24"/>
          <w:szCs w:val="24"/>
        </w:rPr>
        <w:t>3.2  Федерального закона № 223-ФЗ и размещает его на электронной площадке и в единой информационной системе.</w:t>
      </w:r>
    </w:p>
    <w:p w:rsidR="007E2B72" w:rsidRDefault="007E2B72" w:rsidP="007E2B72">
      <w:pPr>
        <w:pStyle w:val="af4"/>
        <w:jc w:val="both"/>
        <w:rPr>
          <w:sz w:val="24"/>
          <w:szCs w:val="24"/>
        </w:rPr>
      </w:pPr>
      <w:r w:rsidRPr="007E2B72">
        <w:rPr>
          <w:sz w:val="24"/>
          <w:szCs w:val="24"/>
        </w:rPr>
        <w:t xml:space="preserve">28. Договор по результатам конкурентной закупки с участием субъектов малого и среднего </w:t>
      </w:r>
    </w:p>
    <w:p w:rsidR="007E2B72" w:rsidRPr="007E2B72" w:rsidRDefault="007E2B72" w:rsidP="007E2B72">
      <w:pPr>
        <w:jc w:val="both"/>
        <w:rPr>
          <w:rFonts w:ascii="Times New Roman" w:hAnsi="Times New Roman" w:cs="Times New Roman"/>
          <w:sz w:val="24"/>
          <w:szCs w:val="24"/>
        </w:rPr>
      </w:pPr>
      <w:r w:rsidRPr="007E2B72">
        <w:rPr>
          <w:rFonts w:ascii="Times New Roman" w:hAnsi="Times New Roman" w:cs="Times New Roman"/>
          <w:sz w:val="24"/>
          <w:szCs w:val="24"/>
        </w:rPr>
        <w:t>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E2B72" w:rsidRDefault="007E2B72" w:rsidP="007E2B72">
      <w:pPr>
        <w:pStyle w:val="af4"/>
        <w:jc w:val="both"/>
        <w:rPr>
          <w:sz w:val="24"/>
          <w:szCs w:val="24"/>
        </w:rPr>
      </w:pPr>
      <w:r w:rsidRPr="007E2B72">
        <w:rPr>
          <w:sz w:val="24"/>
          <w:szCs w:val="24"/>
        </w:rPr>
        <w:t xml:space="preserve">29. Договор по результатам конкурентной закупки с участием субъектов малого и среднего </w:t>
      </w:r>
    </w:p>
    <w:p w:rsidR="007E2B72" w:rsidRPr="007E2B72" w:rsidRDefault="007E2B72" w:rsidP="007E2B72">
      <w:pPr>
        <w:jc w:val="both"/>
        <w:rPr>
          <w:rFonts w:ascii="Times New Roman" w:hAnsi="Times New Roman" w:cs="Times New Roman"/>
          <w:sz w:val="24"/>
          <w:szCs w:val="24"/>
        </w:rPr>
      </w:pPr>
      <w:r w:rsidRPr="007E2B72">
        <w:rPr>
          <w:rFonts w:ascii="Times New Roman" w:hAnsi="Times New Roman" w:cs="Times New Roman"/>
          <w:sz w:val="24"/>
          <w:szCs w:val="24"/>
        </w:rPr>
        <w:t>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7E2B72" w:rsidRDefault="007E2B72" w:rsidP="007E2B72">
      <w:pPr>
        <w:pStyle w:val="af4"/>
        <w:jc w:val="both"/>
        <w:rPr>
          <w:sz w:val="24"/>
          <w:szCs w:val="24"/>
        </w:rPr>
      </w:pPr>
      <w:r w:rsidRPr="007E2B72">
        <w:rPr>
          <w:sz w:val="24"/>
          <w:szCs w:val="24"/>
        </w:rPr>
        <w:t xml:space="preserve">30. Документы и информация, связанные с осуществлением закупки с участием только </w:t>
      </w:r>
    </w:p>
    <w:p w:rsidR="007E2B72" w:rsidRPr="007E2B72" w:rsidRDefault="007E2B72" w:rsidP="007E2B72">
      <w:pPr>
        <w:jc w:val="both"/>
        <w:rPr>
          <w:rFonts w:ascii="Times New Roman" w:hAnsi="Times New Roman" w:cs="Times New Roman"/>
          <w:sz w:val="24"/>
          <w:szCs w:val="24"/>
        </w:rPr>
      </w:pPr>
      <w:r w:rsidRPr="007E2B72">
        <w:rPr>
          <w:rFonts w:ascii="Times New Roman" w:hAnsi="Times New Roman" w:cs="Times New Roman"/>
          <w:sz w:val="24"/>
          <w:szCs w:val="24"/>
        </w:rPr>
        <w:t>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№223-ФЗ, хранятся оператором электронной площадки не менее трех лет.</w:t>
      </w:r>
    </w:p>
    <w:p w:rsidR="007E2B72" w:rsidRDefault="007E2B72" w:rsidP="007E2B72">
      <w:pPr>
        <w:pStyle w:val="af4"/>
        <w:jc w:val="both"/>
        <w:rPr>
          <w:sz w:val="24"/>
          <w:szCs w:val="24"/>
        </w:rPr>
      </w:pPr>
      <w:r w:rsidRPr="007E2B72">
        <w:rPr>
          <w:sz w:val="24"/>
          <w:szCs w:val="24"/>
        </w:rPr>
        <w:t xml:space="preserve">31. Исполнение договора осуществляется в порядке, предусмотренном настоящим </w:t>
      </w:r>
    </w:p>
    <w:p w:rsidR="007E2B72" w:rsidRPr="007E2B72" w:rsidRDefault="007E2B72" w:rsidP="007E2B72">
      <w:pPr>
        <w:jc w:val="both"/>
        <w:rPr>
          <w:rFonts w:ascii="Times New Roman" w:hAnsi="Times New Roman" w:cs="Times New Roman"/>
          <w:sz w:val="24"/>
          <w:szCs w:val="24"/>
        </w:rPr>
      </w:pPr>
      <w:r w:rsidRPr="007E2B72">
        <w:rPr>
          <w:rFonts w:ascii="Times New Roman" w:hAnsi="Times New Roman" w:cs="Times New Roman"/>
          <w:sz w:val="24"/>
          <w:szCs w:val="24"/>
        </w:rPr>
        <w:t>Положением.</w:t>
      </w:r>
    </w:p>
    <w:p w:rsidR="007E2B72" w:rsidRPr="007E2B72" w:rsidRDefault="007E2B72" w:rsidP="007E2B72">
      <w:pPr>
        <w:jc w:val="both"/>
        <w:rPr>
          <w:rFonts w:ascii="Times New Roman" w:hAnsi="Times New Roman" w:cs="Times New Roman"/>
          <w:sz w:val="24"/>
          <w:szCs w:val="24"/>
        </w:rPr>
      </w:pPr>
    </w:p>
    <w:p w:rsidR="00744199" w:rsidRPr="003923A0" w:rsidRDefault="00744199" w:rsidP="00372D9C">
      <w:pPr>
        <w:ind w:firstLine="567"/>
        <w:jc w:val="center"/>
        <w:rPr>
          <w:rFonts w:ascii="Times New Roman" w:hAnsi="Times New Roman" w:cs="Times New Roman"/>
          <w:b/>
          <w:sz w:val="24"/>
          <w:szCs w:val="24"/>
        </w:rPr>
      </w:pPr>
      <w:r w:rsidRPr="003923A0">
        <w:rPr>
          <w:rFonts w:ascii="Times New Roman" w:hAnsi="Times New Roman" w:cs="Times New Roman"/>
          <w:b/>
          <w:sz w:val="24"/>
          <w:szCs w:val="24"/>
        </w:rPr>
        <w:t>РАЗДЕЛ 17. ПОРЯДОК ИСПОЛНЕНИЯ ДОГОВОРОВ.</w:t>
      </w:r>
    </w:p>
    <w:p w:rsidR="00744199" w:rsidRPr="003923A0" w:rsidRDefault="00744199" w:rsidP="00641636">
      <w:pPr>
        <w:rPr>
          <w:rFonts w:ascii="Times New Roman" w:hAnsi="Times New Roman" w:cs="Times New Roman"/>
          <w:b/>
          <w:sz w:val="24"/>
          <w:szCs w:val="24"/>
        </w:rPr>
      </w:pPr>
    </w:p>
    <w:p w:rsidR="00744199" w:rsidRPr="003923A0" w:rsidRDefault="00744199" w:rsidP="00A004A7">
      <w:pPr>
        <w:jc w:val="center"/>
        <w:rPr>
          <w:rFonts w:ascii="Times New Roman" w:hAnsi="Times New Roman" w:cs="Times New Roman"/>
          <w:b/>
          <w:sz w:val="24"/>
          <w:szCs w:val="24"/>
        </w:rPr>
      </w:pPr>
      <w:r w:rsidRPr="003923A0">
        <w:rPr>
          <w:rFonts w:ascii="Times New Roman" w:hAnsi="Times New Roman" w:cs="Times New Roman"/>
          <w:b/>
          <w:sz w:val="24"/>
          <w:szCs w:val="24"/>
        </w:rPr>
        <w:t>Статья 57. Исполнение договоров.</w:t>
      </w:r>
    </w:p>
    <w:p w:rsidR="00744199" w:rsidRPr="003923A0" w:rsidRDefault="00744199" w:rsidP="00372D9C">
      <w:pPr>
        <w:ind w:firstLine="567"/>
        <w:rPr>
          <w:rFonts w:ascii="Times New Roman" w:hAnsi="Times New Roman" w:cs="Times New Roman"/>
          <w:b/>
          <w:sz w:val="24"/>
          <w:szCs w:val="24"/>
        </w:rPr>
      </w:pPr>
    </w:p>
    <w:p w:rsidR="00744199" w:rsidRPr="003923A0" w:rsidRDefault="00AF7484" w:rsidP="00372D9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44199" w:rsidRPr="003923A0">
        <w:rPr>
          <w:rFonts w:ascii="Times New Roman" w:hAnsi="Times New Roman" w:cs="Times New Roman"/>
          <w:color w:val="000000"/>
          <w:sz w:val="24"/>
          <w:szCs w:val="24"/>
        </w:rPr>
        <w:t>1. При исполнении договора стороны руководствуются гражданским законодательством. Решения об изменении, расторжении договоров, заключенных в порядке, предусмотренном настоящим Положением, принимаются Заказчиком, по основаниям, предусмотренным Гражданским Кодексом РФ с учетом положений заключенных договоров.</w:t>
      </w:r>
    </w:p>
    <w:p w:rsidR="00744199" w:rsidRPr="003923A0" w:rsidRDefault="00AF7484" w:rsidP="00372D9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44199" w:rsidRPr="003923A0">
        <w:rPr>
          <w:rFonts w:ascii="Times New Roman" w:hAnsi="Times New Roman" w:cs="Times New Roman"/>
          <w:color w:val="000000"/>
          <w:sz w:val="24"/>
          <w:szCs w:val="24"/>
        </w:rPr>
        <w:t xml:space="preserve">2. В случае, если при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w:t>
      </w:r>
      <w:r w:rsidR="00744199" w:rsidRPr="003923A0">
        <w:rPr>
          <w:rFonts w:ascii="Times New Roman" w:hAnsi="Times New Roman" w:cs="Times New Roman"/>
          <w:sz w:val="24"/>
          <w:szCs w:val="24"/>
        </w:rPr>
        <w:t>в единой информационной системе</w:t>
      </w:r>
      <w:r w:rsidR="00744199" w:rsidRPr="003923A0">
        <w:rPr>
          <w:rFonts w:ascii="Times New Roman" w:hAnsi="Times New Roman" w:cs="Times New Roman"/>
          <w:color w:val="000000"/>
          <w:sz w:val="24"/>
          <w:szCs w:val="24"/>
        </w:rPr>
        <w:t xml:space="preserve"> размещается информация об изменении договора с указанием измененных условий.</w:t>
      </w:r>
    </w:p>
    <w:bookmarkEnd w:id="0"/>
    <w:bookmarkEnd w:id="1"/>
    <w:bookmarkEnd w:id="2"/>
    <w:p w:rsidR="00744199" w:rsidRPr="003923A0" w:rsidRDefault="00744199" w:rsidP="00AB1A3A">
      <w:pPr>
        <w:jc w:val="center"/>
        <w:rPr>
          <w:rFonts w:ascii="Times New Roman" w:hAnsi="Times New Roman" w:cs="Times New Roman"/>
          <w:b/>
          <w:sz w:val="24"/>
          <w:szCs w:val="24"/>
        </w:rPr>
      </w:pPr>
    </w:p>
    <w:p w:rsidR="00744199" w:rsidRPr="003923A0" w:rsidRDefault="00744199" w:rsidP="00A004A7">
      <w:pPr>
        <w:jc w:val="center"/>
        <w:rPr>
          <w:rFonts w:ascii="Times New Roman" w:hAnsi="Times New Roman" w:cs="Times New Roman"/>
          <w:b/>
          <w:bCs/>
          <w:sz w:val="24"/>
          <w:szCs w:val="24"/>
        </w:rPr>
      </w:pPr>
      <w:r w:rsidRPr="003923A0">
        <w:rPr>
          <w:rFonts w:ascii="Times New Roman" w:hAnsi="Times New Roman" w:cs="Times New Roman"/>
          <w:b/>
          <w:bCs/>
          <w:sz w:val="24"/>
          <w:szCs w:val="24"/>
        </w:rPr>
        <w:t>Статья 58.</w:t>
      </w:r>
      <w:r w:rsidRPr="003923A0">
        <w:rPr>
          <w:rFonts w:ascii="Times New Roman" w:hAnsi="Times New Roman" w:cs="Times New Roman"/>
          <w:bCs/>
          <w:sz w:val="24"/>
          <w:szCs w:val="24"/>
        </w:rPr>
        <w:t xml:space="preserve"> </w:t>
      </w:r>
      <w:r w:rsidRPr="003923A0">
        <w:rPr>
          <w:rFonts w:ascii="Times New Roman" w:hAnsi="Times New Roman" w:cs="Times New Roman"/>
          <w:b/>
          <w:bCs/>
          <w:sz w:val="24"/>
          <w:szCs w:val="24"/>
        </w:rPr>
        <w:t>Расторжение договора в связи с односторонним отказом стороны договора от исполнения договора.</w:t>
      </w:r>
    </w:p>
    <w:p w:rsidR="00744199" w:rsidRPr="003923A0" w:rsidRDefault="00744199" w:rsidP="00AB1A3A">
      <w:pPr>
        <w:jc w:val="both"/>
        <w:rPr>
          <w:rFonts w:ascii="Times New Roman" w:hAnsi="Times New Roman" w:cs="Times New Roman"/>
          <w:bCs/>
          <w:sz w:val="24"/>
          <w:szCs w:val="24"/>
        </w:rPr>
      </w:pPr>
    </w:p>
    <w:p w:rsidR="00744199" w:rsidRPr="003923A0" w:rsidRDefault="00744199" w:rsidP="00AB1A3A">
      <w:pPr>
        <w:jc w:val="both"/>
        <w:rPr>
          <w:rFonts w:ascii="Times New Roman" w:hAnsi="Times New Roman" w:cs="Times New Roman"/>
          <w:bCs/>
          <w:sz w:val="24"/>
          <w:szCs w:val="24"/>
        </w:rPr>
      </w:pPr>
      <w:r w:rsidRPr="003923A0">
        <w:rPr>
          <w:rFonts w:ascii="Times New Roman" w:hAnsi="Times New Roman" w:cs="Times New Roman"/>
          <w:bCs/>
          <w:sz w:val="24"/>
          <w:szCs w:val="24"/>
        </w:rPr>
        <w:t>Заказчик вправе принять решение об одностороннем отказе от исполнения договора в соответствии с гражданским законодательством при условии, что это было предусмотрено  закупочной документацией и/или проектом договора, а при закупке у единственного поставщика (исполнителя, подрядчика) - условиями договора.</w:t>
      </w:r>
    </w:p>
    <w:p w:rsidR="00744199" w:rsidRPr="003923A0" w:rsidRDefault="00744199" w:rsidP="00AB1A3A">
      <w:pPr>
        <w:ind w:firstLine="720"/>
        <w:jc w:val="both"/>
        <w:rPr>
          <w:rFonts w:ascii="Times New Roman" w:hAnsi="Times New Roman" w:cs="Times New Roman"/>
          <w:b/>
          <w:sz w:val="24"/>
          <w:szCs w:val="24"/>
        </w:rPr>
      </w:pPr>
    </w:p>
    <w:p w:rsidR="00744199" w:rsidRPr="003923A0" w:rsidRDefault="00744199" w:rsidP="00AB1A3A">
      <w:pPr>
        <w:jc w:val="center"/>
        <w:rPr>
          <w:rFonts w:ascii="Times New Roman" w:hAnsi="Times New Roman" w:cs="Times New Roman"/>
          <w:b/>
          <w:sz w:val="24"/>
          <w:szCs w:val="24"/>
        </w:rPr>
      </w:pPr>
      <w:r w:rsidRPr="003923A0">
        <w:rPr>
          <w:rFonts w:ascii="Times New Roman" w:hAnsi="Times New Roman" w:cs="Times New Roman"/>
          <w:b/>
          <w:sz w:val="24"/>
          <w:szCs w:val="24"/>
        </w:rPr>
        <w:t>РАЗДЕЛ 18. ЗАКЛЮЧИТЕЛЬНЫЕ ПОЛОЖЕНИЯ.</w:t>
      </w:r>
    </w:p>
    <w:p w:rsidR="00744199" w:rsidRPr="003923A0" w:rsidRDefault="00744199" w:rsidP="00AB1A3A">
      <w:pPr>
        <w:jc w:val="center"/>
        <w:rPr>
          <w:rFonts w:ascii="Times New Roman" w:hAnsi="Times New Roman" w:cs="Times New Roman"/>
          <w:b/>
          <w:sz w:val="24"/>
          <w:szCs w:val="24"/>
        </w:rPr>
      </w:pPr>
    </w:p>
    <w:p w:rsidR="00744199" w:rsidRPr="003923A0" w:rsidRDefault="00744199" w:rsidP="00A004A7">
      <w:pPr>
        <w:jc w:val="center"/>
        <w:rPr>
          <w:rFonts w:ascii="Times New Roman" w:hAnsi="Times New Roman" w:cs="Times New Roman"/>
          <w:b/>
          <w:bCs/>
          <w:sz w:val="24"/>
          <w:szCs w:val="24"/>
        </w:rPr>
      </w:pPr>
      <w:r w:rsidRPr="003923A0">
        <w:rPr>
          <w:rFonts w:ascii="Times New Roman" w:hAnsi="Times New Roman" w:cs="Times New Roman"/>
          <w:b/>
          <w:bCs/>
          <w:sz w:val="24"/>
          <w:szCs w:val="24"/>
        </w:rPr>
        <w:t>Статья 59. Контроль за соблюдением требований Федерального закона от 18 июля 2011г. № 223-ФЗ и настоящего Положения.</w:t>
      </w:r>
    </w:p>
    <w:p w:rsidR="00744199" w:rsidRPr="003923A0" w:rsidRDefault="00744199" w:rsidP="00AB1A3A">
      <w:pPr>
        <w:jc w:val="both"/>
        <w:rPr>
          <w:rFonts w:ascii="Times New Roman" w:hAnsi="Times New Roman" w:cs="Times New Roman"/>
          <w:b/>
          <w:bCs/>
          <w:sz w:val="24"/>
          <w:szCs w:val="24"/>
        </w:rPr>
      </w:pPr>
    </w:p>
    <w:p w:rsidR="00744199" w:rsidRPr="003923A0" w:rsidRDefault="00744199" w:rsidP="00960B89">
      <w:pPr>
        <w:pStyle w:val="af4"/>
        <w:numPr>
          <w:ilvl w:val="0"/>
          <w:numId w:val="26"/>
        </w:numPr>
        <w:spacing w:line="240" w:lineRule="auto"/>
        <w:ind w:left="0" w:firstLine="0"/>
        <w:jc w:val="both"/>
        <w:rPr>
          <w:sz w:val="24"/>
          <w:szCs w:val="24"/>
        </w:rPr>
      </w:pPr>
      <w:bookmarkStart w:id="42" w:name="sub_171"/>
      <w:r w:rsidRPr="003923A0">
        <w:rPr>
          <w:sz w:val="24"/>
          <w:szCs w:val="24"/>
        </w:rPr>
        <w:t xml:space="preserve">Контроль за соблюдением требований Федерального закона от 18 июля 2011г. № 223-ФЗ и настоящего Положения Заказчиком осуществляется в порядке, установленном законодательством Российской Федерации. </w:t>
      </w:r>
    </w:p>
    <w:p w:rsidR="00744199" w:rsidRPr="003923A0" w:rsidRDefault="00744199" w:rsidP="00960B89">
      <w:pPr>
        <w:pStyle w:val="af4"/>
        <w:numPr>
          <w:ilvl w:val="0"/>
          <w:numId w:val="26"/>
        </w:numPr>
        <w:spacing w:line="240" w:lineRule="auto"/>
        <w:ind w:left="0" w:firstLine="0"/>
        <w:jc w:val="both"/>
        <w:rPr>
          <w:sz w:val="24"/>
          <w:szCs w:val="24"/>
        </w:rPr>
      </w:pPr>
      <w:r w:rsidRPr="003923A0">
        <w:rPr>
          <w:sz w:val="24"/>
          <w:szCs w:val="24"/>
        </w:rPr>
        <w:t>Федеральные органы исполнительной власти, органы государственной власти субъектов Российской Федерации, муниципальные органы, осуществляющие функции и полномочия учредителя в отношении соответственно федеральных государственных учреждений, государственных учреждений субъекта Российской Федерации, муниципальных учреждений, права собственника имущества соответственно федеральных государственных унитарных предприятий, государственных унитарных предприятий субъекта Российской Федерации, муниципальных унитарных предприятий, уполномоченные органы исполнительной власти субъектов Российской Федерации осуществляют ведомственный контроль за соблюдением требований ФЗ №223-ФЗ и иных принятых в соответствии с ним нормативных правовых актов Российской Федерации в порядке, установленном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w:t>
      </w:r>
    </w:p>
    <w:p w:rsidR="00744199" w:rsidRPr="003923A0" w:rsidRDefault="00744199" w:rsidP="00AB1A3A">
      <w:pPr>
        <w:ind w:left="709" w:hanging="709"/>
        <w:jc w:val="both"/>
        <w:rPr>
          <w:rFonts w:ascii="Times New Roman" w:hAnsi="Times New Roman" w:cs="Times New Roman"/>
          <w:sz w:val="24"/>
          <w:szCs w:val="24"/>
        </w:rPr>
      </w:pPr>
    </w:p>
    <w:bookmarkEnd w:id="42"/>
    <w:p w:rsidR="00744199" w:rsidRPr="003923A0" w:rsidRDefault="00744199" w:rsidP="00A004A7">
      <w:pPr>
        <w:pStyle w:val="af2"/>
        <w:tabs>
          <w:tab w:val="left" w:pos="0"/>
        </w:tabs>
        <w:spacing w:after="0"/>
        <w:jc w:val="center"/>
        <w:rPr>
          <w:b/>
          <w:bCs/>
        </w:rPr>
      </w:pPr>
      <w:r w:rsidRPr="003923A0">
        <w:rPr>
          <w:b/>
        </w:rPr>
        <w:t>Статья 60.</w:t>
      </w:r>
      <w:r w:rsidRPr="003923A0">
        <w:t xml:space="preserve"> </w:t>
      </w:r>
      <w:r w:rsidRPr="003923A0">
        <w:rPr>
          <w:b/>
          <w:bCs/>
        </w:rPr>
        <w:t>Обжалование действий (бездействия) Заказчика, комиссии по осуществлению закупок, оператора электронной площадки при закупке.</w:t>
      </w:r>
    </w:p>
    <w:p w:rsidR="00744199" w:rsidRPr="003923A0" w:rsidRDefault="00744199" w:rsidP="00AB1A3A">
      <w:pPr>
        <w:pStyle w:val="af2"/>
        <w:tabs>
          <w:tab w:val="left" w:pos="0"/>
        </w:tabs>
        <w:spacing w:after="0"/>
        <w:jc w:val="both"/>
        <w:rPr>
          <w:b/>
          <w:bCs/>
        </w:rPr>
      </w:pPr>
    </w:p>
    <w:p w:rsidR="00744199" w:rsidRPr="003923A0" w:rsidRDefault="00744199" w:rsidP="00025DBD">
      <w:pPr>
        <w:pStyle w:val="ConsPlusNormal"/>
        <w:ind w:firstLine="539"/>
        <w:jc w:val="both"/>
        <w:rPr>
          <w:rFonts w:ascii="Times New Roman" w:hAnsi="Times New Roman"/>
          <w:sz w:val="24"/>
          <w:szCs w:val="24"/>
        </w:rPr>
      </w:pPr>
      <w:r w:rsidRPr="003923A0">
        <w:rPr>
          <w:rFonts w:ascii="Times New Roman" w:hAnsi="Times New Roman"/>
          <w:sz w:val="24"/>
          <w:szCs w:val="24"/>
        </w:rPr>
        <w:t xml:space="preserve">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w:anchor="Par215" w:tooltip="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 w:history="1">
        <w:r w:rsidRPr="003923A0">
          <w:rPr>
            <w:rFonts w:ascii="Times New Roman" w:hAnsi="Times New Roman"/>
            <w:sz w:val="24"/>
            <w:szCs w:val="24"/>
          </w:rPr>
          <w:t>пунктами 1</w:t>
        </w:r>
      </w:hyperlink>
      <w:r w:rsidRPr="003923A0">
        <w:rPr>
          <w:rFonts w:ascii="Times New Roman" w:hAnsi="Times New Roman"/>
          <w:sz w:val="24"/>
          <w:szCs w:val="24"/>
        </w:rPr>
        <w:t xml:space="preserve">, </w:t>
      </w:r>
      <w:hyperlink w:anchor="Par222" w:tooltip="4) предъявление к участникам закупки требований, не предусмотренных документацией о конкурентной закупке;" w:history="1">
        <w:r w:rsidRPr="003923A0">
          <w:rPr>
            <w:rFonts w:ascii="Times New Roman" w:hAnsi="Times New Roman"/>
            <w:sz w:val="24"/>
            <w:szCs w:val="24"/>
          </w:rPr>
          <w:t>4</w:t>
        </w:r>
      </w:hyperlink>
      <w:r w:rsidRPr="003923A0">
        <w:rPr>
          <w:rFonts w:ascii="Times New Roman" w:hAnsi="Times New Roman"/>
          <w:sz w:val="24"/>
          <w:szCs w:val="24"/>
        </w:rPr>
        <w:t xml:space="preserve"> - </w:t>
      </w:r>
      <w:hyperlink w:anchor="Par228" w:tooltip="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 w:history="1">
        <w:r w:rsidRPr="003923A0">
          <w:rPr>
            <w:rFonts w:ascii="Times New Roman" w:hAnsi="Times New Roman"/>
            <w:sz w:val="24"/>
            <w:szCs w:val="24"/>
          </w:rPr>
          <w:t>6 части 10</w:t>
        </w:r>
      </w:hyperlink>
      <w:r w:rsidRPr="003923A0">
        <w:rPr>
          <w:rFonts w:ascii="Times New Roman" w:hAnsi="Times New Roman"/>
          <w:sz w:val="24"/>
          <w:szCs w:val="24"/>
        </w:rPr>
        <w:t xml:space="preserve"> статьи 3 ФЗ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w:anchor="Par608"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 w:history="1">
        <w:r w:rsidRPr="003923A0">
          <w:rPr>
            <w:rFonts w:ascii="Times New Roman" w:hAnsi="Times New Roman"/>
            <w:sz w:val="24"/>
            <w:szCs w:val="24"/>
          </w:rPr>
          <w:t>статьей 5.1</w:t>
        </w:r>
      </w:hyperlink>
      <w:r w:rsidRPr="003923A0">
        <w:rPr>
          <w:rFonts w:ascii="Times New Roman" w:hAnsi="Times New Roman"/>
          <w:sz w:val="24"/>
          <w:szCs w:val="24"/>
        </w:rPr>
        <w:t xml:space="preserve"> ФЗ №223-ФЗ. Органы исполнительной власти субъектов Российской Федерации или созданные ими организации в случаях, предусмотренных </w:t>
      </w:r>
      <w:hyperlink w:anchor="Par215" w:tooltip="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 w:history="1">
        <w:r w:rsidRPr="003923A0">
          <w:rPr>
            <w:rFonts w:ascii="Times New Roman" w:hAnsi="Times New Roman"/>
            <w:sz w:val="24"/>
            <w:szCs w:val="24"/>
          </w:rPr>
          <w:t>пунктами 1</w:t>
        </w:r>
      </w:hyperlink>
      <w:r w:rsidRPr="003923A0">
        <w:rPr>
          <w:rFonts w:ascii="Times New Roman" w:hAnsi="Times New Roman"/>
          <w:sz w:val="24"/>
          <w:szCs w:val="24"/>
        </w:rPr>
        <w:t xml:space="preserve">, </w:t>
      </w:r>
      <w:hyperlink w:anchor="Par222" w:tooltip="4) предъявление к участникам закупки требований, не предусмотренных документацией о конкурентной закупке;" w:history="1">
        <w:r w:rsidRPr="003923A0">
          <w:rPr>
            <w:rFonts w:ascii="Times New Roman" w:hAnsi="Times New Roman"/>
            <w:sz w:val="24"/>
            <w:szCs w:val="24"/>
          </w:rPr>
          <w:t>4</w:t>
        </w:r>
      </w:hyperlink>
      <w:r w:rsidRPr="003923A0">
        <w:rPr>
          <w:rFonts w:ascii="Times New Roman" w:hAnsi="Times New Roman"/>
          <w:sz w:val="24"/>
          <w:szCs w:val="24"/>
        </w:rPr>
        <w:t xml:space="preserve"> - </w:t>
      </w:r>
      <w:hyperlink w:anchor="Par228" w:tooltip="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 w:history="1">
        <w:r w:rsidRPr="003923A0">
          <w:rPr>
            <w:rFonts w:ascii="Times New Roman" w:hAnsi="Times New Roman"/>
            <w:sz w:val="24"/>
            <w:szCs w:val="24"/>
          </w:rPr>
          <w:t>6 части 10</w:t>
        </w:r>
      </w:hyperlink>
      <w:r w:rsidRPr="003923A0">
        <w:rPr>
          <w:rFonts w:ascii="Times New Roman" w:hAnsi="Times New Roman"/>
          <w:sz w:val="24"/>
          <w:szCs w:val="24"/>
        </w:rPr>
        <w:t xml:space="preserve"> статьи 3 ФЗ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w:anchor="Par608"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 w:history="1">
        <w:r w:rsidRPr="003923A0">
          <w:rPr>
            <w:rFonts w:ascii="Times New Roman" w:hAnsi="Times New Roman"/>
            <w:sz w:val="24"/>
            <w:szCs w:val="24"/>
          </w:rPr>
          <w:t>статьей 5.1</w:t>
        </w:r>
      </w:hyperlink>
      <w:r w:rsidRPr="003923A0">
        <w:rPr>
          <w:rFonts w:ascii="Times New Roman" w:hAnsi="Times New Roman"/>
          <w:sz w:val="24"/>
          <w:szCs w:val="24"/>
        </w:rPr>
        <w:t xml:space="preserve"> ФЗ №223-ФЗ.</w:t>
      </w:r>
    </w:p>
    <w:p w:rsidR="00744199" w:rsidRPr="003923A0" w:rsidRDefault="00744199" w:rsidP="00D17CE3">
      <w:pPr>
        <w:jc w:val="both"/>
        <w:rPr>
          <w:rFonts w:ascii="Times New Roman" w:hAnsi="Times New Roman" w:cs="Times New Roman"/>
          <w:sz w:val="24"/>
          <w:szCs w:val="24"/>
        </w:rPr>
      </w:pPr>
      <w:r w:rsidRPr="003923A0">
        <w:rPr>
          <w:rFonts w:ascii="Times New Roman" w:hAnsi="Times New Roman" w:cs="Times New Roman"/>
          <w:sz w:val="24"/>
          <w:szCs w:val="24"/>
        </w:rPr>
        <w:t xml:space="preserve">2. Любой участник закупки вправе обжаловать в антимонопольном органе в порядке, установленном </w:t>
      </w:r>
      <w:hyperlink r:id="rId37" w:history="1">
        <w:r w:rsidRPr="003923A0">
          <w:rPr>
            <w:rFonts w:ascii="Times New Roman" w:hAnsi="Times New Roman" w:cs="Times New Roman"/>
            <w:sz w:val="24"/>
            <w:szCs w:val="24"/>
          </w:rPr>
          <w:t>статьей 18.1</w:t>
        </w:r>
      </w:hyperlink>
      <w:r w:rsidRPr="003923A0">
        <w:rPr>
          <w:rFonts w:ascii="Times New Roman" w:hAnsi="Times New Roman" w:cs="Times New Roman"/>
          <w:sz w:val="24"/>
          <w:szCs w:val="24"/>
        </w:rPr>
        <w:t xml:space="preserve">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744199" w:rsidRPr="003923A0" w:rsidRDefault="00744199" w:rsidP="00A004A7">
      <w:pPr>
        <w:widowControl/>
        <w:autoSpaceDE/>
        <w:autoSpaceDN/>
        <w:adjustRightInd/>
        <w:ind w:firstLine="544"/>
        <w:jc w:val="both"/>
        <w:rPr>
          <w:rFonts w:ascii="Times New Roman" w:hAnsi="Times New Roman" w:cs="Times New Roman"/>
          <w:sz w:val="24"/>
          <w:szCs w:val="24"/>
        </w:rPr>
      </w:pPr>
      <w:r w:rsidRPr="003923A0">
        <w:rPr>
          <w:rFonts w:ascii="Times New Roman" w:hAnsi="Times New Roman" w:cs="Times New Roman"/>
          <w:sz w:val="24"/>
          <w:szCs w:val="24"/>
        </w:rPr>
        <w:t>1) осуществление заказчиком закупки с нарушением требований ФЗ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744199" w:rsidRPr="003923A0" w:rsidRDefault="00744199" w:rsidP="00A004A7">
      <w:pPr>
        <w:ind w:firstLine="544"/>
        <w:jc w:val="both"/>
        <w:rPr>
          <w:rFonts w:ascii="Times New Roman" w:hAnsi="Times New Roman" w:cs="Times New Roman"/>
          <w:sz w:val="24"/>
          <w:szCs w:val="24"/>
        </w:rPr>
      </w:pPr>
      <w:r w:rsidRPr="003923A0">
        <w:rPr>
          <w:rFonts w:ascii="Times New Roman" w:hAnsi="Times New Roman" w:cs="Times New Roman"/>
          <w:sz w:val="24"/>
          <w:szCs w:val="24"/>
        </w:rPr>
        <w:t>2) нарушение оператором электронной площадки при осуществлении закупки товаров, работ, услуг требований, установленных ФЗ №223-ФЗ;</w:t>
      </w:r>
    </w:p>
    <w:p w:rsidR="00744199" w:rsidRPr="003923A0" w:rsidRDefault="00744199" w:rsidP="00A004A7">
      <w:pPr>
        <w:ind w:firstLine="544"/>
        <w:jc w:val="both"/>
        <w:rPr>
          <w:rFonts w:ascii="Times New Roman" w:hAnsi="Times New Roman" w:cs="Times New Roman"/>
          <w:sz w:val="24"/>
          <w:szCs w:val="24"/>
        </w:rPr>
      </w:pPr>
      <w:r w:rsidRPr="003923A0">
        <w:rPr>
          <w:rFonts w:ascii="Times New Roman" w:hAnsi="Times New Roman" w:cs="Times New Roman"/>
          <w:sz w:val="24"/>
          <w:szCs w:val="24"/>
        </w:rPr>
        <w:t>3) не</w:t>
      </w:r>
      <w:r w:rsidR="00A004A7">
        <w:rPr>
          <w:rFonts w:ascii="Times New Roman" w:hAnsi="Times New Roman" w:cs="Times New Roman"/>
          <w:sz w:val="24"/>
          <w:szCs w:val="24"/>
        </w:rPr>
        <w:t xml:space="preserve"> </w:t>
      </w:r>
      <w:r w:rsidRPr="003923A0">
        <w:rPr>
          <w:rFonts w:ascii="Times New Roman" w:hAnsi="Times New Roman" w:cs="Times New Roman"/>
          <w:sz w:val="24"/>
          <w:szCs w:val="24"/>
        </w:rPr>
        <w:t>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ФЗ №223-ФЗ размещению в единой информационной системе, или нарушение сроков такого размещения;</w:t>
      </w:r>
    </w:p>
    <w:p w:rsidR="00744199" w:rsidRPr="003923A0" w:rsidRDefault="00744199" w:rsidP="00A004A7">
      <w:pPr>
        <w:ind w:firstLine="544"/>
        <w:jc w:val="both"/>
        <w:rPr>
          <w:rFonts w:ascii="Times New Roman" w:hAnsi="Times New Roman" w:cs="Times New Roman"/>
          <w:sz w:val="24"/>
          <w:szCs w:val="24"/>
        </w:rPr>
      </w:pPr>
      <w:r w:rsidRPr="003923A0">
        <w:rPr>
          <w:rFonts w:ascii="Times New Roman" w:hAnsi="Times New Roman" w:cs="Times New Roman"/>
          <w:sz w:val="24"/>
          <w:szCs w:val="24"/>
        </w:rPr>
        <w:t>4) предъявление к участникам закупки требований, не предусмотренных документацией о конкурентной закупке;</w:t>
      </w:r>
    </w:p>
    <w:p w:rsidR="00744199" w:rsidRPr="003923A0" w:rsidRDefault="00744199" w:rsidP="00A004A7">
      <w:pPr>
        <w:ind w:firstLine="544"/>
        <w:jc w:val="both"/>
        <w:rPr>
          <w:rFonts w:ascii="Times New Roman" w:hAnsi="Times New Roman" w:cs="Times New Roman"/>
          <w:sz w:val="24"/>
          <w:szCs w:val="24"/>
        </w:rPr>
      </w:pPr>
      <w:r w:rsidRPr="003923A0">
        <w:rPr>
          <w:rFonts w:ascii="Times New Roman" w:hAnsi="Times New Roman" w:cs="Times New Roman"/>
          <w:sz w:val="24"/>
          <w:szCs w:val="24"/>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38" w:history="1">
        <w:r w:rsidRPr="003923A0">
          <w:rPr>
            <w:rFonts w:ascii="Times New Roman" w:hAnsi="Times New Roman" w:cs="Times New Roman"/>
            <w:sz w:val="24"/>
            <w:szCs w:val="24"/>
          </w:rPr>
          <w:t>закона</w:t>
        </w:r>
      </w:hyperlink>
      <w:r w:rsidRPr="003923A0">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r:id="rId39" w:history="1">
        <w:r w:rsidRPr="003923A0">
          <w:rPr>
            <w:rFonts w:ascii="Times New Roman" w:hAnsi="Times New Roman" w:cs="Times New Roman"/>
            <w:sz w:val="24"/>
            <w:szCs w:val="24"/>
          </w:rPr>
          <w:t>частью 8.1</w:t>
        </w:r>
      </w:hyperlink>
      <w:r w:rsidRPr="003923A0">
        <w:rPr>
          <w:rFonts w:ascii="Times New Roman" w:hAnsi="Times New Roman" w:cs="Times New Roman"/>
          <w:sz w:val="24"/>
          <w:szCs w:val="24"/>
        </w:rPr>
        <w:t xml:space="preserve"> статьи 3, </w:t>
      </w:r>
      <w:hyperlink r:id="rId40" w:history="1">
        <w:r w:rsidRPr="003923A0">
          <w:rPr>
            <w:rFonts w:ascii="Times New Roman" w:hAnsi="Times New Roman" w:cs="Times New Roman"/>
            <w:sz w:val="24"/>
            <w:szCs w:val="24"/>
          </w:rPr>
          <w:t>частью 5 статьи 8</w:t>
        </w:r>
      </w:hyperlink>
      <w:r w:rsidRPr="003923A0">
        <w:rPr>
          <w:rFonts w:ascii="Times New Roman" w:hAnsi="Times New Roman" w:cs="Times New Roman"/>
          <w:sz w:val="24"/>
          <w:szCs w:val="24"/>
        </w:rPr>
        <w:t xml:space="preserve"> ФЗ №223-ФЗ, включая нарушение порядка применения указанных положений;</w:t>
      </w:r>
    </w:p>
    <w:p w:rsidR="00744199" w:rsidRPr="003923A0" w:rsidRDefault="00744199" w:rsidP="00A004A7">
      <w:pPr>
        <w:ind w:firstLine="544"/>
        <w:jc w:val="both"/>
        <w:rPr>
          <w:rFonts w:ascii="Times New Roman" w:hAnsi="Times New Roman" w:cs="Times New Roman"/>
          <w:sz w:val="24"/>
          <w:szCs w:val="24"/>
        </w:rPr>
      </w:pPr>
      <w:r w:rsidRPr="003923A0">
        <w:rPr>
          <w:rFonts w:ascii="Times New Roman" w:hAnsi="Times New Roman" w:cs="Times New Roman"/>
          <w:sz w:val="24"/>
          <w:szCs w:val="24"/>
        </w:rPr>
        <w:t>6) не</w:t>
      </w:r>
      <w:r w:rsidR="00A004A7">
        <w:rPr>
          <w:rFonts w:ascii="Times New Roman" w:hAnsi="Times New Roman" w:cs="Times New Roman"/>
          <w:sz w:val="24"/>
          <w:szCs w:val="24"/>
        </w:rPr>
        <w:t xml:space="preserve"> </w:t>
      </w:r>
      <w:r w:rsidRPr="003923A0">
        <w:rPr>
          <w:rFonts w:ascii="Times New Roman" w:hAnsi="Times New Roman" w:cs="Times New Roman"/>
          <w:sz w:val="24"/>
          <w:szCs w:val="24"/>
        </w:rPr>
        <w:t>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744199" w:rsidRPr="003923A0" w:rsidRDefault="00744199" w:rsidP="00D17CE3">
      <w:pPr>
        <w:jc w:val="both"/>
        <w:rPr>
          <w:rFonts w:ascii="Times New Roman" w:hAnsi="Times New Roman" w:cs="Times New Roman"/>
          <w:sz w:val="24"/>
          <w:szCs w:val="24"/>
        </w:rPr>
      </w:pPr>
      <w:r w:rsidRPr="003923A0">
        <w:rPr>
          <w:rFonts w:ascii="Times New Roman" w:hAnsi="Times New Roman" w:cs="Times New Roman"/>
          <w:sz w:val="24"/>
          <w:szCs w:val="24"/>
        </w:rPr>
        <w:t>3.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744199" w:rsidRPr="003923A0" w:rsidRDefault="00744199" w:rsidP="00D17CE3">
      <w:pPr>
        <w:jc w:val="both"/>
        <w:rPr>
          <w:rFonts w:ascii="Times New Roman" w:hAnsi="Times New Roman" w:cs="Times New Roman"/>
          <w:sz w:val="24"/>
          <w:szCs w:val="24"/>
        </w:rPr>
      </w:pPr>
    </w:p>
    <w:p w:rsidR="00744199" w:rsidRPr="003923A0" w:rsidRDefault="00744199" w:rsidP="00A004A7">
      <w:pPr>
        <w:pStyle w:val="Heading11"/>
        <w:keepNext/>
        <w:keepLines/>
        <w:shd w:val="clear" w:color="auto" w:fill="auto"/>
        <w:spacing w:after="0" w:line="240" w:lineRule="auto"/>
        <w:jc w:val="center"/>
        <w:rPr>
          <w:sz w:val="24"/>
          <w:szCs w:val="24"/>
        </w:rPr>
      </w:pPr>
      <w:r w:rsidRPr="003923A0">
        <w:rPr>
          <w:bCs w:val="0"/>
          <w:sz w:val="24"/>
          <w:szCs w:val="24"/>
        </w:rPr>
        <w:t>Статья 61</w:t>
      </w:r>
      <w:r w:rsidRPr="003923A0">
        <w:rPr>
          <w:sz w:val="24"/>
          <w:szCs w:val="24"/>
        </w:rPr>
        <w:t>. Ответственность за нарушение требований Федерального закона от 18 июля 2011г. № 223-ФЗ и настоящего Положения.</w:t>
      </w:r>
    </w:p>
    <w:p w:rsidR="00744199" w:rsidRPr="003923A0" w:rsidRDefault="00744199" w:rsidP="00AB1A3A">
      <w:pPr>
        <w:pStyle w:val="Heading11"/>
        <w:keepNext/>
        <w:keepLines/>
        <w:shd w:val="clear" w:color="auto" w:fill="auto"/>
        <w:spacing w:after="0" w:line="240" w:lineRule="auto"/>
        <w:rPr>
          <w:sz w:val="24"/>
          <w:szCs w:val="24"/>
        </w:rPr>
      </w:pPr>
    </w:p>
    <w:p w:rsidR="00744199" w:rsidRPr="003923A0" w:rsidRDefault="00744199" w:rsidP="00AB1A3A">
      <w:pPr>
        <w:pStyle w:val="af2"/>
        <w:spacing w:after="0"/>
        <w:jc w:val="both"/>
      </w:pPr>
      <w:r w:rsidRPr="003923A0">
        <w:t>За нарушение требований Федерального закона от 18 июля 2011г. № 223-ФЗ «О закупках товаров, работ, услуг отдельными видами юридических лиц», настоящего Положения виновные лица несут ответственность в соответствии с законодательством Российской Федерации.</w:t>
      </w:r>
    </w:p>
    <w:p w:rsidR="00744199" w:rsidRPr="003923A0" w:rsidRDefault="00744199" w:rsidP="00AB1A3A">
      <w:pPr>
        <w:ind w:firstLine="720"/>
        <w:jc w:val="center"/>
        <w:rPr>
          <w:rFonts w:ascii="Times New Roman" w:hAnsi="Times New Roman" w:cs="Times New Roman"/>
          <w:b/>
          <w:sz w:val="24"/>
          <w:szCs w:val="24"/>
        </w:rPr>
        <w:sectPr w:rsidR="00744199" w:rsidRPr="003923A0" w:rsidSect="00653758">
          <w:pgSz w:w="11909" w:h="16834" w:code="9"/>
          <w:pgMar w:top="476" w:right="569" w:bottom="357" w:left="1134" w:header="170" w:footer="303" w:gutter="0"/>
          <w:cols w:space="720"/>
          <w:noEndnote/>
          <w:docGrid w:linePitch="272"/>
        </w:sectPr>
      </w:pPr>
    </w:p>
    <w:p w:rsidR="00744199" w:rsidRPr="003923A0" w:rsidRDefault="00744199" w:rsidP="00AF237A">
      <w:pPr>
        <w:pStyle w:val="10"/>
        <w:spacing w:before="0" w:after="0"/>
        <w:ind w:firstLine="567"/>
        <w:jc w:val="right"/>
        <w:rPr>
          <w:rFonts w:ascii="Times New Roman" w:hAnsi="Times New Roman" w:cs="Times New Roman"/>
          <w:bCs w:val="0"/>
          <w:sz w:val="22"/>
          <w:szCs w:val="22"/>
        </w:rPr>
      </w:pPr>
      <w:r w:rsidRPr="003923A0">
        <w:rPr>
          <w:rFonts w:ascii="Times New Roman" w:hAnsi="Times New Roman" w:cs="Times New Roman"/>
          <w:bCs w:val="0"/>
          <w:sz w:val="22"/>
          <w:szCs w:val="22"/>
        </w:rPr>
        <w:t xml:space="preserve">Приложение №1 к Положению </w:t>
      </w:r>
    </w:p>
    <w:p w:rsidR="00744199" w:rsidRPr="003923A0" w:rsidRDefault="00744199" w:rsidP="00AF237A">
      <w:pPr>
        <w:shd w:val="clear" w:color="auto" w:fill="FFFFFF"/>
        <w:ind w:right="11"/>
        <w:jc w:val="right"/>
        <w:rPr>
          <w:rFonts w:ascii="Times New Roman" w:hAnsi="Times New Roman" w:cs="Times New Roman"/>
          <w:b/>
          <w:bCs/>
          <w:sz w:val="22"/>
          <w:szCs w:val="22"/>
        </w:rPr>
      </w:pPr>
      <w:r w:rsidRPr="003923A0">
        <w:rPr>
          <w:rFonts w:ascii="Times New Roman" w:hAnsi="Times New Roman" w:cs="Times New Roman"/>
          <w:b/>
          <w:bCs/>
          <w:sz w:val="22"/>
          <w:szCs w:val="22"/>
        </w:rPr>
        <w:t>о</w:t>
      </w:r>
      <w:r w:rsidRPr="003923A0">
        <w:rPr>
          <w:rFonts w:ascii="Times New Roman" w:hAnsi="Times New Roman" w:cs="Times New Roman"/>
          <w:bCs/>
          <w:sz w:val="22"/>
          <w:szCs w:val="22"/>
        </w:rPr>
        <w:t xml:space="preserve"> </w:t>
      </w:r>
      <w:r w:rsidRPr="003923A0">
        <w:rPr>
          <w:rFonts w:ascii="Times New Roman" w:hAnsi="Times New Roman" w:cs="Times New Roman"/>
          <w:b/>
          <w:bCs/>
          <w:sz w:val="22"/>
          <w:szCs w:val="22"/>
        </w:rPr>
        <w:t>закупке товаров, работ, услуг для нужд</w:t>
      </w:r>
    </w:p>
    <w:p w:rsidR="00744199" w:rsidRPr="003923A0" w:rsidRDefault="00744199" w:rsidP="00AF237A">
      <w:pPr>
        <w:tabs>
          <w:tab w:val="left" w:pos="0"/>
        </w:tabs>
        <w:jc w:val="right"/>
        <w:rPr>
          <w:rFonts w:ascii="Times New Roman" w:hAnsi="Times New Roman" w:cs="Times New Roman"/>
          <w:b/>
          <w:bCs/>
          <w:sz w:val="22"/>
          <w:szCs w:val="22"/>
        </w:rPr>
      </w:pPr>
      <w:r w:rsidRPr="003923A0">
        <w:rPr>
          <w:rFonts w:ascii="Times New Roman" w:hAnsi="Times New Roman" w:cs="Times New Roman"/>
          <w:b/>
          <w:bCs/>
          <w:sz w:val="22"/>
          <w:szCs w:val="22"/>
        </w:rPr>
        <w:t xml:space="preserve">государственного автономного стационарного учреждения социального обслуживания </w:t>
      </w:r>
      <w:r w:rsidR="00A004A7">
        <w:rPr>
          <w:rFonts w:ascii="Times New Roman" w:hAnsi="Times New Roman" w:cs="Times New Roman"/>
          <w:b/>
          <w:bCs/>
          <w:sz w:val="22"/>
          <w:szCs w:val="22"/>
        </w:rPr>
        <w:t>системы</w:t>
      </w:r>
      <w:r w:rsidRPr="003923A0">
        <w:rPr>
          <w:rFonts w:ascii="Times New Roman" w:hAnsi="Times New Roman" w:cs="Times New Roman"/>
          <w:b/>
          <w:bCs/>
          <w:sz w:val="22"/>
          <w:szCs w:val="22"/>
        </w:rPr>
        <w:t xml:space="preserve">  социальной защиты населения Пензенской области «</w:t>
      </w:r>
      <w:r w:rsidR="00A004A7">
        <w:rPr>
          <w:rFonts w:ascii="Times New Roman" w:hAnsi="Times New Roman" w:cs="Times New Roman"/>
          <w:b/>
          <w:bCs/>
          <w:sz w:val="22"/>
          <w:szCs w:val="22"/>
        </w:rPr>
        <w:t>Бековский пансионат ветеранов войны и труда</w:t>
      </w:r>
      <w:r w:rsidRPr="003923A0">
        <w:rPr>
          <w:rFonts w:ascii="Times New Roman" w:hAnsi="Times New Roman" w:cs="Times New Roman"/>
          <w:b/>
          <w:bCs/>
          <w:sz w:val="22"/>
          <w:szCs w:val="22"/>
        </w:rPr>
        <w:t xml:space="preserve">» </w:t>
      </w:r>
    </w:p>
    <w:p w:rsidR="00744199" w:rsidRPr="003923A0" w:rsidRDefault="00744199" w:rsidP="00AF237A">
      <w:pPr>
        <w:tabs>
          <w:tab w:val="left" w:pos="0"/>
        </w:tabs>
        <w:jc w:val="right"/>
        <w:rPr>
          <w:rFonts w:ascii="Times New Roman" w:hAnsi="Times New Roman" w:cs="Times New Roman"/>
          <w:b/>
          <w:bCs/>
          <w:sz w:val="22"/>
          <w:szCs w:val="22"/>
        </w:rPr>
      </w:pPr>
    </w:p>
    <w:p w:rsidR="00744199" w:rsidRPr="003923A0" w:rsidRDefault="00744199" w:rsidP="00AF237A">
      <w:pPr>
        <w:tabs>
          <w:tab w:val="left" w:pos="0"/>
        </w:tabs>
        <w:jc w:val="right"/>
        <w:rPr>
          <w:rFonts w:ascii="Times New Roman" w:hAnsi="Times New Roman" w:cs="Times New Roman"/>
          <w:sz w:val="22"/>
          <w:szCs w:val="22"/>
        </w:rPr>
      </w:pPr>
      <w:r w:rsidRPr="003923A0">
        <w:rPr>
          <w:rFonts w:ascii="Times New Roman" w:hAnsi="Times New Roman" w:cs="Times New Roman"/>
          <w:sz w:val="22"/>
          <w:szCs w:val="22"/>
        </w:rPr>
        <w:tab/>
      </w:r>
    </w:p>
    <w:p w:rsidR="00744199" w:rsidRPr="003923A0" w:rsidRDefault="00744199" w:rsidP="00AF237A">
      <w:pPr>
        <w:ind w:firstLine="567"/>
        <w:jc w:val="center"/>
        <w:rPr>
          <w:rFonts w:ascii="Times New Roman" w:hAnsi="Times New Roman" w:cs="Times New Roman"/>
          <w:b/>
          <w:sz w:val="22"/>
          <w:szCs w:val="22"/>
        </w:rPr>
      </w:pPr>
      <w:r w:rsidRPr="003923A0">
        <w:rPr>
          <w:rFonts w:ascii="Times New Roman" w:hAnsi="Times New Roman" w:cs="Times New Roman"/>
          <w:b/>
          <w:sz w:val="22"/>
          <w:szCs w:val="22"/>
        </w:rPr>
        <w:t>Порядок оценки заявок на участие в конкурсе и запросе предложений</w:t>
      </w:r>
    </w:p>
    <w:p w:rsidR="00744199" w:rsidRPr="003923A0" w:rsidRDefault="00744199" w:rsidP="00AF237A">
      <w:pPr>
        <w:ind w:firstLine="567"/>
        <w:rPr>
          <w:rFonts w:ascii="Times New Roman" w:hAnsi="Times New Roman" w:cs="Times New Roman"/>
          <w:b/>
          <w:sz w:val="22"/>
          <w:szCs w:val="22"/>
        </w:rPr>
      </w:pPr>
    </w:p>
    <w:p w:rsidR="00744199" w:rsidRPr="003923A0" w:rsidRDefault="00744199" w:rsidP="00AF237A">
      <w:pPr>
        <w:widowControl/>
        <w:autoSpaceDE/>
        <w:autoSpaceDN/>
        <w:adjustRightInd/>
        <w:ind w:firstLine="567"/>
        <w:jc w:val="both"/>
        <w:rPr>
          <w:rFonts w:ascii="Times New Roman" w:hAnsi="Times New Roman" w:cs="Times New Roman"/>
          <w:sz w:val="22"/>
          <w:szCs w:val="22"/>
        </w:rPr>
      </w:pPr>
      <w:r w:rsidRPr="003923A0">
        <w:rPr>
          <w:rFonts w:ascii="Times New Roman" w:hAnsi="Times New Roman" w:cs="Times New Roman"/>
          <w:sz w:val="22"/>
          <w:szCs w:val="22"/>
        </w:rPr>
        <w:t>Настоящий Порядок определяет правила оценки заявок при проведении конкурсов и запросов предложений,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w:t>
      </w:r>
    </w:p>
    <w:p w:rsidR="00744199" w:rsidRPr="003923A0" w:rsidRDefault="00744199" w:rsidP="00AF237A">
      <w:pPr>
        <w:widowControl/>
        <w:autoSpaceDE/>
        <w:autoSpaceDN/>
        <w:adjustRightInd/>
        <w:ind w:firstLine="567"/>
        <w:jc w:val="both"/>
        <w:rPr>
          <w:rFonts w:ascii="Times New Roman" w:hAnsi="Times New Roman" w:cs="Times New Roman"/>
          <w:sz w:val="22"/>
          <w:szCs w:val="22"/>
        </w:rPr>
      </w:pPr>
      <w:r w:rsidRPr="003923A0">
        <w:rPr>
          <w:rFonts w:ascii="Times New Roman" w:hAnsi="Times New Roman" w:cs="Times New Roman"/>
          <w:sz w:val="22"/>
          <w:szCs w:val="22"/>
        </w:rPr>
        <w:t>В настоящем Порядке применяются следующие термины:</w:t>
      </w:r>
    </w:p>
    <w:p w:rsidR="00744199" w:rsidRPr="003923A0" w:rsidRDefault="00744199" w:rsidP="00AF237A">
      <w:pPr>
        <w:widowControl/>
        <w:autoSpaceDE/>
        <w:autoSpaceDN/>
        <w:adjustRightInd/>
        <w:ind w:firstLine="567"/>
        <w:jc w:val="both"/>
        <w:rPr>
          <w:rFonts w:ascii="Times New Roman" w:hAnsi="Times New Roman" w:cs="Times New Roman"/>
          <w:sz w:val="22"/>
          <w:szCs w:val="22"/>
        </w:rPr>
      </w:pPr>
      <w:r w:rsidRPr="003923A0">
        <w:rPr>
          <w:rFonts w:ascii="Times New Roman" w:hAnsi="Times New Roman" w:cs="Times New Roman"/>
          <w:sz w:val="22"/>
          <w:szCs w:val="22"/>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закупочной документации лучших условий исполнения договора, указанных в заявках участников закупки, которые не были отклонены;</w:t>
      </w:r>
    </w:p>
    <w:p w:rsidR="00744199" w:rsidRPr="003923A0" w:rsidRDefault="00744199" w:rsidP="00AF237A">
      <w:pPr>
        <w:widowControl/>
        <w:autoSpaceDE/>
        <w:autoSpaceDN/>
        <w:adjustRightInd/>
        <w:ind w:firstLine="567"/>
        <w:jc w:val="both"/>
        <w:rPr>
          <w:rFonts w:ascii="Times New Roman" w:hAnsi="Times New Roman" w:cs="Times New Roman"/>
          <w:sz w:val="22"/>
          <w:szCs w:val="22"/>
        </w:rPr>
      </w:pPr>
      <w:r w:rsidRPr="003923A0">
        <w:rPr>
          <w:rFonts w:ascii="Times New Roman" w:hAnsi="Times New Roman" w:cs="Times New Roman"/>
          <w:sz w:val="22"/>
          <w:szCs w:val="22"/>
        </w:rPr>
        <w:t>"значимость критерия оценки" - вес критерия оценки в совокупности критериев оценки, установленных в закупочной документации, выраженный в процентах;</w:t>
      </w:r>
    </w:p>
    <w:p w:rsidR="00744199" w:rsidRPr="003923A0" w:rsidRDefault="00744199" w:rsidP="00AF237A">
      <w:pPr>
        <w:widowControl/>
        <w:autoSpaceDE/>
        <w:autoSpaceDN/>
        <w:adjustRightInd/>
        <w:ind w:firstLine="567"/>
        <w:jc w:val="both"/>
        <w:rPr>
          <w:rFonts w:ascii="Times New Roman" w:hAnsi="Times New Roman" w:cs="Times New Roman"/>
          <w:sz w:val="22"/>
          <w:szCs w:val="22"/>
        </w:rPr>
      </w:pPr>
      <w:r w:rsidRPr="003923A0">
        <w:rPr>
          <w:rFonts w:ascii="Times New Roman" w:hAnsi="Times New Roman" w:cs="Times New Roman"/>
          <w:sz w:val="22"/>
          <w:szCs w:val="22"/>
        </w:rPr>
        <w:t>"коэффициент значимости критерия оценки" - вес критерия оценки в совокупности критериев оценки, установленных в закупочной документации, деленный на 100;</w:t>
      </w:r>
    </w:p>
    <w:p w:rsidR="00744199" w:rsidRPr="003923A0" w:rsidRDefault="00744199" w:rsidP="00AF237A">
      <w:pPr>
        <w:ind w:firstLine="567"/>
        <w:jc w:val="both"/>
        <w:rPr>
          <w:rFonts w:ascii="Times New Roman" w:hAnsi="Times New Roman" w:cs="Times New Roman"/>
          <w:sz w:val="22"/>
          <w:szCs w:val="22"/>
        </w:rPr>
      </w:pPr>
      <w:r w:rsidRPr="003923A0">
        <w:rPr>
          <w:rFonts w:ascii="Times New Roman" w:hAnsi="Times New Roman" w:cs="Times New Roman"/>
          <w:sz w:val="22"/>
          <w:szCs w:val="22"/>
        </w:rPr>
        <w:t xml:space="preserve">"рейтинг заявки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 Дробное  значение рейтинга округляется до двух десятичных знаков после запятой по математическим правилам округления. </w:t>
      </w:r>
    </w:p>
    <w:p w:rsidR="00744199" w:rsidRPr="003923A0" w:rsidRDefault="00744199" w:rsidP="00AF237A">
      <w:pPr>
        <w:ind w:firstLine="567"/>
        <w:jc w:val="both"/>
        <w:rPr>
          <w:rFonts w:ascii="Times New Roman" w:hAnsi="Times New Roman" w:cs="Times New Roman"/>
          <w:sz w:val="22"/>
          <w:szCs w:val="22"/>
        </w:rPr>
      </w:pPr>
      <w:r w:rsidRPr="003923A0">
        <w:rPr>
          <w:rFonts w:ascii="Times New Roman" w:hAnsi="Times New Roman" w:cs="Times New Roman"/>
          <w:sz w:val="22"/>
          <w:szCs w:val="22"/>
        </w:rPr>
        <w:t>Оценка заявок осуществляется закупочной комиссией, с привлечением при необходимости экспертов в соответствующей области закупки.</w:t>
      </w:r>
    </w:p>
    <w:p w:rsidR="00744199" w:rsidRPr="003923A0" w:rsidRDefault="00744199" w:rsidP="00AF237A">
      <w:pPr>
        <w:widowControl/>
        <w:autoSpaceDE/>
        <w:autoSpaceDN/>
        <w:adjustRightInd/>
        <w:ind w:firstLine="567"/>
        <w:jc w:val="both"/>
        <w:rPr>
          <w:rFonts w:ascii="Times New Roman" w:hAnsi="Times New Roman" w:cs="Times New Roman"/>
          <w:sz w:val="22"/>
          <w:szCs w:val="22"/>
        </w:rPr>
      </w:pPr>
      <w:r w:rsidRPr="003923A0">
        <w:rPr>
          <w:rFonts w:ascii="Times New Roman" w:hAnsi="Times New Roman" w:cs="Times New Roman"/>
          <w:sz w:val="22"/>
          <w:szCs w:val="22"/>
        </w:rPr>
        <w:t xml:space="preserve">В закупочной документации указываются критерии оценки, предмет оценки по каждому критерию и содержание, а также величины значимости критериев оценки. При этом количество используемых критериев оценки при осуществлении закупки должно быть не менее двух, одним из которых должен быть критерий оценки «цена договора»/«цена единицы продукции». </w:t>
      </w:r>
    </w:p>
    <w:p w:rsidR="00744199" w:rsidRPr="003923A0" w:rsidRDefault="00744199" w:rsidP="00AF237A">
      <w:pPr>
        <w:widowControl/>
        <w:autoSpaceDE/>
        <w:autoSpaceDN/>
        <w:adjustRightInd/>
        <w:ind w:firstLine="567"/>
        <w:jc w:val="both"/>
        <w:rPr>
          <w:rFonts w:ascii="Times New Roman" w:hAnsi="Times New Roman" w:cs="Times New Roman"/>
          <w:sz w:val="22"/>
          <w:szCs w:val="22"/>
        </w:rPr>
      </w:pPr>
      <w:r w:rsidRPr="003923A0">
        <w:rPr>
          <w:rFonts w:ascii="Times New Roman" w:hAnsi="Times New Roman" w:cs="Times New Roman"/>
          <w:sz w:val="22"/>
          <w:szCs w:val="22"/>
        </w:rPr>
        <w:t>В закупочной документации в отношении критериев оценки могут быть предусмотрены показатели, раскрывающие содержание критериев оценки и учитывающие особенности оценки закупаемых товаров, работ, услуг по критериям.</w:t>
      </w:r>
    </w:p>
    <w:p w:rsidR="00744199" w:rsidRPr="003923A0" w:rsidRDefault="00744199" w:rsidP="00AF237A">
      <w:pPr>
        <w:widowControl/>
        <w:autoSpaceDE/>
        <w:autoSpaceDN/>
        <w:adjustRightInd/>
        <w:ind w:firstLine="567"/>
        <w:jc w:val="both"/>
        <w:rPr>
          <w:rFonts w:ascii="Times New Roman" w:hAnsi="Times New Roman" w:cs="Times New Roman"/>
          <w:sz w:val="22"/>
          <w:szCs w:val="22"/>
        </w:rPr>
      </w:pPr>
      <w:r w:rsidRPr="003923A0">
        <w:rPr>
          <w:rFonts w:ascii="Times New Roman" w:hAnsi="Times New Roman" w:cs="Times New Roman"/>
          <w:sz w:val="22"/>
          <w:szCs w:val="22"/>
        </w:rPr>
        <w:t xml:space="preserve">Для оценки заявок по каждому критерию оценки используется 100-балльная шкала оценки. </w:t>
      </w:r>
    </w:p>
    <w:p w:rsidR="00744199" w:rsidRPr="003923A0" w:rsidRDefault="00744199" w:rsidP="00AF237A">
      <w:pPr>
        <w:ind w:firstLine="567"/>
        <w:jc w:val="both"/>
        <w:rPr>
          <w:rFonts w:ascii="Times New Roman" w:hAnsi="Times New Roman" w:cs="Times New Roman"/>
          <w:sz w:val="22"/>
          <w:szCs w:val="22"/>
        </w:rPr>
      </w:pPr>
      <w:r w:rsidRPr="003923A0">
        <w:rPr>
          <w:rFonts w:ascii="Times New Roman" w:hAnsi="Times New Roman" w:cs="Times New Roman"/>
          <w:sz w:val="22"/>
          <w:szCs w:val="22"/>
        </w:rPr>
        <w:t>Для оценки заявок по критерию каждой заявке выставляется значение от 0 до 100 баллов. Если в отношении критерия оценки в закупочной документации предусматриваются показатели, то для каждого показателя указывается предмет оценки и содержание, в соответствии с которыми будет производиться оценка. В случае, если показатели указанного критерия установлены, сумма максимальных значений всех показателей этого критерия, установленных документации, должна  составлять 100 баллов.</w:t>
      </w:r>
    </w:p>
    <w:p w:rsidR="00744199" w:rsidRPr="003923A0" w:rsidRDefault="00744199" w:rsidP="00AF237A">
      <w:pPr>
        <w:ind w:firstLine="567"/>
        <w:jc w:val="both"/>
        <w:rPr>
          <w:rFonts w:ascii="Times New Roman" w:hAnsi="Times New Roman" w:cs="Times New Roman"/>
          <w:sz w:val="22"/>
          <w:szCs w:val="22"/>
        </w:rPr>
      </w:pPr>
      <w:r w:rsidRPr="003923A0">
        <w:rPr>
          <w:rFonts w:ascii="Times New Roman" w:hAnsi="Times New Roman" w:cs="Times New Roman"/>
          <w:sz w:val="22"/>
          <w:szCs w:val="22"/>
        </w:rPr>
        <w:tab/>
        <w:t>Для определения рейтинга заявки в закупочной документации устанавливаются:</w:t>
      </w:r>
    </w:p>
    <w:p w:rsidR="00744199" w:rsidRPr="003923A0" w:rsidRDefault="00744199" w:rsidP="00AF237A">
      <w:pPr>
        <w:ind w:firstLine="567"/>
        <w:jc w:val="both"/>
        <w:rPr>
          <w:rFonts w:ascii="Times New Roman" w:hAnsi="Times New Roman" w:cs="Times New Roman"/>
          <w:sz w:val="22"/>
          <w:szCs w:val="22"/>
        </w:rPr>
      </w:pPr>
      <w:r w:rsidRPr="003923A0">
        <w:rPr>
          <w:rFonts w:ascii="Times New Roman" w:hAnsi="Times New Roman" w:cs="Times New Roman"/>
          <w:sz w:val="22"/>
          <w:szCs w:val="22"/>
        </w:rPr>
        <w:tab/>
        <w:t>а) предмет оценки, его содержание, и исчерпывающий перечень показателей (при необходимости), по данному критерию;</w:t>
      </w:r>
    </w:p>
    <w:p w:rsidR="00744199" w:rsidRPr="003923A0" w:rsidRDefault="00744199" w:rsidP="00AF237A">
      <w:pPr>
        <w:ind w:firstLine="567"/>
        <w:jc w:val="both"/>
        <w:rPr>
          <w:rFonts w:ascii="Times New Roman" w:hAnsi="Times New Roman" w:cs="Times New Roman"/>
          <w:sz w:val="22"/>
          <w:szCs w:val="22"/>
        </w:rPr>
      </w:pPr>
      <w:r w:rsidRPr="003923A0">
        <w:rPr>
          <w:rFonts w:ascii="Times New Roman" w:hAnsi="Times New Roman" w:cs="Times New Roman"/>
          <w:sz w:val="22"/>
          <w:szCs w:val="22"/>
        </w:rPr>
        <w:tab/>
        <w:t>б) порядок расчета количества баллов, присуждаемых по критерию и таким показателям (в случае применения нескольких показателей).</w:t>
      </w:r>
    </w:p>
    <w:p w:rsidR="00744199" w:rsidRPr="003923A0" w:rsidRDefault="00744199" w:rsidP="00AF237A">
      <w:pPr>
        <w:ind w:firstLine="567"/>
        <w:jc w:val="both"/>
        <w:rPr>
          <w:rFonts w:ascii="Times New Roman" w:hAnsi="Times New Roman" w:cs="Times New Roman"/>
          <w:sz w:val="22"/>
          <w:szCs w:val="22"/>
        </w:rPr>
      </w:pPr>
      <w:r w:rsidRPr="003923A0">
        <w:rPr>
          <w:rFonts w:ascii="Times New Roman" w:hAnsi="Times New Roman" w:cs="Times New Roman"/>
          <w:sz w:val="22"/>
          <w:szCs w:val="22"/>
        </w:rPr>
        <w:tab/>
        <w:t>в) максимальное значение в баллах для каждого критерия и для каждого показателя указанного критерия – в случае применения нескольких показателей, а также основания признания того или иного предложения по критерию или показателю критерия лучшим. Максимальное количество баллов должно присваиваться предложениям наилучшим образом соответствующим требованиям заказчика, указанным в закупочной документации.</w:t>
      </w:r>
    </w:p>
    <w:p w:rsidR="00744199" w:rsidRPr="003923A0" w:rsidRDefault="00744199" w:rsidP="00AF237A">
      <w:pPr>
        <w:ind w:right="125" w:firstLine="567"/>
        <w:jc w:val="both"/>
        <w:outlineLvl w:val="0"/>
        <w:rPr>
          <w:rFonts w:ascii="Times New Roman" w:hAnsi="Times New Roman" w:cs="Times New Roman"/>
          <w:sz w:val="22"/>
          <w:szCs w:val="22"/>
        </w:rPr>
      </w:pPr>
      <w:r w:rsidRPr="003923A0">
        <w:rPr>
          <w:rFonts w:ascii="Times New Roman" w:hAnsi="Times New Roman" w:cs="Times New Roman"/>
          <w:sz w:val="22"/>
          <w:szCs w:val="22"/>
        </w:rPr>
        <w:t>Для применяемых при оценке численных отборочных критериев должны быть установлены пороговые значения. Пороговые значения устанавливаются в виде пределов — «не более такого-то», «не менее такого-то», «равно такому-то», «от такого-то до такого-то» и т.п.</w:t>
      </w:r>
    </w:p>
    <w:p w:rsidR="00744199" w:rsidRPr="003923A0" w:rsidRDefault="00744199" w:rsidP="00AF237A">
      <w:pPr>
        <w:ind w:firstLine="567"/>
        <w:jc w:val="both"/>
        <w:rPr>
          <w:rFonts w:ascii="Times New Roman" w:hAnsi="Times New Roman" w:cs="Times New Roman"/>
          <w:sz w:val="22"/>
          <w:szCs w:val="22"/>
        </w:rPr>
      </w:pPr>
      <w:r w:rsidRPr="003923A0">
        <w:rPr>
          <w:rFonts w:ascii="Times New Roman" w:hAnsi="Times New Roman" w:cs="Times New Roman"/>
          <w:sz w:val="22"/>
          <w:szCs w:val="22"/>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 Рейтинг, присуждаемый заявке по критерию (показателю), определяется как среднее арифметическое оценок в баллах всех членов комиссии, присуждаемых этой заявке по указанному критерию, с учетом коэффициента значимости критерия оценки. Рейтинг, присуждаемый заявке по критерию (показателю), представляет собой произведение средней арифметической оценки в баллах по критерию (показателю) и коэффициента весомости критерия. При установлении показателей по критерию рейтинг по критерию в целом определяется как сумма рейтингов по всем показателям такого критерия. Дробное  значение рейтинга округляется до двух десятичных знаков после запятой по математическим правилам округления. </w:t>
      </w:r>
    </w:p>
    <w:p w:rsidR="00744199" w:rsidRPr="003923A0" w:rsidRDefault="00744199" w:rsidP="00AF237A">
      <w:pPr>
        <w:widowControl/>
        <w:autoSpaceDE/>
        <w:autoSpaceDN/>
        <w:adjustRightInd/>
        <w:ind w:firstLine="567"/>
        <w:jc w:val="both"/>
        <w:rPr>
          <w:rFonts w:ascii="Times New Roman" w:hAnsi="Times New Roman" w:cs="Times New Roman"/>
          <w:sz w:val="22"/>
          <w:szCs w:val="22"/>
        </w:rPr>
      </w:pPr>
      <w:r w:rsidRPr="003923A0">
        <w:rPr>
          <w:rFonts w:ascii="Times New Roman" w:hAnsi="Times New Roman" w:cs="Times New Roman"/>
          <w:sz w:val="22"/>
          <w:szCs w:val="22"/>
        </w:rPr>
        <w:t>Итоговый рейтинг заявки вычисляется как сумма рейтингов по каждому критерию оценки заявки.</w:t>
      </w:r>
    </w:p>
    <w:p w:rsidR="00744199" w:rsidRPr="003923A0" w:rsidRDefault="00744199" w:rsidP="00AF237A">
      <w:pPr>
        <w:widowControl/>
        <w:autoSpaceDE/>
        <w:autoSpaceDN/>
        <w:adjustRightInd/>
        <w:ind w:firstLine="567"/>
        <w:jc w:val="both"/>
        <w:rPr>
          <w:rFonts w:ascii="Times New Roman" w:hAnsi="Times New Roman" w:cs="Times New Roman"/>
          <w:sz w:val="22"/>
          <w:szCs w:val="22"/>
        </w:rPr>
      </w:pPr>
      <w:r w:rsidRPr="003923A0">
        <w:rPr>
          <w:rFonts w:ascii="Times New Roman" w:hAnsi="Times New Roman" w:cs="Times New Roman"/>
          <w:sz w:val="22"/>
          <w:szCs w:val="22"/>
        </w:rP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744199" w:rsidRPr="003923A0" w:rsidRDefault="00744199" w:rsidP="00AF237A">
      <w:pPr>
        <w:ind w:firstLine="567"/>
        <w:rPr>
          <w:rFonts w:ascii="Times New Roman" w:hAnsi="Times New Roman" w:cs="Times New Roman"/>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5"/>
        <w:gridCol w:w="2551"/>
      </w:tblGrid>
      <w:tr w:rsidR="00744199" w:rsidRPr="003923A0" w:rsidTr="004175C3">
        <w:tc>
          <w:tcPr>
            <w:tcW w:w="7905" w:type="dxa"/>
          </w:tcPr>
          <w:p w:rsidR="00744199" w:rsidRPr="003923A0" w:rsidRDefault="00744199" w:rsidP="004175C3">
            <w:pPr>
              <w:ind w:firstLine="567"/>
              <w:rPr>
                <w:rFonts w:ascii="Times New Roman" w:hAnsi="Times New Roman" w:cs="Times New Roman"/>
                <w:sz w:val="22"/>
                <w:szCs w:val="22"/>
                <w:lang w:eastAsia="en-US"/>
              </w:rPr>
            </w:pPr>
            <w:r w:rsidRPr="003923A0">
              <w:rPr>
                <w:rFonts w:ascii="Times New Roman" w:hAnsi="Times New Roman" w:cs="Times New Roman"/>
                <w:sz w:val="22"/>
                <w:szCs w:val="22"/>
                <w:lang w:eastAsia="en-US"/>
              </w:rPr>
              <w:t>Наименование критерия</w:t>
            </w:r>
          </w:p>
        </w:tc>
        <w:tc>
          <w:tcPr>
            <w:tcW w:w="2551" w:type="dxa"/>
          </w:tcPr>
          <w:p w:rsidR="00744199" w:rsidRPr="003923A0" w:rsidRDefault="00744199" w:rsidP="004175C3">
            <w:pPr>
              <w:ind w:firstLine="567"/>
              <w:rPr>
                <w:rFonts w:ascii="Times New Roman" w:hAnsi="Times New Roman" w:cs="Times New Roman"/>
                <w:sz w:val="22"/>
                <w:szCs w:val="22"/>
                <w:lang w:eastAsia="en-US"/>
              </w:rPr>
            </w:pPr>
            <w:r w:rsidRPr="003923A0">
              <w:rPr>
                <w:rFonts w:ascii="Times New Roman" w:hAnsi="Times New Roman" w:cs="Times New Roman"/>
                <w:sz w:val="22"/>
                <w:szCs w:val="22"/>
                <w:lang w:eastAsia="en-US"/>
              </w:rPr>
              <w:t>Предельно допустимая значимость критерия в процентах</w:t>
            </w:r>
          </w:p>
        </w:tc>
      </w:tr>
      <w:tr w:rsidR="00744199" w:rsidRPr="003923A0" w:rsidTr="004175C3">
        <w:tc>
          <w:tcPr>
            <w:tcW w:w="7905" w:type="dxa"/>
          </w:tcPr>
          <w:p w:rsidR="00744199" w:rsidRPr="003923A0" w:rsidRDefault="00744199" w:rsidP="004175C3">
            <w:pPr>
              <w:ind w:firstLine="567"/>
              <w:rPr>
                <w:rFonts w:ascii="Times New Roman" w:hAnsi="Times New Roman" w:cs="Times New Roman"/>
                <w:sz w:val="22"/>
                <w:szCs w:val="22"/>
                <w:lang w:eastAsia="en-US"/>
              </w:rPr>
            </w:pPr>
            <w:r w:rsidRPr="003923A0">
              <w:rPr>
                <w:rFonts w:ascii="Times New Roman" w:hAnsi="Times New Roman" w:cs="Times New Roman"/>
                <w:sz w:val="22"/>
                <w:szCs w:val="22"/>
                <w:lang w:eastAsia="en-US"/>
              </w:rPr>
              <w:t>цена договора, цена единицы продукции</w:t>
            </w:r>
          </w:p>
        </w:tc>
        <w:tc>
          <w:tcPr>
            <w:tcW w:w="2551" w:type="dxa"/>
          </w:tcPr>
          <w:p w:rsidR="00744199" w:rsidRPr="003923A0" w:rsidRDefault="00744199" w:rsidP="004175C3">
            <w:pPr>
              <w:ind w:firstLine="567"/>
              <w:rPr>
                <w:rFonts w:ascii="Times New Roman" w:hAnsi="Times New Roman" w:cs="Times New Roman"/>
                <w:sz w:val="22"/>
                <w:szCs w:val="22"/>
                <w:lang w:eastAsia="en-US"/>
              </w:rPr>
            </w:pPr>
            <w:r w:rsidRPr="003923A0">
              <w:rPr>
                <w:rFonts w:ascii="Times New Roman" w:hAnsi="Times New Roman" w:cs="Times New Roman"/>
                <w:sz w:val="22"/>
                <w:szCs w:val="22"/>
                <w:lang w:eastAsia="en-US"/>
              </w:rPr>
              <w:t>Не менее 30%</w:t>
            </w:r>
          </w:p>
        </w:tc>
      </w:tr>
      <w:tr w:rsidR="00744199" w:rsidRPr="003923A0" w:rsidTr="004175C3">
        <w:tc>
          <w:tcPr>
            <w:tcW w:w="7905" w:type="dxa"/>
          </w:tcPr>
          <w:p w:rsidR="00744199" w:rsidRPr="003923A0" w:rsidRDefault="00744199" w:rsidP="004175C3">
            <w:pPr>
              <w:tabs>
                <w:tab w:val="left" w:pos="567"/>
                <w:tab w:val="left" w:pos="1134"/>
              </w:tabs>
              <w:ind w:firstLine="567"/>
              <w:rPr>
                <w:rFonts w:ascii="Times New Roman" w:hAnsi="Times New Roman" w:cs="Times New Roman"/>
                <w:sz w:val="22"/>
                <w:szCs w:val="22"/>
                <w:lang w:eastAsia="en-US"/>
              </w:rPr>
            </w:pPr>
            <w:r w:rsidRPr="003923A0">
              <w:rPr>
                <w:rFonts w:ascii="Times New Roman" w:hAnsi="Times New Roman" w:cs="Times New Roman"/>
                <w:sz w:val="22"/>
                <w:szCs w:val="22"/>
                <w:lang w:eastAsia="en-US"/>
              </w:rPr>
              <w:t>функциональные характеристики (потребительские свойства) или качественные характеристики товара</w:t>
            </w:r>
          </w:p>
        </w:tc>
        <w:tc>
          <w:tcPr>
            <w:tcW w:w="2551" w:type="dxa"/>
          </w:tcPr>
          <w:p w:rsidR="00744199" w:rsidRPr="003923A0" w:rsidRDefault="00744199" w:rsidP="004175C3">
            <w:pPr>
              <w:ind w:firstLine="567"/>
              <w:rPr>
                <w:rFonts w:ascii="Times New Roman" w:hAnsi="Times New Roman" w:cs="Times New Roman"/>
                <w:sz w:val="22"/>
                <w:szCs w:val="22"/>
                <w:lang w:eastAsia="en-US"/>
              </w:rPr>
            </w:pPr>
            <w:r w:rsidRPr="003923A0">
              <w:rPr>
                <w:rFonts w:ascii="Times New Roman" w:hAnsi="Times New Roman" w:cs="Times New Roman"/>
                <w:sz w:val="22"/>
                <w:szCs w:val="22"/>
                <w:lang w:eastAsia="en-US"/>
              </w:rPr>
              <w:t>Не более 70%</w:t>
            </w:r>
          </w:p>
        </w:tc>
      </w:tr>
      <w:tr w:rsidR="00744199" w:rsidRPr="003923A0" w:rsidTr="004175C3">
        <w:tc>
          <w:tcPr>
            <w:tcW w:w="7905" w:type="dxa"/>
          </w:tcPr>
          <w:p w:rsidR="00744199" w:rsidRPr="003923A0" w:rsidRDefault="00744199" w:rsidP="004175C3">
            <w:pPr>
              <w:ind w:firstLine="567"/>
              <w:rPr>
                <w:rFonts w:ascii="Times New Roman" w:hAnsi="Times New Roman" w:cs="Times New Roman"/>
                <w:sz w:val="22"/>
                <w:szCs w:val="22"/>
                <w:lang w:eastAsia="en-US"/>
              </w:rPr>
            </w:pPr>
            <w:r w:rsidRPr="003923A0">
              <w:rPr>
                <w:rFonts w:ascii="Times New Roman" w:hAnsi="Times New Roman" w:cs="Times New Roman"/>
                <w:sz w:val="22"/>
                <w:szCs w:val="22"/>
                <w:lang w:eastAsia="en-US"/>
              </w:rPr>
              <w:t>квалификация участника процедуры закупки</w:t>
            </w:r>
          </w:p>
        </w:tc>
        <w:tc>
          <w:tcPr>
            <w:tcW w:w="2551" w:type="dxa"/>
          </w:tcPr>
          <w:p w:rsidR="00744199" w:rsidRPr="003923A0" w:rsidRDefault="00744199" w:rsidP="004175C3">
            <w:pPr>
              <w:ind w:firstLine="567"/>
              <w:rPr>
                <w:rFonts w:ascii="Times New Roman" w:hAnsi="Times New Roman" w:cs="Times New Roman"/>
                <w:sz w:val="22"/>
                <w:szCs w:val="22"/>
                <w:lang w:eastAsia="en-US"/>
              </w:rPr>
            </w:pPr>
            <w:r w:rsidRPr="003923A0">
              <w:rPr>
                <w:rFonts w:ascii="Times New Roman" w:hAnsi="Times New Roman" w:cs="Times New Roman"/>
                <w:sz w:val="22"/>
                <w:szCs w:val="22"/>
                <w:lang w:eastAsia="en-US"/>
              </w:rPr>
              <w:t>Не более 70%</w:t>
            </w:r>
          </w:p>
        </w:tc>
      </w:tr>
      <w:tr w:rsidR="00744199" w:rsidRPr="003923A0" w:rsidTr="004175C3">
        <w:tc>
          <w:tcPr>
            <w:tcW w:w="7905" w:type="dxa"/>
          </w:tcPr>
          <w:p w:rsidR="00744199" w:rsidRPr="003923A0" w:rsidRDefault="00744199" w:rsidP="004175C3">
            <w:pPr>
              <w:tabs>
                <w:tab w:val="left" w:pos="567"/>
                <w:tab w:val="left" w:pos="1134"/>
              </w:tabs>
              <w:ind w:firstLine="567"/>
              <w:rPr>
                <w:rFonts w:ascii="Times New Roman" w:hAnsi="Times New Roman" w:cs="Times New Roman"/>
                <w:sz w:val="22"/>
                <w:szCs w:val="22"/>
                <w:lang w:eastAsia="en-US"/>
              </w:rPr>
            </w:pPr>
            <w:r w:rsidRPr="003923A0">
              <w:rPr>
                <w:rFonts w:ascii="Times New Roman" w:hAnsi="Times New Roman" w:cs="Times New Roman"/>
                <w:sz w:val="22"/>
                <w:szCs w:val="22"/>
                <w:lang w:eastAsia="en-US"/>
              </w:rPr>
              <w:t>условия оплаты товаров, работ, услуг</w:t>
            </w:r>
          </w:p>
        </w:tc>
        <w:tc>
          <w:tcPr>
            <w:tcW w:w="2551" w:type="dxa"/>
          </w:tcPr>
          <w:p w:rsidR="00744199" w:rsidRPr="003923A0" w:rsidRDefault="00744199" w:rsidP="004175C3">
            <w:pPr>
              <w:ind w:firstLine="567"/>
              <w:rPr>
                <w:rFonts w:ascii="Times New Roman" w:hAnsi="Times New Roman" w:cs="Times New Roman"/>
                <w:sz w:val="22"/>
                <w:szCs w:val="22"/>
                <w:lang w:eastAsia="en-US"/>
              </w:rPr>
            </w:pPr>
            <w:r w:rsidRPr="003923A0">
              <w:rPr>
                <w:rFonts w:ascii="Times New Roman" w:hAnsi="Times New Roman" w:cs="Times New Roman"/>
                <w:sz w:val="22"/>
                <w:szCs w:val="22"/>
                <w:lang w:eastAsia="en-US"/>
              </w:rPr>
              <w:t>Не более 70%</w:t>
            </w:r>
          </w:p>
        </w:tc>
      </w:tr>
      <w:tr w:rsidR="00744199" w:rsidRPr="003923A0" w:rsidTr="004175C3">
        <w:tc>
          <w:tcPr>
            <w:tcW w:w="7905" w:type="dxa"/>
          </w:tcPr>
          <w:p w:rsidR="00744199" w:rsidRPr="003923A0" w:rsidRDefault="00744199" w:rsidP="004175C3">
            <w:pPr>
              <w:tabs>
                <w:tab w:val="left" w:pos="-2552"/>
              </w:tabs>
              <w:ind w:firstLine="567"/>
              <w:rPr>
                <w:rFonts w:ascii="Times New Roman" w:hAnsi="Times New Roman" w:cs="Times New Roman"/>
                <w:sz w:val="22"/>
                <w:szCs w:val="22"/>
                <w:lang w:eastAsia="en-US"/>
              </w:rPr>
            </w:pPr>
            <w:r w:rsidRPr="003923A0">
              <w:rPr>
                <w:rFonts w:ascii="Times New Roman" w:hAnsi="Times New Roman" w:cs="Times New Roman"/>
                <w:sz w:val="22"/>
                <w:szCs w:val="22"/>
                <w:lang w:eastAsia="en-US"/>
              </w:rPr>
              <w:t>срок поставки товара, выполнения работ, оказания услуг</w:t>
            </w:r>
          </w:p>
        </w:tc>
        <w:tc>
          <w:tcPr>
            <w:tcW w:w="2551" w:type="dxa"/>
          </w:tcPr>
          <w:p w:rsidR="00744199" w:rsidRPr="003923A0" w:rsidRDefault="00744199" w:rsidP="004175C3">
            <w:pPr>
              <w:ind w:firstLine="567"/>
              <w:rPr>
                <w:rFonts w:ascii="Times New Roman" w:hAnsi="Times New Roman" w:cs="Times New Roman"/>
                <w:sz w:val="22"/>
                <w:szCs w:val="22"/>
                <w:lang w:eastAsia="en-US"/>
              </w:rPr>
            </w:pPr>
            <w:r w:rsidRPr="003923A0">
              <w:rPr>
                <w:rFonts w:ascii="Times New Roman" w:hAnsi="Times New Roman" w:cs="Times New Roman"/>
                <w:sz w:val="22"/>
                <w:szCs w:val="22"/>
                <w:lang w:eastAsia="en-US"/>
              </w:rPr>
              <w:t>Не более 50 %</w:t>
            </w:r>
          </w:p>
        </w:tc>
      </w:tr>
      <w:tr w:rsidR="00744199" w:rsidRPr="003923A0" w:rsidTr="004175C3">
        <w:tc>
          <w:tcPr>
            <w:tcW w:w="7905" w:type="dxa"/>
          </w:tcPr>
          <w:p w:rsidR="00744199" w:rsidRPr="003923A0" w:rsidRDefault="00744199" w:rsidP="004175C3">
            <w:pPr>
              <w:tabs>
                <w:tab w:val="left" w:pos="567"/>
                <w:tab w:val="left" w:pos="1134"/>
              </w:tabs>
              <w:ind w:firstLine="567"/>
              <w:rPr>
                <w:rFonts w:ascii="Times New Roman" w:hAnsi="Times New Roman" w:cs="Times New Roman"/>
                <w:sz w:val="22"/>
                <w:szCs w:val="22"/>
                <w:lang w:eastAsia="en-US"/>
              </w:rPr>
            </w:pPr>
            <w:r w:rsidRPr="003923A0">
              <w:rPr>
                <w:rFonts w:ascii="Times New Roman" w:hAnsi="Times New Roman" w:cs="Times New Roman"/>
                <w:sz w:val="22"/>
                <w:szCs w:val="22"/>
                <w:lang w:eastAsia="en-US"/>
              </w:rPr>
              <w:t>срок представляемых гарантий качества товара, работ, услуг;</w:t>
            </w:r>
          </w:p>
        </w:tc>
        <w:tc>
          <w:tcPr>
            <w:tcW w:w="2551" w:type="dxa"/>
          </w:tcPr>
          <w:p w:rsidR="00744199" w:rsidRPr="003923A0" w:rsidRDefault="00744199" w:rsidP="004175C3">
            <w:pPr>
              <w:ind w:firstLine="567"/>
              <w:rPr>
                <w:rFonts w:ascii="Times New Roman" w:hAnsi="Times New Roman" w:cs="Times New Roman"/>
                <w:sz w:val="22"/>
                <w:szCs w:val="22"/>
                <w:lang w:eastAsia="en-US"/>
              </w:rPr>
            </w:pPr>
            <w:r w:rsidRPr="003923A0">
              <w:rPr>
                <w:rFonts w:ascii="Times New Roman" w:hAnsi="Times New Roman" w:cs="Times New Roman"/>
                <w:sz w:val="22"/>
                <w:szCs w:val="22"/>
                <w:lang w:eastAsia="en-US"/>
              </w:rPr>
              <w:t>Не более 50 %</w:t>
            </w:r>
          </w:p>
        </w:tc>
      </w:tr>
      <w:tr w:rsidR="00744199" w:rsidRPr="00930616" w:rsidTr="004175C3">
        <w:tc>
          <w:tcPr>
            <w:tcW w:w="7905" w:type="dxa"/>
          </w:tcPr>
          <w:p w:rsidR="00744199" w:rsidRPr="003923A0" w:rsidRDefault="00744199" w:rsidP="004175C3">
            <w:pPr>
              <w:ind w:firstLine="567"/>
              <w:rPr>
                <w:rFonts w:ascii="Times New Roman" w:hAnsi="Times New Roman" w:cs="Times New Roman"/>
                <w:sz w:val="22"/>
                <w:szCs w:val="22"/>
                <w:lang w:eastAsia="en-US"/>
              </w:rPr>
            </w:pPr>
            <w:r w:rsidRPr="003923A0">
              <w:rPr>
                <w:rFonts w:ascii="Times New Roman" w:hAnsi="Times New Roman" w:cs="Times New Roman"/>
                <w:sz w:val="22"/>
                <w:szCs w:val="22"/>
                <w:lang w:eastAsia="en-US"/>
              </w:rPr>
              <w:t>объем предоставления гарантий качества услуг</w:t>
            </w:r>
          </w:p>
        </w:tc>
        <w:tc>
          <w:tcPr>
            <w:tcW w:w="2551" w:type="dxa"/>
          </w:tcPr>
          <w:p w:rsidR="00744199" w:rsidRPr="00930616" w:rsidRDefault="00744199" w:rsidP="004175C3">
            <w:pPr>
              <w:ind w:firstLine="567"/>
              <w:rPr>
                <w:rFonts w:ascii="Times New Roman" w:hAnsi="Times New Roman" w:cs="Times New Roman"/>
                <w:sz w:val="22"/>
                <w:szCs w:val="22"/>
                <w:lang w:eastAsia="en-US"/>
              </w:rPr>
            </w:pPr>
            <w:r w:rsidRPr="003923A0">
              <w:rPr>
                <w:rFonts w:ascii="Times New Roman" w:hAnsi="Times New Roman" w:cs="Times New Roman"/>
                <w:sz w:val="22"/>
                <w:szCs w:val="22"/>
                <w:lang w:eastAsia="en-US"/>
              </w:rPr>
              <w:t>Не более 50%</w:t>
            </w:r>
          </w:p>
        </w:tc>
      </w:tr>
    </w:tbl>
    <w:p w:rsidR="00744199" w:rsidRPr="00045489" w:rsidRDefault="00744199" w:rsidP="00AF237A">
      <w:pPr>
        <w:ind w:firstLine="720"/>
        <w:jc w:val="center"/>
        <w:rPr>
          <w:rFonts w:ascii="Times New Roman" w:hAnsi="Times New Roman" w:cs="Times New Roman"/>
          <w:b/>
          <w:sz w:val="22"/>
          <w:szCs w:val="22"/>
        </w:rPr>
      </w:pPr>
    </w:p>
    <w:p w:rsidR="00744199" w:rsidRPr="009000DC" w:rsidRDefault="00744199" w:rsidP="00AF237A">
      <w:pPr>
        <w:ind w:firstLine="720"/>
        <w:jc w:val="center"/>
        <w:rPr>
          <w:rFonts w:ascii="Times New Roman" w:hAnsi="Times New Roman" w:cs="Times New Roman"/>
          <w:b/>
          <w:sz w:val="24"/>
          <w:szCs w:val="24"/>
        </w:rPr>
      </w:pPr>
    </w:p>
    <w:p w:rsidR="00744199" w:rsidRPr="00133F27" w:rsidRDefault="00744199" w:rsidP="00AF237A">
      <w:pPr>
        <w:pStyle w:val="af2"/>
        <w:tabs>
          <w:tab w:val="left" w:pos="709"/>
        </w:tabs>
        <w:spacing w:after="0"/>
        <w:ind w:left="709"/>
        <w:rPr>
          <w:sz w:val="20"/>
          <w:szCs w:val="20"/>
        </w:rPr>
      </w:pPr>
    </w:p>
    <w:p w:rsidR="00744199" w:rsidRPr="009000DC" w:rsidRDefault="00744199" w:rsidP="00AF237A">
      <w:pPr>
        <w:ind w:firstLine="720"/>
        <w:jc w:val="center"/>
        <w:rPr>
          <w:rFonts w:ascii="Times New Roman" w:hAnsi="Times New Roman" w:cs="Times New Roman"/>
          <w:b/>
          <w:sz w:val="24"/>
          <w:szCs w:val="24"/>
        </w:rPr>
      </w:pPr>
    </w:p>
    <w:p w:rsidR="00744199" w:rsidRPr="009000DC" w:rsidRDefault="00744199" w:rsidP="00AF237A">
      <w:pPr>
        <w:ind w:firstLine="720"/>
        <w:jc w:val="center"/>
        <w:rPr>
          <w:rFonts w:ascii="Times New Roman" w:hAnsi="Times New Roman" w:cs="Times New Roman"/>
          <w:b/>
          <w:sz w:val="24"/>
          <w:szCs w:val="24"/>
        </w:rPr>
      </w:pPr>
    </w:p>
    <w:p w:rsidR="00744199" w:rsidRPr="009000DC" w:rsidRDefault="00744199" w:rsidP="00AB1A3A">
      <w:pPr>
        <w:ind w:firstLine="720"/>
        <w:jc w:val="center"/>
        <w:rPr>
          <w:rFonts w:ascii="Times New Roman" w:hAnsi="Times New Roman" w:cs="Times New Roman"/>
          <w:b/>
          <w:sz w:val="24"/>
          <w:szCs w:val="24"/>
        </w:rPr>
      </w:pPr>
    </w:p>
    <w:sectPr w:rsidR="00744199" w:rsidRPr="009000DC" w:rsidSect="00653758">
      <w:pgSz w:w="11909" w:h="16834" w:code="9"/>
      <w:pgMar w:top="476" w:right="569" w:bottom="357" w:left="1134" w:header="170" w:footer="303"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DCB" w:rsidRDefault="00791DCB">
      <w:r>
        <w:separator/>
      </w:r>
    </w:p>
  </w:endnote>
  <w:endnote w:type="continuationSeparator" w:id="0">
    <w:p w:rsidR="00791DCB" w:rsidRDefault="00791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Khmer UI">
    <w:altName w:val="Times New Roman"/>
    <w:charset w:val="00"/>
    <w:family w:val="swiss"/>
    <w:pitch w:val="variable"/>
    <w:sig w:usb0="00000003" w:usb1="0000204A" w:usb2="0001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inion Pro">
    <w:panose1 w:val="00000000000000000000"/>
    <w:charset w:val="00"/>
    <w:family w:val="roman"/>
    <w:notTrueType/>
    <w:pitch w:val="variable"/>
    <w:sig w:usb0="E00002AF" w:usb1="5000E07B" w:usb2="00000000" w:usb3="00000000" w:csb0="0000019F" w:csb1="00000000"/>
  </w:font>
  <w:font w:name="Verdana">
    <w:panose1 w:val="020B0604030504040204"/>
    <w:charset w:val="CC"/>
    <w:family w:val="swiss"/>
    <w:pitch w:val="variable"/>
    <w:sig w:usb0="20000287" w:usb1="00000000"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B0C" w:rsidRDefault="004C52FA">
    <w:pPr>
      <w:pStyle w:val="a5"/>
      <w:jc w:val="center"/>
    </w:pPr>
    <w:fldSimple w:instr=" PAGE   \* MERGEFORMAT ">
      <w:r w:rsidR="001961E7">
        <w:rPr>
          <w:noProof/>
        </w:rPr>
        <w:t>1</w:t>
      </w:r>
    </w:fldSimple>
  </w:p>
  <w:p w:rsidR="00041B0C" w:rsidRDefault="00041B0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DCB" w:rsidRDefault="00791DCB">
      <w:r>
        <w:separator/>
      </w:r>
    </w:p>
  </w:footnote>
  <w:footnote w:type="continuationSeparator" w:id="0">
    <w:p w:rsidR="00791DCB" w:rsidRDefault="00791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B0C" w:rsidRDefault="004C52FA" w:rsidP="003568C2">
    <w:pPr>
      <w:pStyle w:val="a3"/>
      <w:framePr w:wrap="around" w:vAnchor="text" w:hAnchor="margin" w:xAlign="right" w:y="1"/>
      <w:rPr>
        <w:rStyle w:val="ab"/>
        <w:rFonts w:cs="Arial"/>
      </w:rPr>
    </w:pPr>
    <w:r>
      <w:rPr>
        <w:rStyle w:val="ab"/>
        <w:rFonts w:cs="Arial"/>
      </w:rPr>
      <w:fldChar w:fldCharType="begin"/>
    </w:r>
    <w:r w:rsidR="00041B0C">
      <w:rPr>
        <w:rStyle w:val="ab"/>
        <w:rFonts w:cs="Arial"/>
      </w:rPr>
      <w:instrText xml:space="preserve">PAGE  </w:instrText>
    </w:r>
    <w:r>
      <w:rPr>
        <w:rStyle w:val="ab"/>
        <w:rFonts w:cs="Arial"/>
      </w:rPr>
      <w:fldChar w:fldCharType="end"/>
    </w:r>
  </w:p>
  <w:p w:rsidR="00041B0C" w:rsidRDefault="00041B0C" w:rsidP="004D5445">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B0C" w:rsidRPr="003568C2" w:rsidRDefault="00041B0C" w:rsidP="003568C2">
    <w:pPr>
      <w:pStyle w:val="a3"/>
      <w:framePr w:wrap="around" w:vAnchor="text" w:hAnchor="page" w:x="9913" w:y="16"/>
      <w:rPr>
        <w:rStyle w:val="ab"/>
        <w:rFonts w:ascii="Times New Roman" w:hAnsi="Times New Roman"/>
        <w:b/>
      </w:rPr>
    </w:pPr>
  </w:p>
  <w:p w:rsidR="00041B0C" w:rsidRDefault="00041B0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C7E07AA8"/>
    <w:lvl w:ilvl="0">
      <w:start w:val="1"/>
      <w:numFmt w:val="decimal"/>
      <w:lvlText w:val="%1."/>
      <w:lvlJc w:val="left"/>
      <w:pPr>
        <w:tabs>
          <w:tab w:val="num" w:pos="1209"/>
        </w:tabs>
        <w:ind w:left="1209" w:hanging="360"/>
      </w:pPr>
      <w:rPr>
        <w:rFonts w:cs="Times New Roman"/>
      </w:rPr>
    </w:lvl>
  </w:abstractNum>
  <w:abstractNum w:abstractNumId="1">
    <w:nsid w:val="FFFFFF7F"/>
    <w:multiLevelType w:val="singleLevel"/>
    <w:tmpl w:val="A104BF22"/>
    <w:lvl w:ilvl="0">
      <w:start w:val="1"/>
      <w:numFmt w:val="decimal"/>
      <w:lvlText w:val="%1."/>
      <w:lvlJc w:val="left"/>
      <w:pPr>
        <w:tabs>
          <w:tab w:val="num" w:pos="643"/>
        </w:tabs>
        <w:ind w:left="643" w:hanging="360"/>
      </w:pPr>
      <w:rPr>
        <w:rFonts w:cs="Times New Roman"/>
      </w:rPr>
    </w:lvl>
  </w:abstractNum>
  <w:abstractNum w:abstractNumId="2">
    <w:nsid w:val="02B63DAD"/>
    <w:multiLevelType w:val="hybridMultilevel"/>
    <w:tmpl w:val="5ADC03A8"/>
    <w:lvl w:ilvl="0" w:tplc="8396A0F2">
      <w:start w:val="1"/>
      <w:numFmt w:val="decimal"/>
      <w:lvlText w:val="%1)"/>
      <w:lvlJc w:val="left"/>
      <w:pPr>
        <w:ind w:left="1866" w:hanging="360"/>
      </w:pPr>
      <w:rPr>
        <w:rFonts w:cs="Times New Roman" w:hint="default"/>
        <w:i w:val="0"/>
      </w:rPr>
    </w:lvl>
    <w:lvl w:ilvl="1" w:tplc="BB32DD88">
      <w:start w:val="1"/>
      <w:numFmt w:val="decimal"/>
      <w:lvlText w:val="%2."/>
      <w:lvlJc w:val="left"/>
      <w:pPr>
        <w:ind w:left="2661" w:hanging="435"/>
      </w:pPr>
      <w:rPr>
        <w:rFonts w:cs="Times New Roman" w:hint="default"/>
      </w:rPr>
    </w:lvl>
    <w:lvl w:ilvl="2" w:tplc="0419001B" w:tentative="1">
      <w:start w:val="1"/>
      <w:numFmt w:val="lowerRoman"/>
      <w:lvlText w:val="%3."/>
      <w:lvlJc w:val="right"/>
      <w:pPr>
        <w:ind w:left="3306" w:hanging="180"/>
      </w:pPr>
      <w:rPr>
        <w:rFonts w:cs="Times New Roman"/>
      </w:rPr>
    </w:lvl>
    <w:lvl w:ilvl="3" w:tplc="0419000F" w:tentative="1">
      <w:start w:val="1"/>
      <w:numFmt w:val="decimal"/>
      <w:lvlText w:val="%4."/>
      <w:lvlJc w:val="left"/>
      <w:pPr>
        <w:ind w:left="4026" w:hanging="360"/>
      </w:pPr>
      <w:rPr>
        <w:rFonts w:cs="Times New Roman"/>
      </w:rPr>
    </w:lvl>
    <w:lvl w:ilvl="4" w:tplc="04190019" w:tentative="1">
      <w:start w:val="1"/>
      <w:numFmt w:val="lowerLetter"/>
      <w:lvlText w:val="%5."/>
      <w:lvlJc w:val="left"/>
      <w:pPr>
        <w:ind w:left="4746" w:hanging="360"/>
      </w:pPr>
      <w:rPr>
        <w:rFonts w:cs="Times New Roman"/>
      </w:rPr>
    </w:lvl>
    <w:lvl w:ilvl="5" w:tplc="0419001B" w:tentative="1">
      <w:start w:val="1"/>
      <w:numFmt w:val="lowerRoman"/>
      <w:lvlText w:val="%6."/>
      <w:lvlJc w:val="right"/>
      <w:pPr>
        <w:ind w:left="5466" w:hanging="180"/>
      </w:pPr>
      <w:rPr>
        <w:rFonts w:cs="Times New Roman"/>
      </w:rPr>
    </w:lvl>
    <w:lvl w:ilvl="6" w:tplc="0419000F" w:tentative="1">
      <w:start w:val="1"/>
      <w:numFmt w:val="decimal"/>
      <w:lvlText w:val="%7."/>
      <w:lvlJc w:val="left"/>
      <w:pPr>
        <w:ind w:left="6186" w:hanging="360"/>
      </w:pPr>
      <w:rPr>
        <w:rFonts w:cs="Times New Roman"/>
      </w:rPr>
    </w:lvl>
    <w:lvl w:ilvl="7" w:tplc="04190019" w:tentative="1">
      <w:start w:val="1"/>
      <w:numFmt w:val="lowerLetter"/>
      <w:lvlText w:val="%8."/>
      <w:lvlJc w:val="left"/>
      <w:pPr>
        <w:ind w:left="6906" w:hanging="360"/>
      </w:pPr>
      <w:rPr>
        <w:rFonts w:cs="Times New Roman"/>
      </w:rPr>
    </w:lvl>
    <w:lvl w:ilvl="8" w:tplc="0419001B" w:tentative="1">
      <w:start w:val="1"/>
      <w:numFmt w:val="lowerRoman"/>
      <w:lvlText w:val="%9."/>
      <w:lvlJc w:val="right"/>
      <w:pPr>
        <w:ind w:left="7626" w:hanging="180"/>
      </w:pPr>
      <w:rPr>
        <w:rFonts w:cs="Times New Roman"/>
      </w:rPr>
    </w:lvl>
  </w:abstractNum>
  <w:abstractNum w:abstractNumId="3">
    <w:nsid w:val="0DD733E9"/>
    <w:multiLevelType w:val="hybridMultilevel"/>
    <w:tmpl w:val="E9FE67DE"/>
    <w:lvl w:ilvl="0" w:tplc="155E2EB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2B27596"/>
    <w:multiLevelType w:val="hybridMultilevel"/>
    <w:tmpl w:val="4F62CA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33F0F99"/>
    <w:multiLevelType w:val="hybridMultilevel"/>
    <w:tmpl w:val="AA924294"/>
    <w:lvl w:ilvl="0" w:tplc="87147C0C">
      <w:start w:val="1"/>
      <w:numFmt w:val="decimal"/>
      <w:lvlText w:val="%1)"/>
      <w:lvlJc w:val="left"/>
      <w:pPr>
        <w:ind w:left="1353"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67F2BDB"/>
    <w:multiLevelType w:val="hybridMultilevel"/>
    <w:tmpl w:val="3656E354"/>
    <w:lvl w:ilvl="0" w:tplc="78E0C60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B4C62C5"/>
    <w:multiLevelType w:val="hybridMultilevel"/>
    <w:tmpl w:val="D4D0AD50"/>
    <w:lvl w:ilvl="0" w:tplc="FB56B86C">
      <w:start w:val="1"/>
      <w:numFmt w:val="bullet"/>
      <w:lvlText w:val="-"/>
      <w:lvlJc w:val="left"/>
      <w:pPr>
        <w:ind w:left="1720" w:hanging="360"/>
      </w:pPr>
      <w:rPr>
        <w:rFonts w:ascii="Khmer UI" w:hAnsi="Khmer UI" w:hint="default"/>
      </w:rPr>
    </w:lvl>
    <w:lvl w:ilvl="1" w:tplc="04190003" w:tentative="1">
      <w:start w:val="1"/>
      <w:numFmt w:val="bullet"/>
      <w:lvlText w:val="o"/>
      <w:lvlJc w:val="left"/>
      <w:pPr>
        <w:ind w:left="2440" w:hanging="360"/>
      </w:pPr>
      <w:rPr>
        <w:rFonts w:ascii="Courier New" w:hAnsi="Courier New" w:hint="default"/>
      </w:rPr>
    </w:lvl>
    <w:lvl w:ilvl="2" w:tplc="04190005" w:tentative="1">
      <w:start w:val="1"/>
      <w:numFmt w:val="bullet"/>
      <w:lvlText w:val=""/>
      <w:lvlJc w:val="left"/>
      <w:pPr>
        <w:ind w:left="3160" w:hanging="360"/>
      </w:pPr>
      <w:rPr>
        <w:rFonts w:ascii="Wingdings" w:hAnsi="Wingdings" w:hint="default"/>
      </w:rPr>
    </w:lvl>
    <w:lvl w:ilvl="3" w:tplc="04190001" w:tentative="1">
      <w:start w:val="1"/>
      <w:numFmt w:val="bullet"/>
      <w:lvlText w:val=""/>
      <w:lvlJc w:val="left"/>
      <w:pPr>
        <w:ind w:left="3880" w:hanging="360"/>
      </w:pPr>
      <w:rPr>
        <w:rFonts w:ascii="Symbol" w:hAnsi="Symbol" w:hint="default"/>
      </w:rPr>
    </w:lvl>
    <w:lvl w:ilvl="4" w:tplc="04190003" w:tentative="1">
      <w:start w:val="1"/>
      <w:numFmt w:val="bullet"/>
      <w:lvlText w:val="o"/>
      <w:lvlJc w:val="left"/>
      <w:pPr>
        <w:ind w:left="4600" w:hanging="360"/>
      </w:pPr>
      <w:rPr>
        <w:rFonts w:ascii="Courier New" w:hAnsi="Courier New" w:hint="default"/>
      </w:rPr>
    </w:lvl>
    <w:lvl w:ilvl="5" w:tplc="04190005" w:tentative="1">
      <w:start w:val="1"/>
      <w:numFmt w:val="bullet"/>
      <w:lvlText w:val=""/>
      <w:lvlJc w:val="left"/>
      <w:pPr>
        <w:ind w:left="5320" w:hanging="360"/>
      </w:pPr>
      <w:rPr>
        <w:rFonts w:ascii="Wingdings" w:hAnsi="Wingdings" w:hint="default"/>
      </w:rPr>
    </w:lvl>
    <w:lvl w:ilvl="6" w:tplc="04190001" w:tentative="1">
      <w:start w:val="1"/>
      <w:numFmt w:val="bullet"/>
      <w:lvlText w:val=""/>
      <w:lvlJc w:val="left"/>
      <w:pPr>
        <w:ind w:left="6040" w:hanging="360"/>
      </w:pPr>
      <w:rPr>
        <w:rFonts w:ascii="Symbol" w:hAnsi="Symbol" w:hint="default"/>
      </w:rPr>
    </w:lvl>
    <w:lvl w:ilvl="7" w:tplc="04190003" w:tentative="1">
      <w:start w:val="1"/>
      <w:numFmt w:val="bullet"/>
      <w:lvlText w:val="o"/>
      <w:lvlJc w:val="left"/>
      <w:pPr>
        <w:ind w:left="6760" w:hanging="360"/>
      </w:pPr>
      <w:rPr>
        <w:rFonts w:ascii="Courier New" w:hAnsi="Courier New" w:hint="default"/>
      </w:rPr>
    </w:lvl>
    <w:lvl w:ilvl="8" w:tplc="04190005" w:tentative="1">
      <w:start w:val="1"/>
      <w:numFmt w:val="bullet"/>
      <w:lvlText w:val=""/>
      <w:lvlJc w:val="left"/>
      <w:pPr>
        <w:ind w:left="7480" w:hanging="360"/>
      </w:pPr>
      <w:rPr>
        <w:rFonts w:ascii="Wingdings" w:hAnsi="Wingdings" w:hint="default"/>
      </w:rPr>
    </w:lvl>
  </w:abstractNum>
  <w:abstractNum w:abstractNumId="8">
    <w:nsid w:val="1F455113"/>
    <w:multiLevelType w:val="hybridMultilevel"/>
    <w:tmpl w:val="E8AEFF62"/>
    <w:lvl w:ilvl="0" w:tplc="C8306C5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30E92706"/>
    <w:multiLevelType w:val="hybridMultilevel"/>
    <w:tmpl w:val="B198A95C"/>
    <w:lvl w:ilvl="0" w:tplc="8216F5AE">
      <w:start w:val="1"/>
      <w:numFmt w:val="bullet"/>
      <w:lvlText w:val="-"/>
      <w:lvlJc w:val="left"/>
      <w:pPr>
        <w:ind w:left="1068" w:hanging="360"/>
      </w:pPr>
      <w:rPr>
        <w:rFonts w:ascii="Sylfaen" w:hAnsi="Sylfaen" w:hint="default"/>
        <w:b w:val="0"/>
        <w:i w:val="0"/>
        <w:color w:val="auto"/>
        <w:sz w:val="26"/>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2105F26"/>
    <w:multiLevelType w:val="hybridMultilevel"/>
    <w:tmpl w:val="924A850C"/>
    <w:lvl w:ilvl="0" w:tplc="F07A2F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2286FF5"/>
    <w:multiLevelType w:val="hybridMultilevel"/>
    <w:tmpl w:val="A2F051B2"/>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A017767"/>
    <w:multiLevelType w:val="hybridMultilevel"/>
    <w:tmpl w:val="0DF601D4"/>
    <w:lvl w:ilvl="0" w:tplc="FB56B86C">
      <w:start w:val="1"/>
      <w:numFmt w:val="bullet"/>
      <w:lvlText w:val="-"/>
      <w:lvlJc w:val="left"/>
      <w:pPr>
        <w:ind w:left="720" w:hanging="360"/>
      </w:pPr>
      <w:rPr>
        <w:rFonts w:ascii="Khmer UI" w:hAnsi="Khmer UI"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BF0256"/>
    <w:multiLevelType w:val="multilevel"/>
    <w:tmpl w:val="95267EA4"/>
    <w:lvl w:ilvl="0">
      <w:start w:val="1"/>
      <w:numFmt w:val="decimal"/>
      <w:lvlText w:val="%1)"/>
      <w:lvlJc w:val="left"/>
      <w:pPr>
        <w:ind w:left="1353"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b w:val="0"/>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4">
    <w:nsid w:val="434A21B1"/>
    <w:multiLevelType w:val="hybridMultilevel"/>
    <w:tmpl w:val="109CB198"/>
    <w:lvl w:ilvl="0" w:tplc="E14A91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4EB31E3"/>
    <w:multiLevelType w:val="hybridMultilevel"/>
    <w:tmpl w:val="AA5874E4"/>
    <w:lvl w:ilvl="0" w:tplc="F3C09806">
      <w:start w:val="1"/>
      <w:numFmt w:val="decimal"/>
      <w:lvlText w:val="%1)"/>
      <w:lvlJc w:val="left"/>
      <w:pPr>
        <w:ind w:left="1080" w:hanging="360"/>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7653E38"/>
    <w:multiLevelType w:val="hybridMultilevel"/>
    <w:tmpl w:val="518605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D8F1D24"/>
    <w:multiLevelType w:val="hybridMultilevel"/>
    <w:tmpl w:val="6D52805E"/>
    <w:lvl w:ilvl="0" w:tplc="FB56B86C">
      <w:start w:val="1"/>
      <w:numFmt w:val="decimal"/>
      <w:lvlText w:val="%1)"/>
      <w:lvlJc w:val="left"/>
      <w:pPr>
        <w:ind w:left="39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FC908B9"/>
    <w:multiLevelType w:val="hybridMultilevel"/>
    <w:tmpl w:val="E354B034"/>
    <w:lvl w:ilvl="0" w:tplc="A62EC3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13D59F8"/>
    <w:multiLevelType w:val="hybridMultilevel"/>
    <w:tmpl w:val="B35A2D70"/>
    <w:lvl w:ilvl="0" w:tplc="DE3C658C">
      <w:start w:val="1"/>
      <w:numFmt w:val="decimal"/>
      <w:lvlText w:val="%1)"/>
      <w:lvlJc w:val="left"/>
      <w:pPr>
        <w:ind w:left="1069" w:hanging="360"/>
      </w:pPr>
      <w:rPr>
        <w:rFonts w:cs="Times New Roman" w:hint="default"/>
        <w:b w:val="0"/>
      </w:rPr>
    </w:lvl>
    <w:lvl w:ilvl="1" w:tplc="4A8C53B8" w:tentative="1">
      <w:start w:val="1"/>
      <w:numFmt w:val="lowerLetter"/>
      <w:lvlText w:val="%2."/>
      <w:lvlJc w:val="left"/>
      <w:pPr>
        <w:ind w:left="1789" w:hanging="360"/>
      </w:pPr>
      <w:rPr>
        <w:rFonts w:cs="Times New Roman"/>
      </w:rPr>
    </w:lvl>
    <w:lvl w:ilvl="2" w:tplc="16D2ECAE" w:tentative="1">
      <w:start w:val="1"/>
      <w:numFmt w:val="lowerRoman"/>
      <w:lvlText w:val="%3."/>
      <w:lvlJc w:val="right"/>
      <w:pPr>
        <w:ind w:left="2509" w:hanging="180"/>
      </w:pPr>
      <w:rPr>
        <w:rFonts w:cs="Times New Roman"/>
      </w:rPr>
    </w:lvl>
    <w:lvl w:ilvl="3" w:tplc="811EF0EA" w:tentative="1">
      <w:start w:val="1"/>
      <w:numFmt w:val="decimal"/>
      <w:lvlText w:val="%4."/>
      <w:lvlJc w:val="left"/>
      <w:pPr>
        <w:ind w:left="3229" w:hanging="360"/>
      </w:pPr>
      <w:rPr>
        <w:rFonts w:cs="Times New Roman"/>
      </w:rPr>
    </w:lvl>
    <w:lvl w:ilvl="4" w:tplc="E0FCC248" w:tentative="1">
      <w:start w:val="1"/>
      <w:numFmt w:val="lowerLetter"/>
      <w:lvlText w:val="%5."/>
      <w:lvlJc w:val="left"/>
      <w:pPr>
        <w:ind w:left="3949" w:hanging="360"/>
      </w:pPr>
      <w:rPr>
        <w:rFonts w:cs="Times New Roman"/>
      </w:rPr>
    </w:lvl>
    <w:lvl w:ilvl="5" w:tplc="E924CF22" w:tentative="1">
      <w:start w:val="1"/>
      <w:numFmt w:val="lowerRoman"/>
      <w:lvlText w:val="%6."/>
      <w:lvlJc w:val="right"/>
      <w:pPr>
        <w:ind w:left="4669" w:hanging="180"/>
      </w:pPr>
      <w:rPr>
        <w:rFonts w:cs="Times New Roman"/>
      </w:rPr>
    </w:lvl>
    <w:lvl w:ilvl="6" w:tplc="C250FB2E" w:tentative="1">
      <w:start w:val="1"/>
      <w:numFmt w:val="decimal"/>
      <w:lvlText w:val="%7."/>
      <w:lvlJc w:val="left"/>
      <w:pPr>
        <w:ind w:left="5389" w:hanging="360"/>
      </w:pPr>
      <w:rPr>
        <w:rFonts w:cs="Times New Roman"/>
      </w:rPr>
    </w:lvl>
    <w:lvl w:ilvl="7" w:tplc="C7FA7378" w:tentative="1">
      <w:start w:val="1"/>
      <w:numFmt w:val="lowerLetter"/>
      <w:lvlText w:val="%8."/>
      <w:lvlJc w:val="left"/>
      <w:pPr>
        <w:ind w:left="6109" w:hanging="360"/>
      </w:pPr>
      <w:rPr>
        <w:rFonts w:cs="Times New Roman"/>
      </w:rPr>
    </w:lvl>
    <w:lvl w:ilvl="8" w:tplc="1DF20D5E" w:tentative="1">
      <w:start w:val="1"/>
      <w:numFmt w:val="lowerRoman"/>
      <w:lvlText w:val="%9."/>
      <w:lvlJc w:val="right"/>
      <w:pPr>
        <w:ind w:left="6829" w:hanging="180"/>
      </w:pPr>
      <w:rPr>
        <w:rFonts w:cs="Times New Roman"/>
      </w:rPr>
    </w:lvl>
  </w:abstractNum>
  <w:abstractNum w:abstractNumId="20">
    <w:nsid w:val="56D578E9"/>
    <w:multiLevelType w:val="hybridMultilevel"/>
    <w:tmpl w:val="92CE8A48"/>
    <w:lvl w:ilvl="0" w:tplc="C130C9A6">
      <w:start w:val="1"/>
      <w:numFmt w:val="bullet"/>
      <w:lvlText w:val="-"/>
      <w:lvlJc w:val="left"/>
      <w:pPr>
        <w:ind w:left="1720" w:hanging="360"/>
      </w:pPr>
      <w:rPr>
        <w:rFonts w:ascii="Khmer UI" w:hAnsi="Khmer UI" w:hint="default"/>
      </w:rPr>
    </w:lvl>
    <w:lvl w:ilvl="1" w:tplc="04190003" w:tentative="1">
      <w:start w:val="1"/>
      <w:numFmt w:val="bullet"/>
      <w:lvlText w:val="o"/>
      <w:lvlJc w:val="left"/>
      <w:pPr>
        <w:ind w:left="2440" w:hanging="360"/>
      </w:pPr>
      <w:rPr>
        <w:rFonts w:ascii="Courier New" w:hAnsi="Courier New" w:hint="default"/>
      </w:rPr>
    </w:lvl>
    <w:lvl w:ilvl="2" w:tplc="04190005" w:tentative="1">
      <w:start w:val="1"/>
      <w:numFmt w:val="bullet"/>
      <w:lvlText w:val=""/>
      <w:lvlJc w:val="left"/>
      <w:pPr>
        <w:ind w:left="3160" w:hanging="360"/>
      </w:pPr>
      <w:rPr>
        <w:rFonts w:ascii="Wingdings" w:hAnsi="Wingdings" w:hint="default"/>
      </w:rPr>
    </w:lvl>
    <w:lvl w:ilvl="3" w:tplc="04190001" w:tentative="1">
      <w:start w:val="1"/>
      <w:numFmt w:val="bullet"/>
      <w:lvlText w:val=""/>
      <w:lvlJc w:val="left"/>
      <w:pPr>
        <w:ind w:left="3880" w:hanging="360"/>
      </w:pPr>
      <w:rPr>
        <w:rFonts w:ascii="Symbol" w:hAnsi="Symbol" w:hint="default"/>
      </w:rPr>
    </w:lvl>
    <w:lvl w:ilvl="4" w:tplc="04190003" w:tentative="1">
      <w:start w:val="1"/>
      <w:numFmt w:val="bullet"/>
      <w:lvlText w:val="o"/>
      <w:lvlJc w:val="left"/>
      <w:pPr>
        <w:ind w:left="4600" w:hanging="360"/>
      </w:pPr>
      <w:rPr>
        <w:rFonts w:ascii="Courier New" w:hAnsi="Courier New" w:hint="default"/>
      </w:rPr>
    </w:lvl>
    <w:lvl w:ilvl="5" w:tplc="04190005" w:tentative="1">
      <w:start w:val="1"/>
      <w:numFmt w:val="bullet"/>
      <w:lvlText w:val=""/>
      <w:lvlJc w:val="left"/>
      <w:pPr>
        <w:ind w:left="5320" w:hanging="360"/>
      </w:pPr>
      <w:rPr>
        <w:rFonts w:ascii="Wingdings" w:hAnsi="Wingdings" w:hint="default"/>
      </w:rPr>
    </w:lvl>
    <w:lvl w:ilvl="6" w:tplc="04190001" w:tentative="1">
      <w:start w:val="1"/>
      <w:numFmt w:val="bullet"/>
      <w:lvlText w:val=""/>
      <w:lvlJc w:val="left"/>
      <w:pPr>
        <w:ind w:left="6040" w:hanging="360"/>
      </w:pPr>
      <w:rPr>
        <w:rFonts w:ascii="Symbol" w:hAnsi="Symbol" w:hint="default"/>
      </w:rPr>
    </w:lvl>
    <w:lvl w:ilvl="7" w:tplc="04190003" w:tentative="1">
      <w:start w:val="1"/>
      <w:numFmt w:val="bullet"/>
      <w:lvlText w:val="o"/>
      <w:lvlJc w:val="left"/>
      <w:pPr>
        <w:ind w:left="6760" w:hanging="360"/>
      </w:pPr>
      <w:rPr>
        <w:rFonts w:ascii="Courier New" w:hAnsi="Courier New" w:hint="default"/>
      </w:rPr>
    </w:lvl>
    <w:lvl w:ilvl="8" w:tplc="04190005" w:tentative="1">
      <w:start w:val="1"/>
      <w:numFmt w:val="bullet"/>
      <w:lvlText w:val=""/>
      <w:lvlJc w:val="left"/>
      <w:pPr>
        <w:ind w:left="7480" w:hanging="360"/>
      </w:pPr>
      <w:rPr>
        <w:rFonts w:ascii="Wingdings" w:hAnsi="Wingdings" w:hint="default"/>
      </w:rPr>
    </w:lvl>
  </w:abstractNum>
  <w:abstractNum w:abstractNumId="21">
    <w:nsid w:val="57D26E01"/>
    <w:multiLevelType w:val="hybridMultilevel"/>
    <w:tmpl w:val="853CCE7A"/>
    <w:lvl w:ilvl="0" w:tplc="566AB552">
      <w:start w:val="1"/>
      <w:numFmt w:val="decimal"/>
      <w:suff w:val="space"/>
      <w:lvlText w:val="%1."/>
      <w:lvlJc w:val="left"/>
      <w:pPr>
        <w:ind w:left="2240" w:hanging="396"/>
      </w:pPr>
      <w:rPr>
        <w:rFonts w:cs="Times New Roman" w:hint="default"/>
      </w:rPr>
    </w:lvl>
    <w:lvl w:ilvl="1" w:tplc="04190019" w:tentative="1">
      <w:start w:val="1"/>
      <w:numFmt w:val="lowerLetter"/>
      <w:lvlText w:val="%2."/>
      <w:lvlJc w:val="left"/>
      <w:pPr>
        <w:ind w:left="943" w:hanging="360"/>
      </w:pPr>
      <w:rPr>
        <w:rFonts w:cs="Times New Roman"/>
      </w:rPr>
    </w:lvl>
    <w:lvl w:ilvl="2" w:tplc="0419001B" w:tentative="1">
      <w:start w:val="1"/>
      <w:numFmt w:val="lowerRoman"/>
      <w:lvlText w:val="%3."/>
      <w:lvlJc w:val="right"/>
      <w:pPr>
        <w:ind w:left="1663" w:hanging="180"/>
      </w:pPr>
      <w:rPr>
        <w:rFonts w:cs="Times New Roman"/>
      </w:rPr>
    </w:lvl>
    <w:lvl w:ilvl="3" w:tplc="0419000F" w:tentative="1">
      <w:start w:val="1"/>
      <w:numFmt w:val="decimal"/>
      <w:lvlText w:val="%4."/>
      <w:lvlJc w:val="left"/>
      <w:pPr>
        <w:ind w:left="2383" w:hanging="360"/>
      </w:pPr>
      <w:rPr>
        <w:rFonts w:cs="Times New Roman"/>
      </w:rPr>
    </w:lvl>
    <w:lvl w:ilvl="4" w:tplc="04190019" w:tentative="1">
      <w:start w:val="1"/>
      <w:numFmt w:val="lowerLetter"/>
      <w:lvlText w:val="%5."/>
      <w:lvlJc w:val="left"/>
      <w:pPr>
        <w:ind w:left="3103" w:hanging="360"/>
      </w:pPr>
      <w:rPr>
        <w:rFonts w:cs="Times New Roman"/>
      </w:rPr>
    </w:lvl>
    <w:lvl w:ilvl="5" w:tplc="0419001B" w:tentative="1">
      <w:start w:val="1"/>
      <w:numFmt w:val="lowerRoman"/>
      <w:lvlText w:val="%6."/>
      <w:lvlJc w:val="right"/>
      <w:pPr>
        <w:ind w:left="3823" w:hanging="180"/>
      </w:pPr>
      <w:rPr>
        <w:rFonts w:cs="Times New Roman"/>
      </w:rPr>
    </w:lvl>
    <w:lvl w:ilvl="6" w:tplc="0419000F" w:tentative="1">
      <w:start w:val="1"/>
      <w:numFmt w:val="decimal"/>
      <w:lvlText w:val="%7."/>
      <w:lvlJc w:val="left"/>
      <w:pPr>
        <w:ind w:left="4543" w:hanging="360"/>
      </w:pPr>
      <w:rPr>
        <w:rFonts w:cs="Times New Roman"/>
      </w:rPr>
    </w:lvl>
    <w:lvl w:ilvl="7" w:tplc="04190019" w:tentative="1">
      <w:start w:val="1"/>
      <w:numFmt w:val="lowerLetter"/>
      <w:lvlText w:val="%8."/>
      <w:lvlJc w:val="left"/>
      <w:pPr>
        <w:ind w:left="5263" w:hanging="360"/>
      </w:pPr>
      <w:rPr>
        <w:rFonts w:cs="Times New Roman"/>
      </w:rPr>
    </w:lvl>
    <w:lvl w:ilvl="8" w:tplc="0419001B" w:tentative="1">
      <w:start w:val="1"/>
      <w:numFmt w:val="lowerRoman"/>
      <w:lvlText w:val="%9."/>
      <w:lvlJc w:val="right"/>
      <w:pPr>
        <w:ind w:left="5983" w:hanging="180"/>
      </w:pPr>
      <w:rPr>
        <w:rFonts w:cs="Times New Roman"/>
      </w:rPr>
    </w:lvl>
  </w:abstractNum>
  <w:abstractNum w:abstractNumId="22">
    <w:nsid w:val="5FA04000"/>
    <w:multiLevelType w:val="hybridMultilevel"/>
    <w:tmpl w:val="9B84B8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FA62DA7"/>
    <w:multiLevelType w:val="hybridMultilevel"/>
    <w:tmpl w:val="EFA41306"/>
    <w:lvl w:ilvl="0" w:tplc="FB56B86C">
      <w:start w:val="1"/>
      <w:numFmt w:val="decimal"/>
      <w:lvlText w:val="%1)"/>
      <w:lvlJc w:val="left"/>
      <w:pPr>
        <w:ind w:left="3960" w:hanging="360"/>
      </w:pPr>
      <w:rPr>
        <w:rFonts w:cs="Times New Roman" w:hint="default"/>
      </w:rPr>
    </w:lvl>
    <w:lvl w:ilvl="1" w:tplc="04190003" w:tentative="1">
      <w:start w:val="1"/>
      <w:numFmt w:val="lowerLetter"/>
      <w:lvlText w:val="%2."/>
      <w:lvlJc w:val="left"/>
      <w:pPr>
        <w:ind w:left="4680" w:hanging="360"/>
      </w:pPr>
      <w:rPr>
        <w:rFonts w:cs="Times New Roman"/>
      </w:rPr>
    </w:lvl>
    <w:lvl w:ilvl="2" w:tplc="04190005" w:tentative="1">
      <w:start w:val="1"/>
      <w:numFmt w:val="lowerRoman"/>
      <w:lvlText w:val="%3."/>
      <w:lvlJc w:val="right"/>
      <w:pPr>
        <w:ind w:left="5400" w:hanging="180"/>
      </w:pPr>
      <w:rPr>
        <w:rFonts w:cs="Times New Roman"/>
      </w:rPr>
    </w:lvl>
    <w:lvl w:ilvl="3" w:tplc="04190001" w:tentative="1">
      <w:start w:val="1"/>
      <w:numFmt w:val="decimal"/>
      <w:lvlText w:val="%4."/>
      <w:lvlJc w:val="left"/>
      <w:pPr>
        <w:ind w:left="6120" w:hanging="360"/>
      </w:pPr>
      <w:rPr>
        <w:rFonts w:cs="Times New Roman"/>
      </w:rPr>
    </w:lvl>
    <w:lvl w:ilvl="4" w:tplc="04190003" w:tentative="1">
      <w:start w:val="1"/>
      <w:numFmt w:val="lowerLetter"/>
      <w:lvlText w:val="%5."/>
      <w:lvlJc w:val="left"/>
      <w:pPr>
        <w:ind w:left="6840" w:hanging="360"/>
      </w:pPr>
      <w:rPr>
        <w:rFonts w:cs="Times New Roman"/>
      </w:rPr>
    </w:lvl>
    <w:lvl w:ilvl="5" w:tplc="04190005" w:tentative="1">
      <w:start w:val="1"/>
      <w:numFmt w:val="lowerRoman"/>
      <w:lvlText w:val="%6."/>
      <w:lvlJc w:val="right"/>
      <w:pPr>
        <w:ind w:left="7560" w:hanging="180"/>
      </w:pPr>
      <w:rPr>
        <w:rFonts w:cs="Times New Roman"/>
      </w:rPr>
    </w:lvl>
    <w:lvl w:ilvl="6" w:tplc="04190001" w:tentative="1">
      <w:start w:val="1"/>
      <w:numFmt w:val="decimal"/>
      <w:lvlText w:val="%7."/>
      <w:lvlJc w:val="left"/>
      <w:pPr>
        <w:ind w:left="8280" w:hanging="360"/>
      </w:pPr>
      <w:rPr>
        <w:rFonts w:cs="Times New Roman"/>
      </w:rPr>
    </w:lvl>
    <w:lvl w:ilvl="7" w:tplc="04190003" w:tentative="1">
      <w:start w:val="1"/>
      <w:numFmt w:val="lowerLetter"/>
      <w:lvlText w:val="%8."/>
      <w:lvlJc w:val="left"/>
      <w:pPr>
        <w:ind w:left="9000" w:hanging="360"/>
      </w:pPr>
      <w:rPr>
        <w:rFonts w:cs="Times New Roman"/>
      </w:rPr>
    </w:lvl>
    <w:lvl w:ilvl="8" w:tplc="04190005" w:tentative="1">
      <w:start w:val="1"/>
      <w:numFmt w:val="lowerRoman"/>
      <w:lvlText w:val="%9."/>
      <w:lvlJc w:val="right"/>
      <w:pPr>
        <w:ind w:left="9720" w:hanging="180"/>
      </w:pPr>
      <w:rPr>
        <w:rFonts w:cs="Times New Roman"/>
      </w:rPr>
    </w:lvl>
  </w:abstractNum>
  <w:abstractNum w:abstractNumId="24">
    <w:nsid w:val="636602F6"/>
    <w:multiLevelType w:val="hybridMultilevel"/>
    <w:tmpl w:val="54AE03FC"/>
    <w:lvl w:ilvl="0" w:tplc="9F64712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38D54DD"/>
    <w:multiLevelType w:val="multilevel"/>
    <w:tmpl w:val="407C1F80"/>
    <w:lvl w:ilvl="0">
      <w:start w:val="1"/>
      <w:numFmt w:val="decimal"/>
      <w:lvlText w:val="%1)"/>
      <w:lvlJc w:val="left"/>
      <w:pPr>
        <w:ind w:left="1080" w:hanging="360"/>
      </w:pPr>
      <w:rPr>
        <w:rFonts w:cs="Times New Roman" w:hint="default"/>
        <w:b w:val="0"/>
        <w:strike w:val="0"/>
        <w:color w:val="auto"/>
        <w:sz w:val="24"/>
        <w:szCs w:val="24"/>
      </w:rPr>
    </w:lvl>
    <w:lvl w:ilvl="1">
      <w:start w:val="1"/>
      <w:numFmt w:val="decimal"/>
      <w:lvlText w:val="%1.%2."/>
      <w:lvlJc w:val="left"/>
      <w:pPr>
        <w:ind w:left="1440" w:hanging="36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52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60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680" w:hanging="1440"/>
      </w:pPr>
      <w:rPr>
        <w:rFonts w:cs="Times New Roman" w:hint="default"/>
      </w:rPr>
    </w:lvl>
    <w:lvl w:ilvl="8">
      <w:start w:val="1"/>
      <w:numFmt w:val="decimal"/>
      <w:lvlText w:val="%1.%2.%3.%4.%5.%6.%7.%8.%9."/>
      <w:lvlJc w:val="left"/>
      <w:pPr>
        <w:ind w:left="5400" w:hanging="1800"/>
      </w:pPr>
      <w:rPr>
        <w:rFonts w:cs="Times New Roman" w:hint="default"/>
      </w:rPr>
    </w:lvl>
  </w:abstractNum>
  <w:abstractNum w:abstractNumId="26">
    <w:nsid w:val="639351AB"/>
    <w:multiLevelType w:val="hybridMultilevel"/>
    <w:tmpl w:val="875425A4"/>
    <w:lvl w:ilvl="0" w:tplc="0419000F">
      <w:start w:val="1"/>
      <w:numFmt w:val="decimal"/>
      <w:lvlText w:val="%1)"/>
      <w:lvlJc w:val="left"/>
      <w:pPr>
        <w:ind w:left="1070" w:hanging="360"/>
      </w:pPr>
      <w:rPr>
        <w:rFonts w:cs="Times New Roman" w:hint="default"/>
        <w:b w:val="0"/>
      </w:rPr>
    </w:lvl>
    <w:lvl w:ilvl="1" w:tplc="04190001" w:tentative="1">
      <w:start w:val="1"/>
      <w:numFmt w:val="bullet"/>
      <w:lvlText w:val="o"/>
      <w:lvlJc w:val="left"/>
      <w:pPr>
        <w:ind w:left="4320" w:hanging="360"/>
      </w:pPr>
      <w:rPr>
        <w:rFonts w:ascii="Courier New" w:hAnsi="Courier New" w:hint="default"/>
      </w:rPr>
    </w:lvl>
    <w:lvl w:ilvl="2" w:tplc="0419001B" w:tentative="1">
      <w:start w:val="1"/>
      <w:numFmt w:val="bullet"/>
      <w:lvlText w:val=""/>
      <w:lvlJc w:val="left"/>
      <w:pPr>
        <w:ind w:left="5040" w:hanging="360"/>
      </w:pPr>
      <w:rPr>
        <w:rFonts w:ascii="Wingdings" w:hAnsi="Wingdings" w:hint="default"/>
      </w:rPr>
    </w:lvl>
    <w:lvl w:ilvl="3" w:tplc="0419000F" w:tentative="1">
      <w:start w:val="1"/>
      <w:numFmt w:val="bullet"/>
      <w:lvlText w:val=""/>
      <w:lvlJc w:val="left"/>
      <w:pPr>
        <w:ind w:left="5760" w:hanging="360"/>
      </w:pPr>
      <w:rPr>
        <w:rFonts w:ascii="Symbol" w:hAnsi="Symbol" w:hint="default"/>
      </w:rPr>
    </w:lvl>
    <w:lvl w:ilvl="4" w:tplc="04190019" w:tentative="1">
      <w:start w:val="1"/>
      <w:numFmt w:val="bullet"/>
      <w:lvlText w:val="o"/>
      <w:lvlJc w:val="left"/>
      <w:pPr>
        <w:ind w:left="6480" w:hanging="360"/>
      </w:pPr>
      <w:rPr>
        <w:rFonts w:ascii="Courier New" w:hAnsi="Courier New" w:hint="default"/>
      </w:rPr>
    </w:lvl>
    <w:lvl w:ilvl="5" w:tplc="0419001B" w:tentative="1">
      <w:start w:val="1"/>
      <w:numFmt w:val="bullet"/>
      <w:lvlText w:val=""/>
      <w:lvlJc w:val="left"/>
      <w:pPr>
        <w:ind w:left="7200" w:hanging="360"/>
      </w:pPr>
      <w:rPr>
        <w:rFonts w:ascii="Wingdings" w:hAnsi="Wingdings" w:hint="default"/>
      </w:rPr>
    </w:lvl>
    <w:lvl w:ilvl="6" w:tplc="0419000F" w:tentative="1">
      <w:start w:val="1"/>
      <w:numFmt w:val="bullet"/>
      <w:lvlText w:val=""/>
      <w:lvlJc w:val="left"/>
      <w:pPr>
        <w:ind w:left="7920" w:hanging="360"/>
      </w:pPr>
      <w:rPr>
        <w:rFonts w:ascii="Symbol" w:hAnsi="Symbol" w:hint="default"/>
      </w:rPr>
    </w:lvl>
    <w:lvl w:ilvl="7" w:tplc="04190019" w:tentative="1">
      <w:start w:val="1"/>
      <w:numFmt w:val="bullet"/>
      <w:lvlText w:val="o"/>
      <w:lvlJc w:val="left"/>
      <w:pPr>
        <w:ind w:left="8640" w:hanging="360"/>
      </w:pPr>
      <w:rPr>
        <w:rFonts w:ascii="Courier New" w:hAnsi="Courier New" w:hint="default"/>
      </w:rPr>
    </w:lvl>
    <w:lvl w:ilvl="8" w:tplc="0419001B" w:tentative="1">
      <w:start w:val="1"/>
      <w:numFmt w:val="bullet"/>
      <w:lvlText w:val=""/>
      <w:lvlJc w:val="left"/>
      <w:pPr>
        <w:ind w:left="9360" w:hanging="360"/>
      </w:pPr>
      <w:rPr>
        <w:rFonts w:ascii="Wingdings" w:hAnsi="Wingdings" w:hint="default"/>
      </w:rPr>
    </w:lvl>
  </w:abstractNum>
  <w:abstractNum w:abstractNumId="27">
    <w:nsid w:val="655705DB"/>
    <w:multiLevelType w:val="hybridMultilevel"/>
    <w:tmpl w:val="48BCA1FE"/>
    <w:lvl w:ilvl="0" w:tplc="71EE5596">
      <w:start w:val="1"/>
      <w:numFmt w:val="decimal"/>
      <w:lvlText w:val="%1)"/>
      <w:lvlJc w:val="left"/>
      <w:pPr>
        <w:ind w:left="1429" w:hanging="360"/>
      </w:pPr>
      <w:rPr>
        <w:rFonts w:cs="Times New Roman"/>
        <w:b w:val="0"/>
      </w:rPr>
    </w:lvl>
    <w:lvl w:ilvl="1" w:tplc="C7266EC6" w:tentative="1">
      <w:start w:val="1"/>
      <w:numFmt w:val="lowerLetter"/>
      <w:lvlText w:val="%2."/>
      <w:lvlJc w:val="left"/>
      <w:pPr>
        <w:ind w:left="2149" w:hanging="360"/>
      </w:pPr>
      <w:rPr>
        <w:rFonts w:cs="Times New Roman"/>
      </w:rPr>
    </w:lvl>
    <w:lvl w:ilvl="2" w:tplc="33909E40" w:tentative="1">
      <w:start w:val="1"/>
      <w:numFmt w:val="lowerRoman"/>
      <w:lvlText w:val="%3."/>
      <w:lvlJc w:val="right"/>
      <w:pPr>
        <w:ind w:left="2869" w:hanging="180"/>
      </w:pPr>
      <w:rPr>
        <w:rFonts w:cs="Times New Roman"/>
      </w:rPr>
    </w:lvl>
    <w:lvl w:ilvl="3" w:tplc="A648B6DA" w:tentative="1">
      <w:start w:val="1"/>
      <w:numFmt w:val="decimal"/>
      <w:lvlText w:val="%4."/>
      <w:lvlJc w:val="left"/>
      <w:pPr>
        <w:ind w:left="3589" w:hanging="360"/>
      </w:pPr>
      <w:rPr>
        <w:rFonts w:cs="Times New Roman"/>
      </w:rPr>
    </w:lvl>
    <w:lvl w:ilvl="4" w:tplc="608EAE36" w:tentative="1">
      <w:start w:val="1"/>
      <w:numFmt w:val="lowerLetter"/>
      <w:lvlText w:val="%5."/>
      <w:lvlJc w:val="left"/>
      <w:pPr>
        <w:ind w:left="4309" w:hanging="360"/>
      </w:pPr>
      <w:rPr>
        <w:rFonts w:cs="Times New Roman"/>
      </w:rPr>
    </w:lvl>
    <w:lvl w:ilvl="5" w:tplc="BE125F22" w:tentative="1">
      <w:start w:val="1"/>
      <w:numFmt w:val="lowerRoman"/>
      <w:lvlText w:val="%6."/>
      <w:lvlJc w:val="right"/>
      <w:pPr>
        <w:ind w:left="5029" w:hanging="180"/>
      </w:pPr>
      <w:rPr>
        <w:rFonts w:cs="Times New Roman"/>
      </w:rPr>
    </w:lvl>
    <w:lvl w:ilvl="6" w:tplc="313648EA" w:tentative="1">
      <w:start w:val="1"/>
      <w:numFmt w:val="decimal"/>
      <w:lvlText w:val="%7."/>
      <w:lvlJc w:val="left"/>
      <w:pPr>
        <w:ind w:left="5749" w:hanging="360"/>
      </w:pPr>
      <w:rPr>
        <w:rFonts w:cs="Times New Roman"/>
      </w:rPr>
    </w:lvl>
    <w:lvl w:ilvl="7" w:tplc="8FA4E874" w:tentative="1">
      <w:start w:val="1"/>
      <w:numFmt w:val="lowerLetter"/>
      <w:lvlText w:val="%8."/>
      <w:lvlJc w:val="left"/>
      <w:pPr>
        <w:ind w:left="6469" w:hanging="360"/>
      </w:pPr>
      <w:rPr>
        <w:rFonts w:cs="Times New Roman"/>
      </w:rPr>
    </w:lvl>
    <w:lvl w:ilvl="8" w:tplc="63508358" w:tentative="1">
      <w:start w:val="1"/>
      <w:numFmt w:val="lowerRoman"/>
      <w:lvlText w:val="%9."/>
      <w:lvlJc w:val="right"/>
      <w:pPr>
        <w:ind w:left="7189" w:hanging="180"/>
      </w:pPr>
      <w:rPr>
        <w:rFonts w:cs="Times New Roman"/>
      </w:rPr>
    </w:lvl>
  </w:abstractNum>
  <w:abstractNum w:abstractNumId="28">
    <w:nsid w:val="65A07C32"/>
    <w:multiLevelType w:val="hybridMultilevel"/>
    <w:tmpl w:val="07D26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6D6216B5"/>
    <w:multiLevelType w:val="hybridMultilevel"/>
    <w:tmpl w:val="F602555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FCD5D80"/>
    <w:multiLevelType w:val="hybridMultilevel"/>
    <w:tmpl w:val="671AE428"/>
    <w:lvl w:ilvl="0" w:tplc="FB56B86C">
      <w:start w:val="1"/>
      <w:numFmt w:val="bullet"/>
      <w:lvlText w:val="-"/>
      <w:lvlJc w:val="left"/>
      <w:pPr>
        <w:ind w:left="1429" w:hanging="360"/>
      </w:pPr>
      <w:rPr>
        <w:rFonts w:ascii="Khmer UI" w:hAnsi="Khmer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4467AA8"/>
    <w:multiLevelType w:val="hybridMultilevel"/>
    <w:tmpl w:val="923EC0C0"/>
    <w:lvl w:ilvl="0" w:tplc="3E72F64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BE72EB8"/>
    <w:multiLevelType w:val="hybridMultilevel"/>
    <w:tmpl w:val="EEF26D16"/>
    <w:lvl w:ilvl="0" w:tplc="C4AEDFFA">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F250B83"/>
    <w:multiLevelType w:val="hybridMultilevel"/>
    <w:tmpl w:val="73E4934E"/>
    <w:lvl w:ilvl="0" w:tplc="E180748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29"/>
  </w:num>
  <w:num w:numId="15">
    <w:abstractNumId w:val="7"/>
  </w:num>
  <w:num w:numId="16">
    <w:abstractNumId w:val="20"/>
  </w:num>
  <w:num w:numId="17">
    <w:abstractNumId w:val="25"/>
  </w:num>
  <w:num w:numId="18">
    <w:abstractNumId w:val="9"/>
  </w:num>
  <w:num w:numId="19">
    <w:abstractNumId w:val="2"/>
  </w:num>
  <w:num w:numId="20">
    <w:abstractNumId w:val="30"/>
  </w:num>
  <w:num w:numId="21">
    <w:abstractNumId w:val="32"/>
  </w:num>
  <w:num w:numId="22">
    <w:abstractNumId w:val="3"/>
  </w:num>
  <w:num w:numId="23">
    <w:abstractNumId w:val="21"/>
  </w:num>
  <w:num w:numId="24">
    <w:abstractNumId w:val="11"/>
  </w:num>
  <w:num w:numId="25">
    <w:abstractNumId w:val="22"/>
  </w:num>
  <w:num w:numId="26">
    <w:abstractNumId w:val="28"/>
  </w:num>
  <w:num w:numId="27">
    <w:abstractNumId w:val="16"/>
  </w:num>
  <w:num w:numId="28">
    <w:abstractNumId w:val="4"/>
  </w:num>
  <w:num w:numId="29">
    <w:abstractNumId w:val="8"/>
  </w:num>
  <w:num w:numId="30">
    <w:abstractNumId w:val="19"/>
  </w:num>
  <w:num w:numId="31">
    <w:abstractNumId w:val="5"/>
  </w:num>
  <w:num w:numId="32">
    <w:abstractNumId w:val="26"/>
  </w:num>
  <w:num w:numId="33">
    <w:abstractNumId w:val="27"/>
  </w:num>
  <w:num w:numId="34">
    <w:abstractNumId w:val="33"/>
  </w:num>
  <w:num w:numId="35">
    <w:abstractNumId w:val="13"/>
  </w:num>
  <w:num w:numId="36">
    <w:abstractNumId w:val="23"/>
  </w:num>
  <w:num w:numId="37">
    <w:abstractNumId w:val="12"/>
  </w:num>
  <w:num w:numId="38">
    <w:abstractNumId w:val="31"/>
  </w:num>
  <w:num w:numId="39">
    <w:abstractNumId w:val="17"/>
  </w:num>
  <w:num w:numId="40">
    <w:abstractNumId w:val="34"/>
  </w:num>
  <w:num w:numId="41">
    <w:abstractNumId w:val="10"/>
  </w:num>
  <w:num w:numId="42">
    <w:abstractNumId w:val="15"/>
  </w:num>
  <w:num w:numId="43">
    <w:abstractNumId w:val="24"/>
  </w:num>
  <w:num w:numId="44">
    <w:abstractNumId w:val="18"/>
  </w:num>
  <w:num w:numId="45">
    <w:abstractNumId w:val="14"/>
  </w:num>
  <w:num w:numId="46">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720"/>
  <w:drawingGridHorizontalSpacing w:val="100"/>
  <w:drawingGridVerticalSpacing w:val="119"/>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32F09"/>
    <w:rsid w:val="0000014D"/>
    <w:rsid w:val="00000EB5"/>
    <w:rsid w:val="00001019"/>
    <w:rsid w:val="00002086"/>
    <w:rsid w:val="000044BF"/>
    <w:rsid w:val="00005E8B"/>
    <w:rsid w:val="00005F55"/>
    <w:rsid w:val="0000752C"/>
    <w:rsid w:val="0001264C"/>
    <w:rsid w:val="0001378C"/>
    <w:rsid w:val="00014D63"/>
    <w:rsid w:val="00015409"/>
    <w:rsid w:val="00021000"/>
    <w:rsid w:val="00022401"/>
    <w:rsid w:val="000226D9"/>
    <w:rsid w:val="00023740"/>
    <w:rsid w:val="00025DBD"/>
    <w:rsid w:val="00026835"/>
    <w:rsid w:val="000271A7"/>
    <w:rsid w:val="00027D9D"/>
    <w:rsid w:val="00030F4E"/>
    <w:rsid w:val="000316A2"/>
    <w:rsid w:val="0003230E"/>
    <w:rsid w:val="00032D84"/>
    <w:rsid w:val="000330D9"/>
    <w:rsid w:val="00034738"/>
    <w:rsid w:val="00036BA7"/>
    <w:rsid w:val="00041B0C"/>
    <w:rsid w:val="000420D8"/>
    <w:rsid w:val="000421CC"/>
    <w:rsid w:val="0004500E"/>
    <w:rsid w:val="00045489"/>
    <w:rsid w:val="000506F3"/>
    <w:rsid w:val="000507A6"/>
    <w:rsid w:val="00050E42"/>
    <w:rsid w:val="00052DAB"/>
    <w:rsid w:val="00053F2C"/>
    <w:rsid w:val="00057E2E"/>
    <w:rsid w:val="00061B77"/>
    <w:rsid w:val="00062673"/>
    <w:rsid w:val="00062E56"/>
    <w:rsid w:val="00063325"/>
    <w:rsid w:val="0006778F"/>
    <w:rsid w:val="000704DC"/>
    <w:rsid w:val="0007102E"/>
    <w:rsid w:val="00073BA7"/>
    <w:rsid w:val="00074B3C"/>
    <w:rsid w:val="000766CD"/>
    <w:rsid w:val="00077C07"/>
    <w:rsid w:val="00080852"/>
    <w:rsid w:val="00081604"/>
    <w:rsid w:val="00083DB5"/>
    <w:rsid w:val="00084686"/>
    <w:rsid w:val="00084A6D"/>
    <w:rsid w:val="00086574"/>
    <w:rsid w:val="00092776"/>
    <w:rsid w:val="00093234"/>
    <w:rsid w:val="00095B7A"/>
    <w:rsid w:val="000968EC"/>
    <w:rsid w:val="000A1EED"/>
    <w:rsid w:val="000A23E4"/>
    <w:rsid w:val="000A3285"/>
    <w:rsid w:val="000A53FC"/>
    <w:rsid w:val="000A753C"/>
    <w:rsid w:val="000B0BF2"/>
    <w:rsid w:val="000B1FBE"/>
    <w:rsid w:val="000B453D"/>
    <w:rsid w:val="000B4942"/>
    <w:rsid w:val="000B60FB"/>
    <w:rsid w:val="000B7312"/>
    <w:rsid w:val="000B7D6A"/>
    <w:rsid w:val="000D194D"/>
    <w:rsid w:val="000D1FD2"/>
    <w:rsid w:val="000D2151"/>
    <w:rsid w:val="000D3E7D"/>
    <w:rsid w:val="000D5296"/>
    <w:rsid w:val="000D7EA8"/>
    <w:rsid w:val="000E05A9"/>
    <w:rsid w:val="000E0A0F"/>
    <w:rsid w:val="000E1DEF"/>
    <w:rsid w:val="000E1E73"/>
    <w:rsid w:val="000E33DA"/>
    <w:rsid w:val="000E4095"/>
    <w:rsid w:val="000E47FF"/>
    <w:rsid w:val="000E4BEF"/>
    <w:rsid w:val="000E4E9F"/>
    <w:rsid w:val="000E5E86"/>
    <w:rsid w:val="000E7245"/>
    <w:rsid w:val="000F001B"/>
    <w:rsid w:val="000F286D"/>
    <w:rsid w:val="000F2A92"/>
    <w:rsid w:val="000F59D0"/>
    <w:rsid w:val="000F5AF8"/>
    <w:rsid w:val="001013CB"/>
    <w:rsid w:val="00102D06"/>
    <w:rsid w:val="00103F40"/>
    <w:rsid w:val="001068FC"/>
    <w:rsid w:val="00106D39"/>
    <w:rsid w:val="00107895"/>
    <w:rsid w:val="00107CCD"/>
    <w:rsid w:val="00110577"/>
    <w:rsid w:val="00111F0A"/>
    <w:rsid w:val="0011313B"/>
    <w:rsid w:val="0011457B"/>
    <w:rsid w:val="001148B3"/>
    <w:rsid w:val="00115E9C"/>
    <w:rsid w:val="00116E88"/>
    <w:rsid w:val="00116F07"/>
    <w:rsid w:val="001202F0"/>
    <w:rsid w:val="00122366"/>
    <w:rsid w:val="001224EA"/>
    <w:rsid w:val="00124436"/>
    <w:rsid w:val="00124538"/>
    <w:rsid w:val="001261E4"/>
    <w:rsid w:val="00126F54"/>
    <w:rsid w:val="00130053"/>
    <w:rsid w:val="0013109B"/>
    <w:rsid w:val="00131410"/>
    <w:rsid w:val="00132178"/>
    <w:rsid w:val="00133F27"/>
    <w:rsid w:val="001342D9"/>
    <w:rsid w:val="001346CF"/>
    <w:rsid w:val="001353C1"/>
    <w:rsid w:val="00136A3B"/>
    <w:rsid w:val="00137B20"/>
    <w:rsid w:val="001411AB"/>
    <w:rsid w:val="001422E3"/>
    <w:rsid w:val="00142C4F"/>
    <w:rsid w:val="001433B1"/>
    <w:rsid w:val="001435F8"/>
    <w:rsid w:val="00144357"/>
    <w:rsid w:val="00145D7C"/>
    <w:rsid w:val="00150F39"/>
    <w:rsid w:val="00151686"/>
    <w:rsid w:val="00152800"/>
    <w:rsid w:val="00153916"/>
    <w:rsid w:val="00157706"/>
    <w:rsid w:val="0016016F"/>
    <w:rsid w:val="001609CE"/>
    <w:rsid w:val="0016247F"/>
    <w:rsid w:val="001640F5"/>
    <w:rsid w:val="001642D0"/>
    <w:rsid w:val="001645A7"/>
    <w:rsid w:val="00166129"/>
    <w:rsid w:val="00172ADB"/>
    <w:rsid w:val="00174373"/>
    <w:rsid w:val="0017543B"/>
    <w:rsid w:val="00175C57"/>
    <w:rsid w:val="001829DA"/>
    <w:rsid w:val="00182A25"/>
    <w:rsid w:val="00183A2F"/>
    <w:rsid w:val="001840A1"/>
    <w:rsid w:val="00184687"/>
    <w:rsid w:val="00184BC4"/>
    <w:rsid w:val="00184DEF"/>
    <w:rsid w:val="00185E7C"/>
    <w:rsid w:val="00186C8C"/>
    <w:rsid w:val="001905ED"/>
    <w:rsid w:val="0019127C"/>
    <w:rsid w:val="00192375"/>
    <w:rsid w:val="00192B0E"/>
    <w:rsid w:val="001961E7"/>
    <w:rsid w:val="001968C2"/>
    <w:rsid w:val="00196DD3"/>
    <w:rsid w:val="001A0347"/>
    <w:rsid w:val="001A08E6"/>
    <w:rsid w:val="001A1807"/>
    <w:rsid w:val="001A4C5B"/>
    <w:rsid w:val="001A64BE"/>
    <w:rsid w:val="001B0951"/>
    <w:rsid w:val="001B0C0A"/>
    <w:rsid w:val="001B17C3"/>
    <w:rsid w:val="001B446C"/>
    <w:rsid w:val="001C5D9C"/>
    <w:rsid w:val="001C6DCA"/>
    <w:rsid w:val="001C7E9F"/>
    <w:rsid w:val="001D1136"/>
    <w:rsid w:val="001D179D"/>
    <w:rsid w:val="001D277F"/>
    <w:rsid w:val="001D3A20"/>
    <w:rsid w:val="001D3A9B"/>
    <w:rsid w:val="001D53A2"/>
    <w:rsid w:val="001D555A"/>
    <w:rsid w:val="001D6040"/>
    <w:rsid w:val="001E487A"/>
    <w:rsid w:val="001E5483"/>
    <w:rsid w:val="001E5FF2"/>
    <w:rsid w:val="001E6A43"/>
    <w:rsid w:val="001E6DDD"/>
    <w:rsid w:val="001E79FE"/>
    <w:rsid w:val="001E7B65"/>
    <w:rsid w:val="001F28D6"/>
    <w:rsid w:val="001F3001"/>
    <w:rsid w:val="001F5731"/>
    <w:rsid w:val="001F58C7"/>
    <w:rsid w:val="001F597D"/>
    <w:rsid w:val="001F5A26"/>
    <w:rsid w:val="001F6F9D"/>
    <w:rsid w:val="001F781B"/>
    <w:rsid w:val="00200C72"/>
    <w:rsid w:val="00203EF0"/>
    <w:rsid w:val="0021191A"/>
    <w:rsid w:val="002124D6"/>
    <w:rsid w:val="00212811"/>
    <w:rsid w:val="0021314B"/>
    <w:rsid w:val="00213707"/>
    <w:rsid w:val="002139EE"/>
    <w:rsid w:val="00214A08"/>
    <w:rsid w:val="002165D2"/>
    <w:rsid w:val="00221017"/>
    <w:rsid w:val="00221A50"/>
    <w:rsid w:val="00222329"/>
    <w:rsid w:val="00222A85"/>
    <w:rsid w:val="00223844"/>
    <w:rsid w:val="00224F6E"/>
    <w:rsid w:val="00226583"/>
    <w:rsid w:val="002324F1"/>
    <w:rsid w:val="00236BD9"/>
    <w:rsid w:val="00237EF5"/>
    <w:rsid w:val="00240236"/>
    <w:rsid w:val="00240D08"/>
    <w:rsid w:val="00243282"/>
    <w:rsid w:val="00243912"/>
    <w:rsid w:val="00244847"/>
    <w:rsid w:val="00245F6C"/>
    <w:rsid w:val="00246BAA"/>
    <w:rsid w:val="002474A1"/>
    <w:rsid w:val="00250662"/>
    <w:rsid w:val="00251129"/>
    <w:rsid w:val="0025417B"/>
    <w:rsid w:val="00257450"/>
    <w:rsid w:val="002608AA"/>
    <w:rsid w:val="002628B8"/>
    <w:rsid w:val="00264302"/>
    <w:rsid w:val="002644D8"/>
    <w:rsid w:val="00264C83"/>
    <w:rsid w:val="00265484"/>
    <w:rsid w:val="00265842"/>
    <w:rsid w:val="00266A05"/>
    <w:rsid w:val="00266D0A"/>
    <w:rsid w:val="002733CD"/>
    <w:rsid w:val="00276728"/>
    <w:rsid w:val="00276B27"/>
    <w:rsid w:val="0028198B"/>
    <w:rsid w:val="002855D6"/>
    <w:rsid w:val="00286243"/>
    <w:rsid w:val="00286F19"/>
    <w:rsid w:val="00287486"/>
    <w:rsid w:val="00290263"/>
    <w:rsid w:val="0029065E"/>
    <w:rsid w:val="00291035"/>
    <w:rsid w:val="00292C4A"/>
    <w:rsid w:val="002940EA"/>
    <w:rsid w:val="002977FE"/>
    <w:rsid w:val="002A0917"/>
    <w:rsid w:val="002A17CF"/>
    <w:rsid w:val="002A22F3"/>
    <w:rsid w:val="002A28A4"/>
    <w:rsid w:val="002A29D6"/>
    <w:rsid w:val="002A2E22"/>
    <w:rsid w:val="002A4C2A"/>
    <w:rsid w:val="002A5918"/>
    <w:rsid w:val="002A79D7"/>
    <w:rsid w:val="002B582E"/>
    <w:rsid w:val="002B65BB"/>
    <w:rsid w:val="002B738A"/>
    <w:rsid w:val="002C0190"/>
    <w:rsid w:val="002C1AB9"/>
    <w:rsid w:val="002C1FC3"/>
    <w:rsid w:val="002C1FD3"/>
    <w:rsid w:val="002C1FF7"/>
    <w:rsid w:val="002C3570"/>
    <w:rsid w:val="002C381D"/>
    <w:rsid w:val="002C4D4B"/>
    <w:rsid w:val="002C5A2C"/>
    <w:rsid w:val="002C5E6C"/>
    <w:rsid w:val="002D0018"/>
    <w:rsid w:val="002D031B"/>
    <w:rsid w:val="002D0EBA"/>
    <w:rsid w:val="002D1D83"/>
    <w:rsid w:val="002D2C67"/>
    <w:rsid w:val="002D300A"/>
    <w:rsid w:val="002D3EBA"/>
    <w:rsid w:val="002D41C0"/>
    <w:rsid w:val="002D5415"/>
    <w:rsid w:val="002D5EE7"/>
    <w:rsid w:val="002D6209"/>
    <w:rsid w:val="002D64BE"/>
    <w:rsid w:val="002D77B0"/>
    <w:rsid w:val="002E1771"/>
    <w:rsid w:val="002E6ECD"/>
    <w:rsid w:val="002E789B"/>
    <w:rsid w:val="002F1027"/>
    <w:rsid w:val="002F11F7"/>
    <w:rsid w:val="002F26D8"/>
    <w:rsid w:val="002F474A"/>
    <w:rsid w:val="0030159D"/>
    <w:rsid w:val="003016D1"/>
    <w:rsid w:val="00301814"/>
    <w:rsid w:val="00303A79"/>
    <w:rsid w:val="00303F95"/>
    <w:rsid w:val="00304123"/>
    <w:rsid w:val="00306D78"/>
    <w:rsid w:val="003100B0"/>
    <w:rsid w:val="00315D17"/>
    <w:rsid w:val="00315E87"/>
    <w:rsid w:val="00323C8B"/>
    <w:rsid w:val="003329EB"/>
    <w:rsid w:val="003368B3"/>
    <w:rsid w:val="0034003D"/>
    <w:rsid w:val="00341AA5"/>
    <w:rsid w:val="003421B0"/>
    <w:rsid w:val="003421ED"/>
    <w:rsid w:val="00343044"/>
    <w:rsid w:val="003433AE"/>
    <w:rsid w:val="003461E3"/>
    <w:rsid w:val="00350B20"/>
    <w:rsid w:val="00353A5D"/>
    <w:rsid w:val="00353CF9"/>
    <w:rsid w:val="00355061"/>
    <w:rsid w:val="003552C9"/>
    <w:rsid w:val="003565B6"/>
    <w:rsid w:val="003568C2"/>
    <w:rsid w:val="00357275"/>
    <w:rsid w:val="00363127"/>
    <w:rsid w:val="003653E0"/>
    <w:rsid w:val="00367B79"/>
    <w:rsid w:val="00372D9C"/>
    <w:rsid w:val="00374CF2"/>
    <w:rsid w:val="00380B7B"/>
    <w:rsid w:val="003861DB"/>
    <w:rsid w:val="00386E71"/>
    <w:rsid w:val="00387DC6"/>
    <w:rsid w:val="00390504"/>
    <w:rsid w:val="00391852"/>
    <w:rsid w:val="003923A0"/>
    <w:rsid w:val="00392F2A"/>
    <w:rsid w:val="00395AFE"/>
    <w:rsid w:val="00395F9E"/>
    <w:rsid w:val="00395FE2"/>
    <w:rsid w:val="00397129"/>
    <w:rsid w:val="003971EB"/>
    <w:rsid w:val="00397BFD"/>
    <w:rsid w:val="003A1127"/>
    <w:rsid w:val="003A2F86"/>
    <w:rsid w:val="003A354A"/>
    <w:rsid w:val="003A5991"/>
    <w:rsid w:val="003A7756"/>
    <w:rsid w:val="003A7DED"/>
    <w:rsid w:val="003B331C"/>
    <w:rsid w:val="003B734B"/>
    <w:rsid w:val="003C053E"/>
    <w:rsid w:val="003C07E4"/>
    <w:rsid w:val="003C0A06"/>
    <w:rsid w:val="003C17F0"/>
    <w:rsid w:val="003C523A"/>
    <w:rsid w:val="003C5256"/>
    <w:rsid w:val="003D2E59"/>
    <w:rsid w:val="003D3A37"/>
    <w:rsid w:val="003D4D48"/>
    <w:rsid w:val="003D4E65"/>
    <w:rsid w:val="003D7130"/>
    <w:rsid w:val="003E0177"/>
    <w:rsid w:val="003E08A2"/>
    <w:rsid w:val="003E1941"/>
    <w:rsid w:val="003E1C05"/>
    <w:rsid w:val="003E3F86"/>
    <w:rsid w:val="003E5C0E"/>
    <w:rsid w:val="003E6C1C"/>
    <w:rsid w:val="003E6FB9"/>
    <w:rsid w:val="003E79C2"/>
    <w:rsid w:val="003E7C7A"/>
    <w:rsid w:val="003E7E5D"/>
    <w:rsid w:val="003F0446"/>
    <w:rsid w:val="003F0ED0"/>
    <w:rsid w:val="003F1567"/>
    <w:rsid w:val="003F1C3E"/>
    <w:rsid w:val="003F2354"/>
    <w:rsid w:val="003F2625"/>
    <w:rsid w:val="003F60AC"/>
    <w:rsid w:val="003F7BF4"/>
    <w:rsid w:val="004006B7"/>
    <w:rsid w:val="00400C27"/>
    <w:rsid w:val="00401D01"/>
    <w:rsid w:val="00402DC4"/>
    <w:rsid w:val="00414C65"/>
    <w:rsid w:val="00415AEA"/>
    <w:rsid w:val="00415E27"/>
    <w:rsid w:val="004162BD"/>
    <w:rsid w:val="00416B95"/>
    <w:rsid w:val="00417338"/>
    <w:rsid w:val="004175C3"/>
    <w:rsid w:val="00421421"/>
    <w:rsid w:val="00421899"/>
    <w:rsid w:val="00421BF4"/>
    <w:rsid w:val="00421E9E"/>
    <w:rsid w:val="00424172"/>
    <w:rsid w:val="00425295"/>
    <w:rsid w:val="004259D3"/>
    <w:rsid w:val="00431164"/>
    <w:rsid w:val="0043299D"/>
    <w:rsid w:val="004334F8"/>
    <w:rsid w:val="00434245"/>
    <w:rsid w:val="00435047"/>
    <w:rsid w:val="00435EC1"/>
    <w:rsid w:val="00437F9F"/>
    <w:rsid w:val="00440DAA"/>
    <w:rsid w:val="0044209B"/>
    <w:rsid w:val="00446A20"/>
    <w:rsid w:val="00446C5E"/>
    <w:rsid w:val="00455326"/>
    <w:rsid w:val="004556E7"/>
    <w:rsid w:val="00456390"/>
    <w:rsid w:val="00456B29"/>
    <w:rsid w:val="0045752E"/>
    <w:rsid w:val="00463D8C"/>
    <w:rsid w:val="00470EC0"/>
    <w:rsid w:val="004715B0"/>
    <w:rsid w:val="004726A1"/>
    <w:rsid w:val="00472E29"/>
    <w:rsid w:val="00475076"/>
    <w:rsid w:val="0047693A"/>
    <w:rsid w:val="00477D21"/>
    <w:rsid w:val="00477E9D"/>
    <w:rsid w:val="00482061"/>
    <w:rsid w:val="00483BD6"/>
    <w:rsid w:val="004863E8"/>
    <w:rsid w:val="004901EE"/>
    <w:rsid w:val="004912B9"/>
    <w:rsid w:val="004923C2"/>
    <w:rsid w:val="00493480"/>
    <w:rsid w:val="00497A15"/>
    <w:rsid w:val="004A6D03"/>
    <w:rsid w:val="004A6D4F"/>
    <w:rsid w:val="004B1B52"/>
    <w:rsid w:val="004B41A7"/>
    <w:rsid w:val="004B5D53"/>
    <w:rsid w:val="004C05D6"/>
    <w:rsid w:val="004C0AC6"/>
    <w:rsid w:val="004C3CC1"/>
    <w:rsid w:val="004C52FA"/>
    <w:rsid w:val="004C5459"/>
    <w:rsid w:val="004C6DB9"/>
    <w:rsid w:val="004C7658"/>
    <w:rsid w:val="004C794A"/>
    <w:rsid w:val="004D2474"/>
    <w:rsid w:val="004D5445"/>
    <w:rsid w:val="004D5B26"/>
    <w:rsid w:val="004D5DF3"/>
    <w:rsid w:val="004E38E3"/>
    <w:rsid w:val="004F134A"/>
    <w:rsid w:val="004F17C8"/>
    <w:rsid w:val="004F3860"/>
    <w:rsid w:val="004F438C"/>
    <w:rsid w:val="004F65C5"/>
    <w:rsid w:val="00500A5D"/>
    <w:rsid w:val="00502FDE"/>
    <w:rsid w:val="0050695A"/>
    <w:rsid w:val="005074C9"/>
    <w:rsid w:val="00510E88"/>
    <w:rsid w:val="00513C53"/>
    <w:rsid w:val="00513C7E"/>
    <w:rsid w:val="00516354"/>
    <w:rsid w:val="00516378"/>
    <w:rsid w:val="005178B4"/>
    <w:rsid w:val="00517E31"/>
    <w:rsid w:val="005208F8"/>
    <w:rsid w:val="00521FAF"/>
    <w:rsid w:val="0052276E"/>
    <w:rsid w:val="00522D47"/>
    <w:rsid w:val="0052563E"/>
    <w:rsid w:val="00527F16"/>
    <w:rsid w:val="00530D72"/>
    <w:rsid w:val="00531291"/>
    <w:rsid w:val="005317F8"/>
    <w:rsid w:val="00532A8A"/>
    <w:rsid w:val="005353CA"/>
    <w:rsid w:val="00535EC2"/>
    <w:rsid w:val="00536DA5"/>
    <w:rsid w:val="00540CF6"/>
    <w:rsid w:val="0054121A"/>
    <w:rsid w:val="005428B5"/>
    <w:rsid w:val="00547F41"/>
    <w:rsid w:val="00551394"/>
    <w:rsid w:val="0055281F"/>
    <w:rsid w:val="0055356E"/>
    <w:rsid w:val="00555BEC"/>
    <w:rsid w:val="005601A5"/>
    <w:rsid w:val="00560220"/>
    <w:rsid w:val="005608FB"/>
    <w:rsid w:val="00561C57"/>
    <w:rsid w:val="00562562"/>
    <w:rsid w:val="00563736"/>
    <w:rsid w:val="00563E34"/>
    <w:rsid w:val="005646E0"/>
    <w:rsid w:val="0056706B"/>
    <w:rsid w:val="00567384"/>
    <w:rsid w:val="00571539"/>
    <w:rsid w:val="005727A9"/>
    <w:rsid w:val="00572902"/>
    <w:rsid w:val="0057297C"/>
    <w:rsid w:val="0057298C"/>
    <w:rsid w:val="00573416"/>
    <w:rsid w:val="005745D5"/>
    <w:rsid w:val="00575A6F"/>
    <w:rsid w:val="00575E6A"/>
    <w:rsid w:val="005807FA"/>
    <w:rsid w:val="00581DCC"/>
    <w:rsid w:val="0058437E"/>
    <w:rsid w:val="0058658D"/>
    <w:rsid w:val="005866C7"/>
    <w:rsid w:val="0058720B"/>
    <w:rsid w:val="005879A1"/>
    <w:rsid w:val="00590C54"/>
    <w:rsid w:val="0059125B"/>
    <w:rsid w:val="00593B13"/>
    <w:rsid w:val="00593D6C"/>
    <w:rsid w:val="00593D7C"/>
    <w:rsid w:val="005954D8"/>
    <w:rsid w:val="0059728A"/>
    <w:rsid w:val="005A0E26"/>
    <w:rsid w:val="005A18AF"/>
    <w:rsid w:val="005A63F1"/>
    <w:rsid w:val="005A7C6B"/>
    <w:rsid w:val="005B1D84"/>
    <w:rsid w:val="005B2DAC"/>
    <w:rsid w:val="005B2E8F"/>
    <w:rsid w:val="005B40D0"/>
    <w:rsid w:val="005B5101"/>
    <w:rsid w:val="005B5B2D"/>
    <w:rsid w:val="005B5B98"/>
    <w:rsid w:val="005B5C6E"/>
    <w:rsid w:val="005B6F2F"/>
    <w:rsid w:val="005B752A"/>
    <w:rsid w:val="005B7A2F"/>
    <w:rsid w:val="005C0610"/>
    <w:rsid w:val="005C459C"/>
    <w:rsid w:val="005C7688"/>
    <w:rsid w:val="005D41A8"/>
    <w:rsid w:val="005D781F"/>
    <w:rsid w:val="005E00A3"/>
    <w:rsid w:val="005E10C2"/>
    <w:rsid w:val="005E2098"/>
    <w:rsid w:val="005E63A7"/>
    <w:rsid w:val="005E7E48"/>
    <w:rsid w:val="005F01C7"/>
    <w:rsid w:val="005F2593"/>
    <w:rsid w:val="005F3509"/>
    <w:rsid w:val="005F61A7"/>
    <w:rsid w:val="0060008B"/>
    <w:rsid w:val="0060076C"/>
    <w:rsid w:val="00602ED2"/>
    <w:rsid w:val="00605A87"/>
    <w:rsid w:val="00606BEA"/>
    <w:rsid w:val="00612FBD"/>
    <w:rsid w:val="00613F5A"/>
    <w:rsid w:val="00614612"/>
    <w:rsid w:val="00615194"/>
    <w:rsid w:val="00616D58"/>
    <w:rsid w:val="00617429"/>
    <w:rsid w:val="006176F2"/>
    <w:rsid w:val="00617AD4"/>
    <w:rsid w:val="00620779"/>
    <w:rsid w:val="006213B8"/>
    <w:rsid w:val="0062262C"/>
    <w:rsid w:val="00622B9E"/>
    <w:rsid w:val="006230A1"/>
    <w:rsid w:val="006231FD"/>
    <w:rsid w:val="00623E64"/>
    <w:rsid w:val="00627705"/>
    <w:rsid w:val="0063318F"/>
    <w:rsid w:val="00636BA5"/>
    <w:rsid w:val="006379C6"/>
    <w:rsid w:val="006403CC"/>
    <w:rsid w:val="00640AA7"/>
    <w:rsid w:val="00641636"/>
    <w:rsid w:val="0064439A"/>
    <w:rsid w:val="006457F4"/>
    <w:rsid w:val="0064580A"/>
    <w:rsid w:val="00646221"/>
    <w:rsid w:val="0064727E"/>
    <w:rsid w:val="00653758"/>
    <w:rsid w:val="00655783"/>
    <w:rsid w:val="00655D62"/>
    <w:rsid w:val="00661A89"/>
    <w:rsid w:val="00662D9C"/>
    <w:rsid w:val="006641C4"/>
    <w:rsid w:val="00666F94"/>
    <w:rsid w:val="006736DD"/>
    <w:rsid w:val="00676542"/>
    <w:rsid w:val="00677649"/>
    <w:rsid w:val="00680641"/>
    <w:rsid w:val="00681D14"/>
    <w:rsid w:val="00682B26"/>
    <w:rsid w:val="00682B4E"/>
    <w:rsid w:val="006853D0"/>
    <w:rsid w:val="006856C7"/>
    <w:rsid w:val="006918FD"/>
    <w:rsid w:val="006927E3"/>
    <w:rsid w:val="00693571"/>
    <w:rsid w:val="00693B3E"/>
    <w:rsid w:val="006974A7"/>
    <w:rsid w:val="006A131B"/>
    <w:rsid w:val="006A25CE"/>
    <w:rsid w:val="006A3023"/>
    <w:rsid w:val="006A6339"/>
    <w:rsid w:val="006B0574"/>
    <w:rsid w:val="006B152D"/>
    <w:rsid w:val="006B18B3"/>
    <w:rsid w:val="006B2FD1"/>
    <w:rsid w:val="006B3EB5"/>
    <w:rsid w:val="006B5379"/>
    <w:rsid w:val="006B5C86"/>
    <w:rsid w:val="006B7179"/>
    <w:rsid w:val="006C01AB"/>
    <w:rsid w:val="006C04FA"/>
    <w:rsid w:val="006C0922"/>
    <w:rsid w:val="006C198A"/>
    <w:rsid w:val="006C1B62"/>
    <w:rsid w:val="006C37F2"/>
    <w:rsid w:val="006C57C0"/>
    <w:rsid w:val="006C7420"/>
    <w:rsid w:val="006D0CC9"/>
    <w:rsid w:val="006D11FD"/>
    <w:rsid w:val="006D1BBB"/>
    <w:rsid w:val="006D1E15"/>
    <w:rsid w:val="006D2290"/>
    <w:rsid w:val="006D3512"/>
    <w:rsid w:val="006D3D71"/>
    <w:rsid w:val="006D5233"/>
    <w:rsid w:val="006D5FCC"/>
    <w:rsid w:val="006D62F1"/>
    <w:rsid w:val="006E0059"/>
    <w:rsid w:val="006E1547"/>
    <w:rsid w:val="006E225E"/>
    <w:rsid w:val="006E25E1"/>
    <w:rsid w:val="006E4771"/>
    <w:rsid w:val="006E5501"/>
    <w:rsid w:val="006E5761"/>
    <w:rsid w:val="006F01DD"/>
    <w:rsid w:val="006F035D"/>
    <w:rsid w:val="006F0DC5"/>
    <w:rsid w:val="006F175F"/>
    <w:rsid w:val="006F2B82"/>
    <w:rsid w:val="006F356B"/>
    <w:rsid w:val="006F3648"/>
    <w:rsid w:val="006F669C"/>
    <w:rsid w:val="006F6918"/>
    <w:rsid w:val="006F772F"/>
    <w:rsid w:val="00702669"/>
    <w:rsid w:val="00705FE0"/>
    <w:rsid w:val="00706EA9"/>
    <w:rsid w:val="00707D61"/>
    <w:rsid w:val="00707F95"/>
    <w:rsid w:val="00714167"/>
    <w:rsid w:val="00714A52"/>
    <w:rsid w:val="0071747B"/>
    <w:rsid w:val="00717FAB"/>
    <w:rsid w:val="00723EB8"/>
    <w:rsid w:val="00723ED0"/>
    <w:rsid w:val="00724715"/>
    <w:rsid w:val="0072558E"/>
    <w:rsid w:val="00730AE2"/>
    <w:rsid w:val="00733B09"/>
    <w:rsid w:val="0073591A"/>
    <w:rsid w:val="007366C5"/>
    <w:rsid w:val="00737500"/>
    <w:rsid w:val="007426F7"/>
    <w:rsid w:val="00744199"/>
    <w:rsid w:val="00746B5D"/>
    <w:rsid w:val="007506FC"/>
    <w:rsid w:val="00755E50"/>
    <w:rsid w:val="0075705E"/>
    <w:rsid w:val="007650E8"/>
    <w:rsid w:val="00765ED7"/>
    <w:rsid w:val="00770FF6"/>
    <w:rsid w:val="00771095"/>
    <w:rsid w:val="00773694"/>
    <w:rsid w:val="0077554E"/>
    <w:rsid w:val="0077568A"/>
    <w:rsid w:val="007818AA"/>
    <w:rsid w:val="00783E17"/>
    <w:rsid w:val="00785A46"/>
    <w:rsid w:val="007863FC"/>
    <w:rsid w:val="0079117B"/>
    <w:rsid w:val="007911B2"/>
    <w:rsid w:val="00791DCB"/>
    <w:rsid w:val="00794471"/>
    <w:rsid w:val="00795893"/>
    <w:rsid w:val="00797517"/>
    <w:rsid w:val="007A147E"/>
    <w:rsid w:val="007A174C"/>
    <w:rsid w:val="007A2D06"/>
    <w:rsid w:val="007A3EAD"/>
    <w:rsid w:val="007A4A17"/>
    <w:rsid w:val="007A4B20"/>
    <w:rsid w:val="007B235D"/>
    <w:rsid w:val="007B7379"/>
    <w:rsid w:val="007B7FD6"/>
    <w:rsid w:val="007C05D8"/>
    <w:rsid w:val="007C1260"/>
    <w:rsid w:val="007C2BE6"/>
    <w:rsid w:val="007C7576"/>
    <w:rsid w:val="007D27F3"/>
    <w:rsid w:val="007D4193"/>
    <w:rsid w:val="007D5359"/>
    <w:rsid w:val="007D597A"/>
    <w:rsid w:val="007D5C1D"/>
    <w:rsid w:val="007D72A6"/>
    <w:rsid w:val="007E1A7D"/>
    <w:rsid w:val="007E2B72"/>
    <w:rsid w:val="007E554E"/>
    <w:rsid w:val="007E6722"/>
    <w:rsid w:val="007E6DA3"/>
    <w:rsid w:val="007F0177"/>
    <w:rsid w:val="007F0FEB"/>
    <w:rsid w:val="007F2B7B"/>
    <w:rsid w:val="007F2EF6"/>
    <w:rsid w:val="007F4947"/>
    <w:rsid w:val="007F4B93"/>
    <w:rsid w:val="007F5825"/>
    <w:rsid w:val="007F674D"/>
    <w:rsid w:val="008008D7"/>
    <w:rsid w:val="00804384"/>
    <w:rsid w:val="008046F5"/>
    <w:rsid w:val="00805793"/>
    <w:rsid w:val="008101B2"/>
    <w:rsid w:val="0081079A"/>
    <w:rsid w:val="008128C7"/>
    <w:rsid w:val="00816A57"/>
    <w:rsid w:val="00817A8A"/>
    <w:rsid w:val="00821AC9"/>
    <w:rsid w:val="008229FD"/>
    <w:rsid w:val="00824481"/>
    <w:rsid w:val="0082516B"/>
    <w:rsid w:val="008251FF"/>
    <w:rsid w:val="00826A10"/>
    <w:rsid w:val="00827A9E"/>
    <w:rsid w:val="008324B6"/>
    <w:rsid w:val="00832DC8"/>
    <w:rsid w:val="00832FBF"/>
    <w:rsid w:val="0083584E"/>
    <w:rsid w:val="008452F2"/>
    <w:rsid w:val="00850346"/>
    <w:rsid w:val="0085061B"/>
    <w:rsid w:val="008516CD"/>
    <w:rsid w:val="00853633"/>
    <w:rsid w:val="00853C8F"/>
    <w:rsid w:val="008569EA"/>
    <w:rsid w:val="008602DC"/>
    <w:rsid w:val="0086239F"/>
    <w:rsid w:val="00871700"/>
    <w:rsid w:val="008771AD"/>
    <w:rsid w:val="008803B1"/>
    <w:rsid w:val="008814CB"/>
    <w:rsid w:val="00882473"/>
    <w:rsid w:val="008847F3"/>
    <w:rsid w:val="0088596F"/>
    <w:rsid w:val="00885B29"/>
    <w:rsid w:val="0089163E"/>
    <w:rsid w:val="00891870"/>
    <w:rsid w:val="0089192C"/>
    <w:rsid w:val="008952E8"/>
    <w:rsid w:val="00895719"/>
    <w:rsid w:val="00895CDF"/>
    <w:rsid w:val="0089639E"/>
    <w:rsid w:val="00896E9E"/>
    <w:rsid w:val="00897D14"/>
    <w:rsid w:val="008A0291"/>
    <w:rsid w:val="008A0654"/>
    <w:rsid w:val="008A2468"/>
    <w:rsid w:val="008A48F9"/>
    <w:rsid w:val="008A4977"/>
    <w:rsid w:val="008A4FC9"/>
    <w:rsid w:val="008A5E4C"/>
    <w:rsid w:val="008A634F"/>
    <w:rsid w:val="008B1248"/>
    <w:rsid w:val="008B1731"/>
    <w:rsid w:val="008B18D1"/>
    <w:rsid w:val="008B256F"/>
    <w:rsid w:val="008B3327"/>
    <w:rsid w:val="008B3A06"/>
    <w:rsid w:val="008B5D3E"/>
    <w:rsid w:val="008B6485"/>
    <w:rsid w:val="008B689A"/>
    <w:rsid w:val="008C0B16"/>
    <w:rsid w:val="008C0BFE"/>
    <w:rsid w:val="008C198C"/>
    <w:rsid w:val="008C2839"/>
    <w:rsid w:val="008C2D72"/>
    <w:rsid w:val="008C5A0A"/>
    <w:rsid w:val="008C78E6"/>
    <w:rsid w:val="008C7C57"/>
    <w:rsid w:val="008D047C"/>
    <w:rsid w:val="008D05AE"/>
    <w:rsid w:val="008D1C32"/>
    <w:rsid w:val="008D2B19"/>
    <w:rsid w:val="008D4C7C"/>
    <w:rsid w:val="008D528D"/>
    <w:rsid w:val="008D5D11"/>
    <w:rsid w:val="008D5FB5"/>
    <w:rsid w:val="008D6C1C"/>
    <w:rsid w:val="008D72C2"/>
    <w:rsid w:val="008E07CD"/>
    <w:rsid w:val="008E0CDF"/>
    <w:rsid w:val="008E3673"/>
    <w:rsid w:val="008E50B1"/>
    <w:rsid w:val="008E64C3"/>
    <w:rsid w:val="008E710B"/>
    <w:rsid w:val="008F0CBA"/>
    <w:rsid w:val="008F1341"/>
    <w:rsid w:val="008F5509"/>
    <w:rsid w:val="008F5B01"/>
    <w:rsid w:val="008F7534"/>
    <w:rsid w:val="008F7FA3"/>
    <w:rsid w:val="009000DC"/>
    <w:rsid w:val="009010AE"/>
    <w:rsid w:val="009014E9"/>
    <w:rsid w:val="009019D5"/>
    <w:rsid w:val="00903D2E"/>
    <w:rsid w:val="00904872"/>
    <w:rsid w:val="00911451"/>
    <w:rsid w:val="0091216D"/>
    <w:rsid w:val="0091537A"/>
    <w:rsid w:val="009160FA"/>
    <w:rsid w:val="0091630C"/>
    <w:rsid w:val="00920AEB"/>
    <w:rsid w:val="00921591"/>
    <w:rsid w:val="00921B4C"/>
    <w:rsid w:val="00923EA9"/>
    <w:rsid w:val="009245F5"/>
    <w:rsid w:val="00930616"/>
    <w:rsid w:val="009367A5"/>
    <w:rsid w:val="00937F18"/>
    <w:rsid w:val="00943100"/>
    <w:rsid w:val="0094324A"/>
    <w:rsid w:val="009502AD"/>
    <w:rsid w:val="009502EB"/>
    <w:rsid w:val="0095125C"/>
    <w:rsid w:val="00951ADC"/>
    <w:rsid w:val="0095243D"/>
    <w:rsid w:val="009526FF"/>
    <w:rsid w:val="00952755"/>
    <w:rsid w:val="00952849"/>
    <w:rsid w:val="00953B7C"/>
    <w:rsid w:val="0095435B"/>
    <w:rsid w:val="009547A0"/>
    <w:rsid w:val="00960B7C"/>
    <w:rsid w:val="00960B89"/>
    <w:rsid w:val="00961402"/>
    <w:rsid w:val="00962129"/>
    <w:rsid w:val="009625B8"/>
    <w:rsid w:val="0096520B"/>
    <w:rsid w:val="00966FDA"/>
    <w:rsid w:val="009700B9"/>
    <w:rsid w:val="00970863"/>
    <w:rsid w:val="009714FD"/>
    <w:rsid w:val="0097271D"/>
    <w:rsid w:val="00973230"/>
    <w:rsid w:val="00974258"/>
    <w:rsid w:val="00974E21"/>
    <w:rsid w:val="00975812"/>
    <w:rsid w:val="00980012"/>
    <w:rsid w:val="00987167"/>
    <w:rsid w:val="00991A87"/>
    <w:rsid w:val="00995B19"/>
    <w:rsid w:val="009A1188"/>
    <w:rsid w:val="009A3BE6"/>
    <w:rsid w:val="009A3FAB"/>
    <w:rsid w:val="009A5E10"/>
    <w:rsid w:val="009B4225"/>
    <w:rsid w:val="009B67A1"/>
    <w:rsid w:val="009C158C"/>
    <w:rsid w:val="009C191E"/>
    <w:rsid w:val="009C24B5"/>
    <w:rsid w:val="009C33BE"/>
    <w:rsid w:val="009C6E8E"/>
    <w:rsid w:val="009C7CEA"/>
    <w:rsid w:val="009D0E75"/>
    <w:rsid w:val="009D22B1"/>
    <w:rsid w:val="009D234B"/>
    <w:rsid w:val="009D2C63"/>
    <w:rsid w:val="009D3117"/>
    <w:rsid w:val="009D642F"/>
    <w:rsid w:val="009D7A79"/>
    <w:rsid w:val="009E17B5"/>
    <w:rsid w:val="009E2869"/>
    <w:rsid w:val="009E2AC0"/>
    <w:rsid w:val="009E3D81"/>
    <w:rsid w:val="009E436D"/>
    <w:rsid w:val="009E6BD8"/>
    <w:rsid w:val="009F09C6"/>
    <w:rsid w:val="009F277A"/>
    <w:rsid w:val="009F40BA"/>
    <w:rsid w:val="009F44C1"/>
    <w:rsid w:val="009F712E"/>
    <w:rsid w:val="00A004A7"/>
    <w:rsid w:val="00A01EBC"/>
    <w:rsid w:val="00A03EAE"/>
    <w:rsid w:val="00A05192"/>
    <w:rsid w:val="00A05FE3"/>
    <w:rsid w:val="00A067CF"/>
    <w:rsid w:val="00A101F7"/>
    <w:rsid w:val="00A10EB2"/>
    <w:rsid w:val="00A15153"/>
    <w:rsid w:val="00A176EB"/>
    <w:rsid w:val="00A17DD4"/>
    <w:rsid w:val="00A21639"/>
    <w:rsid w:val="00A22A33"/>
    <w:rsid w:val="00A22F8F"/>
    <w:rsid w:val="00A246B2"/>
    <w:rsid w:val="00A24994"/>
    <w:rsid w:val="00A26A84"/>
    <w:rsid w:val="00A305C0"/>
    <w:rsid w:val="00A30A49"/>
    <w:rsid w:val="00A32FEE"/>
    <w:rsid w:val="00A3669A"/>
    <w:rsid w:val="00A36990"/>
    <w:rsid w:val="00A37BB8"/>
    <w:rsid w:val="00A4123F"/>
    <w:rsid w:val="00A438D0"/>
    <w:rsid w:val="00A47E10"/>
    <w:rsid w:val="00A5119E"/>
    <w:rsid w:val="00A51F0C"/>
    <w:rsid w:val="00A54A9E"/>
    <w:rsid w:val="00A54B12"/>
    <w:rsid w:val="00A57788"/>
    <w:rsid w:val="00A61E31"/>
    <w:rsid w:val="00A70510"/>
    <w:rsid w:val="00A71A16"/>
    <w:rsid w:val="00A71B58"/>
    <w:rsid w:val="00A730CA"/>
    <w:rsid w:val="00A76383"/>
    <w:rsid w:val="00A77B60"/>
    <w:rsid w:val="00A80174"/>
    <w:rsid w:val="00A80D9B"/>
    <w:rsid w:val="00A81062"/>
    <w:rsid w:val="00A83060"/>
    <w:rsid w:val="00A84321"/>
    <w:rsid w:val="00A913DC"/>
    <w:rsid w:val="00A91FBD"/>
    <w:rsid w:val="00A96438"/>
    <w:rsid w:val="00AA0F45"/>
    <w:rsid w:val="00AA2278"/>
    <w:rsid w:val="00AA4B23"/>
    <w:rsid w:val="00AA72DD"/>
    <w:rsid w:val="00AB18AB"/>
    <w:rsid w:val="00AB1A3A"/>
    <w:rsid w:val="00AB3168"/>
    <w:rsid w:val="00AB3263"/>
    <w:rsid w:val="00AC06B8"/>
    <w:rsid w:val="00AC0CD5"/>
    <w:rsid w:val="00AC35D8"/>
    <w:rsid w:val="00AC3C38"/>
    <w:rsid w:val="00AC41F8"/>
    <w:rsid w:val="00AC445A"/>
    <w:rsid w:val="00AC445B"/>
    <w:rsid w:val="00AC4F73"/>
    <w:rsid w:val="00AC77E0"/>
    <w:rsid w:val="00AD1FF4"/>
    <w:rsid w:val="00AD3E29"/>
    <w:rsid w:val="00AD558F"/>
    <w:rsid w:val="00AD66D8"/>
    <w:rsid w:val="00AE097C"/>
    <w:rsid w:val="00AE0D31"/>
    <w:rsid w:val="00AE1C02"/>
    <w:rsid w:val="00AE2373"/>
    <w:rsid w:val="00AE2BF6"/>
    <w:rsid w:val="00AE32D8"/>
    <w:rsid w:val="00AE3DC3"/>
    <w:rsid w:val="00AE4566"/>
    <w:rsid w:val="00AE5D1D"/>
    <w:rsid w:val="00AE7C53"/>
    <w:rsid w:val="00AF029A"/>
    <w:rsid w:val="00AF1562"/>
    <w:rsid w:val="00AF1D5C"/>
    <w:rsid w:val="00AF1FEE"/>
    <w:rsid w:val="00AF237A"/>
    <w:rsid w:val="00AF3831"/>
    <w:rsid w:val="00AF419C"/>
    <w:rsid w:val="00AF421A"/>
    <w:rsid w:val="00AF4279"/>
    <w:rsid w:val="00AF7484"/>
    <w:rsid w:val="00B00E76"/>
    <w:rsid w:val="00B03809"/>
    <w:rsid w:val="00B03E0E"/>
    <w:rsid w:val="00B04A04"/>
    <w:rsid w:val="00B057C2"/>
    <w:rsid w:val="00B06D0A"/>
    <w:rsid w:val="00B10E10"/>
    <w:rsid w:val="00B127F9"/>
    <w:rsid w:val="00B15797"/>
    <w:rsid w:val="00B21322"/>
    <w:rsid w:val="00B213DF"/>
    <w:rsid w:val="00B21BDF"/>
    <w:rsid w:val="00B21EDE"/>
    <w:rsid w:val="00B23291"/>
    <w:rsid w:val="00B2333C"/>
    <w:rsid w:val="00B23FC8"/>
    <w:rsid w:val="00B2661A"/>
    <w:rsid w:val="00B26EB5"/>
    <w:rsid w:val="00B27AFD"/>
    <w:rsid w:val="00B31010"/>
    <w:rsid w:val="00B3174B"/>
    <w:rsid w:val="00B32503"/>
    <w:rsid w:val="00B33538"/>
    <w:rsid w:val="00B361D4"/>
    <w:rsid w:val="00B3624F"/>
    <w:rsid w:val="00B3684C"/>
    <w:rsid w:val="00B37A95"/>
    <w:rsid w:val="00B40F3D"/>
    <w:rsid w:val="00B417EA"/>
    <w:rsid w:val="00B4568C"/>
    <w:rsid w:val="00B45AFE"/>
    <w:rsid w:val="00B47624"/>
    <w:rsid w:val="00B4773A"/>
    <w:rsid w:val="00B47CE5"/>
    <w:rsid w:val="00B50A52"/>
    <w:rsid w:val="00B53044"/>
    <w:rsid w:val="00B53483"/>
    <w:rsid w:val="00B53F3C"/>
    <w:rsid w:val="00B54616"/>
    <w:rsid w:val="00B561E7"/>
    <w:rsid w:val="00B56E3D"/>
    <w:rsid w:val="00B57422"/>
    <w:rsid w:val="00B60B0C"/>
    <w:rsid w:val="00B61079"/>
    <w:rsid w:val="00B6321A"/>
    <w:rsid w:val="00B65E63"/>
    <w:rsid w:val="00B71787"/>
    <w:rsid w:val="00B74EE4"/>
    <w:rsid w:val="00B75A54"/>
    <w:rsid w:val="00B76229"/>
    <w:rsid w:val="00B76C2F"/>
    <w:rsid w:val="00B813CA"/>
    <w:rsid w:val="00B81808"/>
    <w:rsid w:val="00B8376D"/>
    <w:rsid w:val="00B83A1F"/>
    <w:rsid w:val="00B86F2A"/>
    <w:rsid w:val="00B916E9"/>
    <w:rsid w:val="00B955DA"/>
    <w:rsid w:val="00B96540"/>
    <w:rsid w:val="00BA2485"/>
    <w:rsid w:val="00BA3BC3"/>
    <w:rsid w:val="00BB0B09"/>
    <w:rsid w:val="00BB0EAB"/>
    <w:rsid w:val="00BB1707"/>
    <w:rsid w:val="00BB2364"/>
    <w:rsid w:val="00BB28CA"/>
    <w:rsid w:val="00BB47B5"/>
    <w:rsid w:val="00BB6E60"/>
    <w:rsid w:val="00BB7E00"/>
    <w:rsid w:val="00BC0226"/>
    <w:rsid w:val="00BC0F68"/>
    <w:rsid w:val="00BC149F"/>
    <w:rsid w:val="00BC22C1"/>
    <w:rsid w:val="00BC5917"/>
    <w:rsid w:val="00BC6CAE"/>
    <w:rsid w:val="00BC7C70"/>
    <w:rsid w:val="00BD077C"/>
    <w:rsid w:val="00BD159C"/>
    <w:rsid w:val="00BD43D8"/>
    <w:rsid w:val="00BD5D63"/>
    <w:rsid w:val="00BD7678"/>
    <w:rsid w:val="00BE0C77"/>
    <w:rsid w:val="00BE19AE"/>
    <w:rsid w:val="00BE575C"/>
    <w:rsid w:val="00BF1462"/>
    <w:rsid w:val="00BF409E"/>
    <w:rsid w:val="00BF4D95"/>
    <w:rsid w:val="00BF5B52"/>
    <w:rsid w:val="00BF5E4F"/>
    <w:rsid w:val="00BF6FAC"/>
    <w:rsid w:val="00BF73B5"/>
    <w:rsid w:val="00C000EA"/>
    <w:rsid w:val="00C037B7"/>
    <w:rsid w:val="00C0449D"/>
    <w:rsid w:val="00C052DF"/>
    <w:rsid w:val="00C05586"/>
    <w:rsid w:val="00C1001A"/>
    <w:rsid w:val="00C12037"/>
    <w:rsid w:val="00C130E0"/>
    <w:rsid w:val="00C13755"/>
    <w:rsid w:val="00C15A47"/>
    <w:rsid w:val="00C165B5"/>
    <w:rsid w:val="00C207FA"/>
    <w:rsid w:val="00C2644C"/>
    <w:rsid w:val="00C26920"/>
    <w:rsid w:val="00C333C0"/>
    <w:rsid w:val="00C3605B"/>
    <w:rsid w:val="00C3771B"/>
    <w:rsid w:val="00C40BF5"/>
    <w:rsid w:val="00C41D4C"/>
    <w:rsid w:val="00C430F6"/>
    <w:rsid w:val="00C43F3C"/>
    <w:rsid w:val="00C4561A"/>
    <w:rsid w:val="00C46663"/>
    <w:rsid w:val="00C501E8"/>
    <w:rsid w:val="00C52CCF"/>
    <w:rsid w:val="00C53023"/>
    <w:rsid w:val="00C55454"/>
    <w:rsid w:val="00C563F9"/>
    <w:rsid w:val="00C5699A"/>
    <w:rsid w:val="00C56E76"/>
    <w:rsid w:val="00C5700C"/>
    <w:rsid w:val="00C57428"/>
    <w:rsid w:val="00C57751"/>
    <w:rsid w:val="00C57EFC"/>
    <w:rsid w:val="00C60727"/>
    <w:rsid w:val="00C60F20"/>
    <w:rsid w:val="00C63EF6"/>
    <w:rsid w:val="00C673EF"/>
    <w:rsid w:val="00C675BE"/>
    <w:rsid w:val="00C741B2"/>
    <w:rsid w:val="00C75BC0"/>
    <w:rsid w:val="00C773A0"/>
    <w:rsid w:val="00C77EC2"/>
    <w:rsid w:val="00C80AEE"/>
    <w:rsid w:val="00C811A1"/>
    <w:rsid w:val="00C829B7"/>
    <w:rsid w:val="00C83D4F"/>
    <w:rsid w:val="00C90C1F"/>
    <w:rsid w:val="00C91A0C"/>
    <w:rsid w:val="00C93477"/>
    <w:rsid w:val="00C94382"/>
    <w:rsid w:val="00C9477A"/>
    <w:rsid w:val="00C9648E"/>
    <w:rsid w:val="00CA481C"/>
    <w:rsid w:val="00CA4CB6"/>
    <w:rsid w:val="00CA7CF7"/>
    <w:rsid w:val="00CB16DA"/>
    <w:rsid w:val="00CB315F"/>
    <w:rsid w:val="00CB36BF"/>
    <w:rsid w:val="00CB5B41"/>
    <w:rsid w:val="00CB7EB4"/>
    <w:rsid w:val="00CC077A"/>
    <w:rsid w:val="00CC1107"/>
    <w:rsid w:val="00CC21E0"/>
    <w:rsid w:val="00CC31C0"/>
    <w:rsid w:val="00CC3F01"/>
    <w:rsid w:val="00CC4A89"/>
    <w:rsid w:val="00CC536C"/>
    <w:rsid w:val="00CC58B7"/>
    <w:rsid w:val="00CC75EE"/>
    <w:rsid w:val="00CD2BED"/>
    <w:rsid w:val="00CD6155"/>
    <w:rsid w:val="00CD6851"/>
    <w:rsid w:val="00CE0928"/>
    <w:rsid w:val="00CE103D"/>
    <w:rsid w:val="00CE1244"/>
    <w:rsid w:val="00CE1538"/>
    <w:rsid w:val="00CE2BE9"/>
    <w:rsid w:val="00CE3B5A"/>
    <w:rsid w:val="00CE433E"/>
    <w:rsid w:val="00CE766F"/>
    <w:rsid w:val="00CE796B"/>
    <w:rsid w:val="00CF43EA"/>
    <w:rsid w:val="00CF447C"/>
    <w:rsid w:val="00CF49AB"/>
    <w:rsid w:val="00CF54DE"/>
    <w:rsid w:val="00D02167"/>
    <w:rsid w:val="00D03ED8"/>
    <w:rsid w:val="00D042CA"/>
    <w:rsid w:val="00D1111B"/>
    <w:rsid w:val="00D129BF"/>
    <w:rsid w:val="00D12F7D"/>
    <w:rsid w:val="00D15DF4"/>
    <w:rsid w:val="00D164FA"/>
    <w:rsid w:val="00D17CE3"/>
    <w:rsid w:val="00D24327"/>
    <w:rsid w:val="00D24F75"/>
    <w:rsid w:val="00D26825"/>
    <w:rsid w:val="00D319B7"/>
    <w:rsid w:val="00D32F09"/>
    <w:rsid w:val="00D33312"/>
    <w:rsid w:val="00D373B2"/>
    <w:rsid w:val="00D37FAA"/>
    <w:rsid w:val="00D42467"/>
    <w:rsid w:val="00D4287E"/>
    <w:rsid w:val="00D43D95"/>
    <w:rsid w:val="00D4498D"/>
    <w:rsid w:val="00D51D60"/>
    <w:rsid w:val="00D544A0"/>
    <w:rsid w:val="00D5462A"/>
    <w:rsid w:val="00D64CF8"/>
    <w:rsid w:val="00D710EF"/>
    <w:rsid w:val="00D74821"/>
    <w:rsid w:val="00D75BFA"/>
    <w:rsid w:val="00D7618D"/>
    <w:rsid w:val="00D76FAE"/>
    <w:rsid w:val="00D77E8B"/>
    <w:rsid w:val="00D81AE0"/>
    <w:rsid w:val="00D83487"/>
    <w:rsid w:val="00D84CB0"/>
    <w:rsid w:val="00D855AA"/>
    <w:rsid w:val="00D901C2"/>
    <w:rsid w:val="00D90687"/>
    <w:rsid w:val="00D916B0"/>
    <w:rsid w:val="00D92097"/>
    <w:rsid w:val="00D931A8"/>
    <w:rsid w:val="00DA00F6"/>
    <w:rsid w:val="00DA097C"/>
    <w:rsid w:val="00DA3A78"/>
    <w:rsid w:val="00DA4B0F"/>
    <w:rsid w:val="00DA4CA9"/>
    <w:rsid w:val="00DA5B63"/>
    <w:rsid w:val="00DA6DC6"/>
    <w:rsid w:val="00DB09C9"/>
    <w:rsid w:val="00DB1ED8"/>
    <w:rsid w:val="00DB2A82"/>
    <w:rsid w:val="00DB34C3"/>
    <w:rsid w:val="00DB36C9"/>
    <w:rsid w:val="00DB42F4"/>
    <w:rsid w:val="00DB48D5"/>
    <w:rsid w:val="00DC3C09"/>
    <w:rsid w:val="00DC49CC"/>
    <w:rsid w:val="00DC5767"/>
    <w:rsid w:val="00DC6350"/>
    <w:rsid w:val="00DD17F9"/>
    <w:rsid w:val="00DD1BA7"/>
    <w:rsid w:val="00DD29D9"/>
    <w:rsid w:val="00DD3001"/>
    <w:rsid w:val="00DD31C8"/>
    <w:rsid w:val="00DD46DC"/>
    <w:rsid w:val="00DD4725"/>
    <w:rsid w:val="00DD4A4F"/>
    <w:rsid w:val="00DD4E58"/>
    <w:rsid w:val="00DD5329"/>
    <w:rsid w:val="00DD56D5"/>
    <w:rsid w:val="00DD59DF"/>
    <w:rsid w:val="00DD6354"/>
    <w:rsid w:val="00DD79CA"/>
    <w:rsid w:val="00DE12A4"/>
    <w:rsid w:val="00DE3C30"/>
    <w:rsid w:val="00DE6DE5"/>
    <w:rsid w:val="00DE6DEE"/>
    <w:rsid w:val="00DE79CB"/>
    <w:rsid w:val="00DF0444"/>
    <w:rsid w:val="00DF249F"/>
    <w:rsid w:val="00E0225B"/>
    <w:rsid w:val="00E02306"/>
    <w:rsid w:val="00E0327F"/>
    <w:rsid w:val="00E0419A"/>
    <w:rsid w:val="00E04201"/>
    <w:rsid w:val="00E07104"/>
    <w:rsid w:val="00E13505"/>
    <w:rsid w:val="00E14C92"/>
    <w:rsid w:val="00E165EB"/>
    <w:rsid w:val="00E2033C"/>
    <w:rsid w:val="00E210AA"/>
    <w:rsid w:val="00E21377"/>
    <w:rsid w:val="00E236F6"/>
    <w:rsid w:val="00E24A71"/>
    <w:rsid w:val="00E27F48"/>
    <w:rsid w:val="00E30646"/>
    <w:rsid w:val="00E31BE1"/>
    <w:rsid w:val="00E32443"/>
    <w:rsid w:val="00E3322B"/>
    <w:rsid w:val="00E34BC9"/>
    <w:rsid w:val="00E36EFE"/>
    <w:rsid w:val="00E4274C"/>
    <w:rsid w:val="00E42E5D"/>
    <w:rsid w:val="00E431AF"/>
    <w:rsid w:val="00E445AE"/>
    <w:rsid w:val="00E46295"/>
    <w:rsid w:val="00E502A1"/>
    <w:rsid w:val="00E5032E"/>
    <w:rsid w:val="00E50B09"/>
    <w:rsid w:val="00E5128E"/>
    <w:rsid w:val="00E52803"/>
    <w:rsid w:val="00E52BC4"/>
    <w:rsid w:val="00E55C1D"/>
    <w:rsid w:val="00E55DBE"/>
    <w:rsid w:val="00E56E3D"/>
    <w:rsid w:val="00E56FDB"/>
    <w:rsid w:val="00E60136"/>
    <w:rsid w:val="00E67167"/>
    <w:rsid w:val="00E75CFE"/>
    <w:rsid w:val="00E848CD"/>
    <w:rsid w:val="00E864E1"/>
    <w:rsid w:val="00E87822"/>
    <w:rsid w:val="00E87F52"/>
    <w:rsid w:val="00E921E6"/>
    <w:rsid w:val="00E93503"/>
    <w:rsid w:val="00E96121"/>
    <w:rsid w:val="00E96A5C"/>
    <w:rsid w:val="00E97564"/>
    <w:rsid w:val="00EA062A"/>
    <w:rsid w:val="00EA1EBD"/>
    <w:rsid w:val="00EA1EEB"/>
    <w:rsid w:val="00EA3B10"/>
    <w:rsid w:val="00EA5F6F"/>
    <w:rsid w:val="00EB0077"/>
    <w:rsid w:val="00EB079D"/>
    <w:rsid w:val="00EB344C"/>
    <w:rsid w:val="00EB3DD4"/>
    <w:rsid w:val="00EB53C2"/>
    <w:rsid w:val="00EB635E"/>
    <w:rsid w:val="00EC4280"/>
    <w:rsid w:val="00EC4E49"/>
    <w:rsid w:val="00EC644C"/>
    <w:rsid w:val="00EC64ED"/>
    <w:rsid w:val="00ED0334"/>
    <w:rsid w:val="00ED0520"/>
    <w:rsid w:val="00ED1529"/>
    <w:rsid w:val="00ED56DC"/>
    <w:rsid w:val="00EE1926"/>
    <w:rsid w:val="00EE68A7"/>
    <w:rsid w:val="00EE7A97"/>
    <w:rsid w:val="00EF0682"/>
    <w:rsid w:val="00EF1F47"/>
    <w:rsid w:val="00EF2BC1"/>
    <w:rsid w:val="00EF438F"/>
    <w:rsid w:val="00EF7673"/>
    <w:rsid w:val="00F00962"/>
    <w:rsid w:val="00F01036"/>
    <w:rsid w:val="00F010BA"/>
    <w:rsid w:val="00F010EA"/>
    <w:rsid w:val="00F04289"/>
    <w:rsid w:val="00F05DFD"/>
    <w:rsid w:val="00F06282"/>
    <w:rsid w:val="00F06A5E"/>
    <w:rsid w:val="00F070F1"/>
    <w:rsid w:val="00F07BA3"/>
    <w:rsid w:val="00F122DA"/>
    <w:rsid w:val="00F1316C"/>
    <w:rsid w:val="00F13207"/>
    <w:rsid w:val="00F13A58"/>
    <w:rsid w:val="00F14542"/>
    <w:rsid w:val="00F16AF0"/>
    <w:rsid w:val="00F16E1B"/>
    <w:rsid w:val="00F2084B"/>
    <w:rsid w:val="00F208D6"/>
    <w:rsid w:val="00F248E3"/>
    <w:rsid w:val="00F249F5"/>
    <w:rsid w:val="00F24C74"/>
    <w:rsid w:val="00F24DDD"/>
    <w:rsid w:val="00F27A43"/>
    <w:rsid w:val="00F27FDA"/>
    <w:rsid w:val="00F30652"/>
    <w:rsid w:val="00F316F4"/>
    <w:rsid w:val="00F3518B"/>
    <w:rsid w:val="00F40ABF"/>
    <w:rsid w:val="00F443F4"/>
    <w:rsid w:val="00F44CEB"/>
    <w:rsid w:val="00F460ED"/>
    <w:rsid w:val="00F5012D"/>
    <w:rsid w:val="00F51AA6"/>
    <w:rsid w:val="00F51D5F"/>
    <w:rsid w:val="00F52763"/>
    <w:rsid w:val="00F52966"/>
    <w:rsid w:val="00F52DF2"/>
    <w:rsid w:val="00F54067"/>
    <w:rsid w:val="00F57B1B"/>
    <w:rsid w:val="00F606AB"/>
    <w:rsid w:val="00F61E9E"/>
    <w:rsid w:val="00F62103"/>
    <w:rsid w:val="00F64791"/>
    <w:rsid w:val="00F65AF9"/>
    <w:rsid w:val="00F6666B"/>
    <w:rsid w:val="00F6744D"/>
    <w:rsid w:val="00F67972"/>
    <w:rsid w:val="00F71021"/>
    <w:rsid w:val="00F719FE"/>
    <w:rsid w:val="00F71F61"/>
    <w:rsid w:val="00F733AE"/>
    <w:rsid w:val="00F73649"/>
    <w:rsid w:val="00F75723"/>
    <w:rsid w:val="00F80DC3"/>
    <w:rsid w:val="00F8244D"/>
    <w:rsid w:val="00F83962"/>
    <w:rsid w:val="00F849DA"/>
    <w:rsid w:val="00F8525B"/>
    <w:rsid w:val="00F86125"/>
    <w:rsid w:val="00F87651"/>
    <w:rsid w:val="00F90099"/>
    <w:rsid w:val="00F90708"/>
    <w:rsid w:val="00F928C2"/>
    <w:rsid w:val="00F92A94"/>
    <w:rsid w:val="00F95094"/>
    <w:rsid w:val="00F9560C"/>
    <w:rsid w:val="00F96B1D"/>
    <w:rsid w:val="00F976AC"/>
    <w:rsid w:val="00FA15E6"/>
    <w:rsid w:val="00FA2F8A"/>
    <w:rsid w:val="00FA3E43"/>
    <w:rsid w:val="00FA62FE"/>
    <w:rsid w:val="00FB2BFF"/>
    <w:rsid w:val="00FB7C32"/>
    <w:rsid w:val="00FC04AA"/>
    <w:rsid w:val="00FC0941"/>
    <w:rsid w:val="00FC17FA"/>
    <w:rsid w:val="00FC1AA2"/>
    <w:rsid w:val="00FC44EC"/>
    <w:rsid w:val="00FC4B70"/>
    <w:rsid w:val="00FC624F"/>
    <w:rsid w:val="00FD04D4"/>
    <w:rsid w:val="00FD1F33"/>
    <w:rsid w:val="00FD3386"/>
    <w:rsid w:val="00FD4864"/>
    <w:rsid w:val="00FD7EED"/>
    <w:rsid w:val="00FE054E"/>
    <w:rsid w:val="00FE463A"/>
    <w:rsid w:val="00FE510B"/>
    <w:rsid w:val="00FE6B43"/>
    <w:rsid w:val="00FE6E65"/>
    <w:rsid w:val="00FF1539"/>
    <w:rsid w:val="00FF35A0"/>
    <w:rsid w:val="00FF3AD2"/>
    <w:rsid w:val="00FF4F48"/>
    <w:rsid w:val="00FF5574"/>
    <w:rsid w:val="00FF6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2B65BB"/>
    <w:pPr>
      <w:widowControl w:val="0"/>
      <w:autoSpaceDE w:val="0"/>
      <w:autoSpaceDN w:val="0"/>
      <w:adjustRightInd w:val="0"/>
    </w:pPr>
    <w:rPr>
      <w:rFonts w:ascii="Arial" w:hAnsi="Arial" w:cs="Arial"/>
      <w:sz w:val="20"/>
      <w:szCs w:val="20"/>
    </w:rPr>
  </w:style>
  <w:style w:type="paragraph" w:styleId="10">
    <w:name w:val="heading 1"/>
    <w:basedOn w:val="a"/>
    <w:next w:val="a"/>
    <w:link w:val="11"/>
    <w:uiPriority w:val="99"/>
    <w:qFormat/>
    <w:rsid w:val="003B734B"/>
    <w:pPr>
      <w:keepNext/>
      <w:widowControl/>
      <w:autoSpaceDE/>
      <w:autoSpaceDN/>
      <w:adjustRightInd/>
      <w:spacing w:before="240" w:after="60"/>
      <w:outlineLvl w:val="0"/>
    </w:pPr>
    <w:rPr>
      <w:b/>
      <w:bCs/>
      <w:kern w:val="32"/>
      <w:sz w:val="32"/>
      <w:szCs w:val="32"/>
    </w:rPr>
  </w:style>
  <w:style w:type="paragraph" w:styleId="20">
    <w:name w:val="heading 2"/>
    <w:aliases w:val="Заголовок 2 Знак"/>
    <w:basedOn w:val="a"/>
    <w:next w:val="a"/>
    <w:link w:val="21"/>
    <w:uiPriority w:val="99"/>
    <w:qFormat/>
    <w:rsid w:val="00AC4F73"/>
    <w:pPr>
      <w:keepNext/>
      <w:spacing w:before="240" w:after="60"/>
      <w:outlineLvl w:val="1"/>
    </w:pPr>
    <w:rPr>
      <w:b/>
      <w:bCs/>
      <w:i/>
      <w:iCs/>
      <w:sz w:val="28"/>
      <w:szCs w:val="28"/>
    </w:rPr>
  </w:style>
  <w:style w:type="paragraph" w:styleId="30">
    <w:name w:val="heading 3"/>
    <w:basedOn w:val="a"/>
    <w:next w:val="a"/>
    <w:link w:val="31"/>
    <w:uiPriority w:val="99"/>
    <w:qFormat/>
    <w:rsid w:val="00AC4F73"/>
    <w:pPr>
      <w:keepNext/>
      <w:spacing w:before="240" w:after="60"/>
      <w:outlineLvl w:val="2"/>
    </w:pPr>
    <w:rPr>
      <w:b/>
      <w:bCs/>
      <w:sz w:val="26"/>
      <w:szCs w:val="26"/>
    </w:rPr>
  </w:style>
  <w:style w:type="paragraph" w:styleId="4">
    <w:name w:val="heading 4"/>
    <w:basedOn w:val="a"/>
    <w:next w:val="a"/>
    <w:link w:val="40"/>
    <w:uiPriority w:val="99"/>
    <w:qFormat/>
    <w:rsid w:val="00AE1C02"/>
    <w:pPr>
      <w:keepNext/>
      <w:widowControl/>
      <w:autoSpaceDE/>
      <w:autoSpaceDN/>
      <w:adjustRightInd/>
      <w:spacing w:before="240" w:after="60"/>
      <w:outlineLvl w:val="3"/>
    </w:pPr>
    <w:rPr>
      <w:rFonts w:ascii="Times New Roman" w:hAnsi="Times New Roman" w:cs="Times New Roman"/>
      <w:b/>
      <w:bCs/>
      <w:sz w:val="28"/>
      <w:szCs w:val="28"/>
    </w:rPr>
  </w:style>
  <w:style w:type="paragraph" w:styleId="5">
    <w:name w:val="heading 5"/>
    <w:basedOn w:val="a"/>
    <w:next w:val="a"/>
    <w:link w:val="50"/>
    <w:uiPriority w:val="99"/>
    <w:qFormat/>
    <w:rsid w:val="004863E8"/>
    <w:pPr>
      <w:widowControl/>
      <w:autoSpaceDE/>
      <w:autoSpaceDN/>
      <w:adjustRightInd/>
      <w:spacing w:before="240" w:after="60"/>
      <w:outlineLvl w:val="4"/>
    </w:pPr>
    <w:rPr>
      <w:rFonts w:ascii="Times New Roman" w:hAnsi="Times New Roman" w:cs="Times New Roman"/>
      <w:b/>
      <w:bCs/>
      <w:i/>
      <w:iCs/>
      <w:sz w:val="26"/>
      <w:szCs w:val="26"/>
    </w:rPr>
  </w:style>
  <w:style w:type="paragraph" w:styleId="6">
    <w:name w:val="heading 6"/>
    <w:basedOn w:val="a"/>
    <w:next w:val="a"/>
    <w:link w:val="60"/>
    <w:uiPriority w:val="99"/>
    <w:qFormat/>
    <w:rsid w:val="005428B5"/>
    <w:pPr>
      <w:widowControl/>
      <w:autoSpaceDE/>
      <w:autoSpaceDN/>
      <w:adjustRightInd/>
      <w:spacing w:before="240" w:after="60"/>
      <w:outlineLvl w:val="5"/>
    </w:pPr>
    <w:rPr>
      <w:rFonts w:ascii="Times New Roman" w:hAnsi="Times New Roman" w:cs="Times New Roman"/>
      <w:b/>
      <w:bCs/>
      <w:sz w:val="22"/>
      <w:szCs w:val="22"/>
    </w:rPr>
  </w:style>
  <w:style w:type="paragraph" w:styleId="7">
    <w:name w:val="heading 7"/>
    <w:basedOn w:val="a"/>
    <w:next w:val="a"/>
    <w:link w:val="70"/>
    <w:uiPriority w:val="99"/>
    <w:qFormat/>
    <w:rsid w:val="003568C2"/>
    <w:pPr>
      <w:widowControl/>
      <w:autoSpaceDE/>
      <w:autoSpaceDN/>
      <w:adjustRightInd/>
      <w:spacing w:before="240" w:after="60"/>
      <w:outlineLvl w:val="6"/>
    </w:pPr>
    <w:rPr>
      <w:rFonts w:ascii="Times New Roman" w:hAnsi="Times New Roman" w:cs="Times New Roman"/>
      <w:sz w:val="24"/>
      <w:szCs w:val="24"/>
    </w:rPr>
  </w:style>
  <w:style w:type="paragraph" w:styleId="8">
    <w:name w:val="heading 8"/>
    <w:basedOn w:val="a"/>
    <w:next w:val="a"/>
    <w:link w:val="80"/>
    <w:uiPriority w:val="99"/>
    <w:qFormat/>
    <w:rsid w:val="00AE1C02"/>
    <w:pPr>
      <w:widowControl/>
      <w:autoSpaceDE/>
      <w:autoSpaceDN/>
      <w:adjustRightInd/>
      <w:spacing w:before="240" w:after="60"/>
      <w:outlineLvl w:val="7"/>
    </w:pPr>
    <w:rPr>
      <w:rFonts w:ascii="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BB7E00"/>
    <w:rPr>
      <w:rFonts w:ascii="Cambria" w:hAnsi="Cambria" w:cs="Times New Roman"/>
      <w:b/>
      <w:bCs/>
      <w:kern w:val="32"/>
      <w:sz w:val="32"/>
      <w:szCs w:val="32"/>
    </w:rPr>
  </w:style>
  <w:style w:type="character" w:customStyle="1" w:styleId="21">
    <w:name w:val="Заголовок 2 Знак1"/>
    <w:aliases w:val="Заголовок 2 Знак Знак"/>
    <w:basedOn w:val="a0"/>
    <w:link w:val="20"/>
    <w:uiPriority w:val="99"/>
    <w:semiHidden/>
    <w:locked/>
    <w:rsid w:val="00BB7E00"/>
    <w:rPr>
      <w:rFonts w:ascii="Cambria" w:hAnsi="Cambria" w:cs="Times New Roman"/>
      <w:b/>
      <w:bCs/>
      <w:i/>
      <w:iCs/>
      <w:sz w:val="28"/>
      <w:szCs w:val="28"/>
    </w:rPr>
  </w:style>
  <w:style w:type="character" w:customStyle="1" w:styleId="31">
    <w:name w:val="Заголовок 3 Знак1"/>
    <w:basedOn w:val="a0"/>
    <w:link w:val="30"/>
    <w:uiPriority w:val="99"/>
    <w:semiHidden/>
    <w:locked/>
    <w:rsid w:val="00BB7E00"/>
    <w:rPr>
      <w:rFonts w:ascii="Cambria" w:hAnsi="Cambria" w:cs="Times New Roman"/>
      <w:b/>
      <w:bCs/>
      <w:sz w:val="26"/>
      <w:szCs w:val="26"/>
    </w:rPr>
  </w:style>
  <w:style w:type="character" w:customStyle="1" w:styleId="40">
    <w:name w:val="Заголовок 4 Знак"/>
    <w:basedOn w:val="a0"/>
    <w:link w:val="4"/>
    <w:uiPriority w:val="99"/>
    <w:semiHidden/>
    <w:locked/>
    <w:rsid w:val="00BB7E00"/>
    <w:rPr>
      <w:rFonts w:ascii="Calibri" w:hAnsi="Calibri" w:cs="Times New Roman"/>
      <w:b/>
      <w:bCs/>
      <w:sz w:val="28"/>
      <w:szCs w:val="28"/>
    </w:rPr>
  </w:style>
  <w:style w:type="character" w:customStyle="1" w:styleId="50">
    <w:name w:val="Заголовок 5 Знак"/>
    <w:basedOn w:val="a0"/>
    <w:link w:val="5"/>
    <w:uiPriority w:val="99"/>
    <w:semiHidden/>
    <w:locked/>
    <w:rsid w:val="00BB7E00"/>
    <w:rPr>
      <w:rFonts w:ascii="Calibri" w:hAnsi="Calibri" w:cs="Times New Roman"/>
      <w:b/>
      <w:bCs/>
      <w:i/>
      <w:iCs/>
      <w:sz w:val="26"/>
      <w:szCs w:val="26"/>
    </w:rPr>
  </w:style>
  <w:style w:type="character" w:customStyle="1" w:styleId="60">
    <w:name w:val="Заголовок 6 Знак"/>
    <w:basedOn w:val="a0"/>
    <w:link w:val="6"/>
    <w:uiPriority w:val="99"/>
    <w:locked/>
    <w:rsid w:val="0091216D"/>
    <w:rPr>
      <w:rFonts w:cs="Times New Roman"/>
      <w:b/>
      <w:bCs/>
      <w:sz w:val="22"/>
      <w:szCs w:val="22"/>
    </w:rPr>
  </w:style>
  <w:style w:type="character" w:customStyle="1" w:styleId="70">
    <w:name w:val="Заголовок 7 Знак"/>
    <w:basedOn w:val="a0"/>
    <w:link w:val="7"/>
    <w:uiPriority w:val="99"/>
    <w:semiHidden/>
    <w:locked/>
    <w:rsid w:val="00BB7E00"/>
    <w:rPr>
      <w:rFonts w:ascii="Calibri" w:hAnsi="Calibri" w:cs="Times New Roman"/>
      <w:sz w:val="24"/>
      <w:szCs w:val="24"/>
    </w:rPr>
  </w:style>
  <w:style w:type="character" w:customStyle="1" w:styleId="80">
    <w:name w:val="Заголовок 8 Знак"/>
    <w:basedOn w:val="a0"/>
    <w:link w:val="8"/>
    <w:uiPriority w:val="99"/>
    <w:semiHidden/>
    <w:locked/>
    <w:rsid w:val="00BB7E00"/>
    <w:rPr>
      <w:rFonts w:ascii="Calibri" w:hAnsi="Calibri" w:cs="Times New Roman"/>
      <w:i/>
      <w:iCs/>
      <w:sz w:val="24"/>
      <w:szCs w:val="24"/>
    </w:rPr>
  </w:style>
  <w:style w:type="paragraph" w:styleId="a3">
    <w:name w:val="header"/>
    <w:basedOn w:val="a"/>
    <w:link w:val="a4"/>
    <w:uiPriority w:val="99"/>
    <w:rsid w:val="00477E9D"/>
    <w:pPr>
      <w:tabs>
        <w:tab w:val="center" w:pos="4677"/>
        <w:tab w:val="right" w:pos="9355"/>
      </w:tabs>
    </w:pPr>
  </w:style>
  <w:style w:type="character" w:customStyle="1" w:styleId="a4">
    <w:name w:val="Верхний колонтитул Знак"/>
    <w:basedOn w:val="a0"/>
    <w:link w:val="a3"/>
    <w:uiPriority w:val="99"/>
    <w:semiHidden/>
    <w:locked/>
    <w:rsid w:val="00BB7E00"/>
    <w:rPr>
      <w:rFonts w:ascii="Arial" w:hAnsi="Arial" w:cs="Arial"/>
      <w:sz w:val="20"/>
      <w:szCs w:val="20"/>
    </w:rPr>
  </w:style>
  <w:style w:type="paragraph" w:styleId="a5">
    <w:name w:val="footer"/>
    <w:basedOn w:val="a"/>
    <w:link w:val="a6"/>
    <w:uiPriority w:val="99"/>
    <w:rsid w:val="00477E9D"/>
    <w:pPr>
      <w:tabs>
        <w:tab w:val="center" w:pos="4677"/>
        <w:tab w:val="right" w:pos="9355"/>
      </w:tabs>
    </w:pPr>
  </w:style>
  <w:style w:type="character" w:customStyle="1" w:styleId="a6">
    <w:name w:val="Нижний колонтитул Знак"/>
    <w:basedOn w:val="a0"/>
    <w:link w:val="a5"/>
    <w:uiPriority w:val="99"/>
    <w:locked/>
    <w:rsid w:val="00A70510"/>
    <w:rPr>
      <w:rFonts w:ascii="Arial" w:hAnsi="Arial" w:cs="Arial"/>
    </w:rPr>
  </w:style>
  <w:style w:type="table" w:styleId="a7">
    <w:name w:val="Table Grid"/>
    <w:basedOn w:val="a1"/>
    <w:uiPriority w:val="99"/>
    <w:rsid w:val="00477E9D"/>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BF73B5"/>
    <w:pPr>
      <w:widowControl/>
      <w:autoSpaceDE/>
      <w:autoSpaceDN/>
      <w:adjustRightInd/>
      <w:spacing w:before="100" w:beforeAutospacing="1" w:after="100" w:afterAutospacing="1"/>
    </w:pPr>
    <w:rPr>
      <w:rFonts w:ascii="Times New Roman" w:hAnsi="Times New Roman" w:cs="Times New Roman"/>
      <w:sz w:val="24"/>
      <w:szCs w:val="24"/>
    </w:rPr>
  </w:style>
  <w:style w:type="paragraph" w:styleId="a9">
    <w:name w:val="Balloon Text"/>
    <w:basedOn w:val="a"/>
    <w:link w:val="aa"/>
    <w:uiPriority w:val="99"/>
    <w:semiHidden/>
    <w:rsid w:val="00A10EB2"/>
    <w:rPr>
      <w:rFonts w:ascii="Tahoma" w:hAnsi="Tahoma" w:cs="Tahoma"/>
      <w:sz w:val="16"/>
      <w:szCs w:val="16"/>
    </w:rPr>
  </w:style>
  <w:style w:type="character" w:customStyle="1" w:styleId="aa">
    <w:name w:val="Текст выноски Знак"/>
    <w:basedOn w:val="a0"/>
    <w:link w:val="a9"/>
    <w:uiPriority w:val="99"/>
    <w:semiHidden/>
    <w:locked/>
    <w:rsid w:val="00BB7E00"/>
    <w:rPr>
      <w:rFonts w:cs="Arial"/>
      <w:sz w:val="2"/>
    </w:rPr>
  </w:style>
  <w:style w:type="character" w:styleId="ab">
    <w:name w:val="page number"/>
    <w:basedOn w:val="a0"/>
    <w:uiPriority w:val="99"/>
    <w:rsid w:val="004D5445"/>
    <w:rPr>
      <w:rFonts w:cs="Times New Roman"/>
    </w:rPr>
  </w:style>
  <w:style w:type="character" w:styleId="ac">
    <w:name w:val="annotation reference"/>
    <w:basedOn w:val="a0"/>
    <w:uiPriority w:val="99"/>
    <w:semiHidden/>
    <w:rsid w:val="00853633"/>
    <w:rPr>
      <w:rFonts w:cs="Times New Roman"/>
      <w:sz w:val="16"/>
    </w:rPr>
  </w:style>
  <w:style w:type="paragraph" w:styleId="ad">
    <w:name w:val="annotation text"/>
    <w:basedOn w:val="a"/>
    <w:link w:val="ae"/>
    <w:uiPriority w:val="99"/>
    <w:semiHidden/>
    <w:rsid w:val="00853633"/>
  </w:style>
  <w:style w:type="character" w:customStyle="1" w:styleId="ae">
    <w:name w:val="Текст примечания Знак"/>
    <w:basedOn w:val="a0"/>
    <w:link w:val="ad"/>
    <w:uiPriority w:val="99"/>
    <w:semiHidden/>
    <w:locked/>
    <w:rsid w:val="00BB7E00"/>
    <w:rPr>
      <w:rFonts w:ascii="Arial" w:hAnsi="Arial" w:cs="Arial"/>
      <w:sz w:val="20"/>
      <w:szCs w:val="20"/>
    </w:rPr>
  </w:style>
  <w:style w:type="paragraph" w:styleId="af">
    <w:name w:val="annotation subject"/>
    <w:basedOn w:val="ad"/>
    <w:next w:val="ad"/>
    <w:link w:val="af0"/>
    <w:uiPriority w:val="99"/>
    <w:semiHidden/>
    <w:rsid w:val="00853633"/>
    <w:rPr>
      <w:b/>
      <w:bCs/>
    </w:rPr>
  </w:style>
  <w:style w:type="character" w:customStyle="1" w:styleId="af0">
    <w:name w:val="Тема примечания Знак"/>
    <w:basedOn w:val="ae"/>
    <w:link w:val="af"/>
    <w:uiPriority w:val="99"/>
    <w:semiHidden/>
    <w:locked/>
    <w:rsid w:val="00BB7E00"/>
    <w:rPr>
      <w:b/>
      <w:bCs/>
    </w:rPr>
  </w:style>
  <w:style w:type="paragraph" w:styleId="12">
    <w:name w:val="toc 1"/>
    <w:basedOn w:val="a"/>
    <w:next w:val="a"/>
    <w:autoRedefine/>
    <w:uiPriority w:val="99"/>
    <w:rsid w:val="005B2E8F"/>
    <w:pPr>
      <w:tabs>
        <w:tab w:val="right" w:leader="dot" w:pos="9631"/>
      </w:tabs>
      <w:ind w:left="426" w:hanging="426"/>
    </w:pPr>
  </w:style>
  <w:style w:type="paragraph" w:styleId="22">
    <w:name w:val="toc 2"/>
    <w:basedOn w:val="a"/>
    <w:next w:val="a"/>
    <w:autoRedefine/>
    <w:uiPriority w:val="99"/>
    <w:rsid w:val="00AC4F73"/>
    <w:pPr>
      <w:ind w:left="200"/>
    </w:pPr>
  </w:style>
  <w:style w:type="paragraph" w:styleId="32">
    <w:name w:val="toc 3"/>
    <w:basedOn w:val="a"/>
    <w:next w:val="a"/>
    <w:autoRedefine/>
    <w:uiPriority w:val="99"/>
    <w:rsid w:val="005B2E8F"/>
    <w:pPr>
      <w:tabs>
        <w:tab w:val="right" w:leader="dot" w:pos="9631"/>
      </w:tabs>
      <w:ind w:left="1134" w:hanging="734"/>
    </w:pPr>
    <w:rPr>
      <w:rFonts w:ascii="Times New Roman" w:hAnsi="Times New Roman" w:cs="Times New Roman"/>
      <w:noProof/>
      <w:sz w:val="28"/>
      <w:szCs w:val="28"/>
    </w:rPr>
  </w:style>
  <w:style w:type="character" w:styleId="af1">
    <w:name w:val="Hyperlink"/>
    <w:basedOn w:val="a0"/>
    <w:uiPriority w:val="99"/>
    <w:rsid w:val="00AC4F73"/>
    <w:rPr>
      <w:rFonts w:cs="Times New Roman"/>
      <w:color w:val="0000FF"/>
      <w:u w:val="single"/>
    </w:rPr>
  </w:style>
  <w:style w:type="paragraph" w:styleId="af2">
    <w:name w:val="Body Text"/>
    <w:basedOn w:val="a"/>
    <w:link w:val="af3"/>
    <w:uiPriority w:val="99"/>
    <w:rsid w:val="005428B5"/>
    <w:pPr>
      <w:widowControl/>
      <w:autoSpaceDE/>
      <w:autoSpaceDN/>
      <w:adjustRightInd/>
      <w:spacing w:after="120"/>
    </w:pPr>
    <w:rPr>
      <w:rFonts w:ascii="Times New Roman" w:hAnsi="Times New Roman" w:cs="Times New Roman"/>
      <w:sz w:val="24"/>
      <w:szCs w:val="24"/>
    </w:rPr>
  </w:style>
  <w:style w:type="character" w:customStyle="1" w:styleId="af3">
    <w:name w:val="Основной текст Знак"/>
    <w:basedOn w:val="a0"/>
    <w:link w:val="af2"/>
    <w:uiPriority w:val="99"/>
    <w:locked/>
    <w:rsid w:val="008F5509"/>
    <w:rPr>
      <w:rFonts w:cs="Times New Roman"/>
      <w:sz w:val="24"/>
      <w:szCs w:val="24"/>
    </w:rPr>
  </w:style>
  <w:style w:type="paragraph" w:styleId="af4">
    <w:name w:val="List Paragraph"/>
    <w:basedOn w:val="a"/>
    <w:uiPriority w:val="99"/>
    <w:qFormat/>
    <w:rsid w:val="00341AA5"/>
    <w:pPr>
      <w:widowControl/>
      <w:autoSpaceDE/>
      <w:autoSpaceDN/>
      <w:adjustRightInd/>
      <w:spacing w:line="312" w:lineRule="auto"/>
      <w:ind w:left="720"/>
      <w:contextualSpacing/>
    </w:pPr>
    <w:rPr>
      <w:rFonts w:ascii="Times New Roman" w:hAnsi="Times New Roman" w:cs="Times New Roman"/>
    </w:rPr>
  </w:style>
  <w:style w:type="paragraph" w:customStyle="1" w:styleId="BasicParagraph">
    <w:name w:val="[Basic Paragraph]"/>
    <w:basedOn w:val="a"/>
    <w:uiPriority w:val="99"/>
    <w:rsid w:val="00681D14"/>
    <w:pPr>
      <w:widowControl/>
      <w:spacing w:line="288" w:lineRule="auto"/>
      <w:textAlignment w:val="center"/>
    </w:pPr>
    <w:rPr>
      <w:rFonts w:ascii="Minion Pro" w:hAnsi="Minion Pro" w:cs="Minion Pro"/>
      <w:color w:val="000000"/>
      <w:sz w:val="24"/>
      <w:szCs w:val="24"/>
      <w:lang w:val="en-GB" w:eastAsia="en-US"/>
    </w:rPr>
  </w:style>
  <w:style w:type="paragraph" w:styleId="af5">
    <w:name w:val="Document Map"/>
    <w:basedOn w:val="a"/>
    <w:link w:val="af6"/>
    <w:uiPriority w:val="99"/>
    <w:semiHidden/>
    <w:rsid w:val="00AE1C02"/>
    <w:pPr>
      <w:shd w:val="clear" w:color="auto" w:fill="000080"/>
    </w:pPr>
    <w:rPr>
      <w:rFonts w:ascii="Tahoma" w:hAnsi="Tahoma" w:cs="Tahoma"/>
    </w:rPr>
  </w:style>
  <w:style w:type="character" w:customStyle="1" w:styleId="af6">
    <w:name w:val="Схема документа Знак"/>
    <w:basedOn w:val="a0"/>
    <w:link w:val="af5"/>
    <w:uiPriority w:val="99"/>
    <w:semiHidden/>
    <w:locked/>
    <w:rsid w:val="00BB7E00"/>
    <w:rPr>
      <w:rFonts w:cs="Arial"/>
      <w:sz w:val="2"/>
    </w:rPr>
  </w:style>
  <w:style w:type="paragraph" w:styleId="23">
    <w:name w:val="Body Text 2"/>
    <w:basedOn w:val="a"/>
    <w:link w:val="24"/>
    <w:uiPriority w:val="99"/>
    <w:rsid w:val="00AE1C02"/>
    <w:pPr>
      <w:spacing w:after="120" w:line="480" w:lineRule="auto"/>
    </w:pPr>
  </w:style>
  <w:style w:type="character" w:customStyle="1" w:styleId="24">
    <w:name w:val="Основной текст 2 Знак"/>
    <w:basedOn w:val="a0"/>
    <w:link w:val="23"/>
    <w:uiPriority w:val="99"/>
    <w:locked/>
    <w:rsid w:val="000B0BF2"/>
    <w:rPr>
      <w:rFonts w:ascii="Arial" w:hAnsi="Arial" w:cs="Arial"/>
    </w:rPr>
  </w:style>
  <w:style w:type="paragraph" w:customStyle="1" w:styleId="13">
    <w:name w:val="1"/>
    <w:basedOn w:val="a"/>
    <w:uiPriority w:val="99"/>
    <w:rsid w:val="00AE1C02"/>
    <w:pPr>
      <w:widowControl/>
      <w:autoSpaceDE/>
      <w:autoSpaceDN/>
      <w:adjustRightInd/>
      <w:spacing w:after="160" w:line="240" w:lineRule="exact"/>
    </w:pPr>
    <w:rPr>
      <w:rFonts w:ascii="Verdana" w:hAnsi="Verdana" w:cs="Times New Roman"/>
      <w:sz w:val="24"/>
      <w:szCs w:val="24"/>
      <w:lang w:val="en-US" w:eastAsia="en-US"/>
    </w:rPr>
  </w:style>
  <w:style w:type="paragraph" w:customStyle="1" w:styleId="ConsPlusNormal">
    <w:name w:val="ConsPlusNormal"/>
    <w:link w:val="ConsPlusNormal0"/>
    <w:uiPriority w:val="99"/>
    <w:rsid w:val="00AE1C02"/>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5317F8"/>
    <w:rPr>
      <w:rFonts w:ascii="Arial" w:hAnsi="Arial"/>
      <w:sz w:val="22"/>
      <w:lang w:val="ru-RU" w:eastAsia="ru-RU"/>
    </w:rPr>
  </w:style>
  <w:style w:type="paragraph" w:customStyle="1" w:styleId="33">
    <w:name w:val="Стиль3"/>
    <w:basedOn w:val="25"/>
    <w:uiPriority w:val="99"/>
    <w:rsid w:val="00AE1C02"/>
    <w:pPr>
      <w:widowControl w:val="0"/>
      <w:tabs>
        <w:tab w:val="num" w:pos="1307"/>
      </w:tabs>
      <w:adjustRightInd w:val="0"/>
      <w:spacing w:after="0" w:line="240" w:lineRule="auto"/>
      <w:ind w:left="1080"/>
      <w:jc w:val="both"/>
      <w:textAlignment w:val="baseline"/>
    </w:pPr>
  </w:style>
  <w:style w:type="paragraph" w:styleId="25">
    <w:name w:val="Body Text Indent 2"/>
    <w:basedOn w:val="a"/>
    <w:link w:val="26"/>
    <w:uiPriority w:val="99"/>
    <w:rsid w:val="00AE1C02"/>
    <w:pPr>
      <w:widowControl/>
      <w:autoSpaceDE/>
      <w:autoSpaceDN/>
      <w:adjustRightInd/>
      <w:spacing w:after="120" w:line="480" w:lineRule="auto"/>
      <w:ind w:left="283"/>
    </w:pPr>
    <w:rPr>
      <w:rFonts w:ascii="Times New Roman" w:hAnsi="Times New Roman" w:cs="Times New Roman"/>
      <w:sz w:val="24"/>
      <w:szCs w:val="24"/>
    </w:rPr>
  </w:style>
  <w:style w:type="character" w:customStyle="1" w:styleId="26">
    <w:name w:val="Основной текст с отступом 2 Знак"/>
    <w:basedOn w:val="a0"/>
    <w:link w:val="25"/>
    <w:uiPriority w:val="99"/>
    <w:semiHidden/>
    <w:locked/>
    <w:rsid w:val="00BB7E00"/>
    <w:rPr>
      <w:rFonts w:ascii="Arial" w:hAnsi="Arial" w:cs="Arial"/>
      <w:sz w:val="20"/>
      <w:szCs w:val="20"/>
    </w:rPr>
  </w:style>
  <w:style w:type="paragraph" w:customStyle="1" w:styleId="xl24">
    <w:name w:val="xl24"/>
    <w:basedOn w:val="a"/>
    <w:uiPriority w:val="99"/>
    <w:rsid w:val="00AE1C02"/>
    <w:pPr>
      <w:widowControl/>
      <w:autoSpaceDE/>
      <w:autoSpaceDN/>
      <w:adjustRightInd/>
      <w:spacing w:before="100" w:after="100"/>
      <w:jc w:val="center"/>
      <w:textAlignment w:val="center"/>
    </w:pPr>
    <w:rPr>
      <w:rFonts w:ascii="Times New Roman" w:hAnsi="Times New Roman" w:cs="Times New Roman"/>
      <w:sz w:val="24"/>
      <w:szCs w:val="24"/>
    </w:rPr>
  </w:style>
  <w:style w:type="paragraph" w:styleId="34">
    <w:name w:val="Body Text 3"/>
    <w:basedOn w:val="a"/>
    <w:link w:val="35"/>
    <w:uiPriority w:val="99"/>
    <w:rsid w:val="00AE1C02"/>
    <w:pPr>
      <w:jc w:val="both"/>
    </w:pPr>
    <w:rPr>
      <w:rFonts w:ascii="Times New Roman" w:hAnsi="Times New Roman" w:cs="Times New Roman"/>
      <w:color w:val="FF0000"/>
      <w:sz w:val="22"/>
      <w:szCs w:val="22"/>
    </w:rPr>
  </w:style>
  <w:style w:type="character" w:customStyle="1" w:styleId="35">
    <w:name w:val="Основной текст 3 Знак"/>
    <w:basedOn w:val="a0"/>
    <w:link w:val="34"/>
    <w:uiPriority w:val="99"/>
    <w:semiHidden/>
    <w:locked/>
    <w:rsid w:val="00BB7E00"/>
    <w:rPr>
      <w:rFonts w:ascii="Arial" w:hAnsi="Arial" w:cs="Arial"/>
      <w:sz w:val="16"/>
      <w:szCs w:val="16"/>
    </w:rPr>
  </w:style>
  <w:style w:type="paragraph" w:customStyle="1" w:styleId="ConsNormal">
    <w:name w:val="ConsNormal"/>
    <w:uiPriority w:val="99"/>
    <w:rsid w:val="00AE1C02"/>
    <w:pPr>
      <w:widowControl w:val="0"/>
      <w:ind w:right="19772" w:firstLine="720"/>
    </w:pPr>
    <w:rPr>
      <w:rFonts w:ascii="Arial" w:hAnsi="Arial" w:cs="Arial"/>
      <w:sz w:val="24"/>
      <w:szCs w:val="24"/>
    </w:rPr>
  </w:style>
  <w:style w:type="paragraph" w:styleId="36">
    <w:name w:val="Body Text Indent 3"/>
    <w:basedOn w:val="a"/>
    <w:link w:val="37"/>
    <w:uiPriority w:val="99"/>
    <w:rsid w:val="00AE1C02"/>
    <w:pPr>
      <w:widowControl/>
      <w:autoSpaceDE/>
      <w:autoSpaceDN/>
      <w:adjustRightInd/>
      <w:spacing w:after="120"/>
      <w:ind w:left="283"/>
    </w:pPr>
    <w:rPr>
      <w:rFonts w:ascii="Times New Roman" w:hAnsi="Times New Roman" w:cs="Times New Roman"/>
      <w:sz w:val="16"/>
      <w:szCs w:val="16"/>
    </w:rPr>
  </w:style>
  <w:style w:type="character" w:customStyle="1" w:styleId="37">
    <w:name w:val="Основной текст с отступом 3 Знак"/>
    <w:basedOn w:val="a0"/>
    <w:link w:val="36"/>
    <w:uiPriority w:val="99"/>
    <w:semiHidden/>
    <w:locked/>
    <w:rsid w:val="00BB7E00"/>
    <w:rPr>
      <w:rFonts w:ascii="Arial" w:hAnsi="Arial" w:cs="Arial"/>
      <w:sz w:val="16"/>
      <w:szCs w:val="16"/>
    </w:rPr>
  </w:style>
  <w:style w:type="paragraph" w:customStyle="1" w:styleId="110">
    <w:name w:val="заголовок 11"/>
    <w:basedOn w:val="a"/>
    <w:next w:val="a"/>
    <w:uiPriority w:val="99"/>
    <w:rsid w:val="00AE1C02"/>
    <w:pPr>
      <w:keepNext/>
      <w:adjustRightInd/>
    </w:pPr>
    <w:rPr>
      <w:rFonts w:ascii="Times New Roman" w:hAnsi="Times New Roman" w:cs="Times New Roman"/>
      <w:sz w:val="24"/>
      <w:szCs w:val="24"/>
    </w:rPr>
  </w:style>
  <w:style w:type="paragraph" w:customStyle="1" w:styleId="27">
    <w:name w:val="çàãîëîâîê 2"/>
    <w:basedOn w:val="a"/>
    <w:next w:val="a"/>
    <w:uiPriority w:val="99"/>
    <w:rsid w:val="00AE1C02"/>
    <w:pPr>
      <w:keepNext/>
      <w:autoSpaceDE/>
      <w:autoSpaceDN/>
      <w:adjustRightInd/>
      <w:spacing w:line="288" w:lineRule="auto"/>
      <w:ind w:firstLine="720"/>
      <w:jc w:val="center"/>
    </w:pPr>
    <w:rPr>
      <w:rFonts w:ascii="Times New Roman" w:hAnsi="Times New Roman" w:cs="Times New Roman"/>
      <w:b/>
      <w:bCs/>
      <w:sz w:val="32"/>
      <w:szCs w:val="32"/>
    </w:rPr>
  </w:style>
  <w:style w:type="paragraph" w:customStyle="1" w:styleId="af7">
    <w:name w:val="текст сноски"/>
    <w:basedOn w:val="a"/>
    <w:uiPriority w:val="99"/>
    <w:rsid w:val="00AE1C02"/>
    <w:pPr>
      <w:autoSpaceDE/>
      <w:autoSpaceDN/>
      <w:adjustRightInd/>
    </w:pPr>
    <w:rPr>
      <w:rFonts w:ascii="Gelvetsky 12pt" w:hAnsi="Gelvetsky 12pt" w:cs="Gelvetsky 12pt"/>
      <w:sz w:val="24"/>
      <w:szCs w:val="24"/>
      <w:lang w:val="en-US"/>
    </w:rPr>
  </w:style>
  <w:style w:type="paragraph" w:customStyle="1" w:styleId="FR1">
    <w:name w:val="FR1"/>
    <w:uiPriority w:val="99"/>
    <w:rsid w:val="00AE1C02"/>
    <w:pPr>
      <w:widowControl w:val="0"/>
      <w:spacing w:before="160" w:line="300" w:lineRule="auto"/>
      <w:jc w:val="center"/>
    </w:pPr>
    <w:rPr>
      <w:rFonts w:ascii="Arial" w:hAnsi="Arial" w:cs="Arial"/>
      <w:sz w:val="16"/>
      <w:szCs w:val="16"/>
    </w:rPr>
  </w:style>
  <w:style w:type="paragraph" w:customStyle="1" w:styleId="41">
    <w:name w:val="З4"/>
    <w:basedOn w:val="4"/>
    <w:next w:val="a"/>
    <w:autoRedefine/>
    <w:uiPriority w:val="99"/>
    <w:rsid w:val="00AE1C02"/>
    <w:pPr>
      <w:keepNext w:val="0"/>
      <w:widowControl w:val="0"/>
      <w:numPr>
        <w:ilvl w:val="2"/>
      </w:numPr>
      <w:spacing w:before="0" w:after="0"/>
      <w:ind w:firstLine="708"/>
      <w:jc w:val="both"/>
    </w:pPr>
    <w:rPr>
      <w:sz w:val="20"/>
      <w:szCs w:val="20"/>
    </w:rPr>
  </w:style>
  <w:style w:type="paragraph" w:customStyle="1" w:styleId="38">
    <w:name w:val="З3"/>
    <w:basedOn w:val="30"/>
    <w:autoRedefine/>
    <w:uiPriority w:val="99"/>
    <w:rsid w:val="00AE1C02"/>
    <w:pPr>
      <w:widowControl/>
      <w:numPr>
        <w:ilvl w:val="2"/>
      </w:numPr>
      <w:autoSpaceDE/>
      <w:autoSpaceDN/>
      <w:adjustRightInd/>
      <w:spacing w:before="0" w:after="0"/>
      <w:jc w:val="center"/>
    </w:pPr>
    <w:rPr>
      <w:rFonts w:ascii="Times New Roman" w:hAnsi="Times New Roman" w:cs="Times New Roman"/>
      <w:b w:val="0"/>
      <w:bCs w:val="0"/>
      <w:i/>
      <w:iCs/>
      <w:sz w:val="28"/>
      <w:szCs w:val="28"/>
    </w:rPr>
  </w:style>
  <w:style w:type="paragraph" w:styleId="HTML">
    <w:name w:val="HTML Preformatted"/>
    <w:basedOn w:val="a"/>
    <w:link w:val="HTML0"/>
    <w:uiPriority w:val="99"/>
    <w:rsid w:val="00AE1C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locked/>
    <w:rsid w:val="008A634F"/>
    <w:rPr>
      <w:rFonts w:ascii="Courier New" w:hAnsi="Courier New" w:cs="Courier New"/>
    </w:rPr>
  </w:style>
  <w:style w:type="character" w:customStyle="1" w:styleId="af8">
    <w:name w:val="Гипертекстовая ссылка"/>
    <w:uiPriority w:val="99"/>
    <w:rsid w:val="00AE1C02"/>
    <w:rPr>
      <w:color w:val="008000"/>
      <w:sz w:val="20"/>
      <w:u w:val="single"/>
    </w:rPr>
  </w:style>
  <w:style w:type="paragraph" w:customStyle="1" w:styleId="210">
    <w:name w:val="Основной текст 21"/>
    <w:basedOn w:val="a"/>
    <w:uiPriority w:val="99"/>
    <w:rsid w:val="00AE1C02"/>
    <w:pPr>
      <w:autoSpaceDE/>
      <w:autoSpaceDN/>
      <w:adjustRightInd/>
      <w:jc w:val="both"/>
    </w:pPr>
    <w:rPr>
      <w:rFonts w:ascii="Times New Roman" w:hAnsi="Times New Roman"/>
      <w:sz w:val="24"/>
      <w:szCs w:val="18"/>
    </w:rPr>
  </w:style>
  <w:style w:type="paragraph" w:customStyle="1" w:styleId="ConsPlusNonformat">
    <w:name w:val="ConsPlusNonformat"/>
    <w:uiPriority w:val="99"/>
    <w:rsid w:val="00AE1C02"/>
    <w:pPr>
      <w:widowControl w:val="0"/>
    </w:pPr>
    <w:rPr>
      <w:rFonts w:ascii="Courier New" w:hAnsi="Courier New"/>
      <w:sz w:val="20"/>
      <w:szCs w:val="20"/>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
    <w:next w:val="a"/>
    <w:uiPriority w:val="99"/>
    <w:rsid w:val="00AE1C02"/>
    <w:pPr>
      <w:keepNext/>
      <w:suppressAutoHyphens/>
      <w:autoSpaceDE/>
      <w:autoSpaceDN/>
      <w:adjustRightInd/>
      <w:spacing w:before="60"/>
      <w:jc w:val="center"/>
      <w:outlineLvl w:val="0"/>
    </w:pPr>
    <w:rPr>
      <w:rFonts w:cs="Times New Roman"/>
      <w:b/>
      <w:sz w:val="28"/>
    </w:rPr>
  </w:style>
  <w:style w:type="paragraph" w:styleId="af9">
    <w:name w:val="Body Text Indent"/>
    <w:basedOn w:val="a"/>
    <w:link w:val="afa"/>
    <w:uiPriority w:val="99"/>
    <w:rsid w:val="00AE1C02"/>
    <w:pPr>
      <w:autoSpaceDE/>
      <w:autoSpaceDN/>
      <w:adjustRightInd/>
      <w:spacing w:after="120"/>
      <w:ind w:left="283" w:firstLine="400"/>
      <w:jc w:val="both"/>
    </w:pPr>
    <w:rPr>
      <w:rFonts w:ascii="Times New Roman" w:hAnsi="Times New Roman" w:cs="Times New Roman"/>
      <w:sz w:val="24"/>
      <w:szCs w:val="24"/>
    </w:rPr>
  </w:style>
  <w:style w:type="character" w:customStyle="1" w:styleId="afa">
    <w:name w:val="Основной текст с отступом Знак"/>
    <w:basedOn w:val="a0"/>
    <w:link w:val="af9"/>
    <w:uiPriority w:val="99"/>
    <w:semiHidden/>
    <w:locked/>
    <w:rsid w:val="00BB7E00"/>
    <w:rPr>
      <w:rFonts w:ascii="Arial" w:hAnsi="Arial" w:cs="Arial"/>
      <w:sz w:val="20"/>
      <w:szCs w:val="20"/>
    </w:rPr>
  </w:style>
  <w:style w:type="paragraph" w:styleId="28">
    <w:name w:val="List Number 2"/>
    <w:basedOn w:val="a"/>
    <w:uiPriority w:val="99"/>
    <w:rsid w:val="00AE1C02"/>
    <w:pPr>
      <w:tabs>
        <w:tab w:val="num" w:pos="643"/>
      </w:tabs>
      <w:autoSpaceDE/>
      <w:autoSpaceDN/>
      <w:adjustRightInd/>
      <w:ind w:left="643" w:hanging="360"/>
      <w:jc w:val="both"/>
    </w:pPr>
    <w:rPr>
      <w:rFonts w:ascii="Times New Roman" w:hAnsi="Times New Roman" w:cs="Times New Roman"/>
      <w:sz w:val="24"/>
      <w:szCs w:val="24"/>
    </w:rPr>
  </w:style>
  <w:style w:type="paragraph" w:customStyle="1" w:styleId="39">
    <w:name w:val="Стиль3 Знак Знак"/>
    <w:basedOn w:val="25"/>
    <w:uiPriority w:val="99"/>
    <w:rsid w:val="00AE1C02"/>
    <w:pPr>
      <w:widowControl w:val="0"/>
      <w:tabs>
        <w:tab w:val="num" w:pos="227"/>
      </w:tabs>
      <w:adjustRightInd w:val="0"/>
      <w:spacing w:after="0" w:line="240" w:lineRule="auto"/>
      <w:ind w:left="0"/>
      <w:jc w:val="both"/>
      <w:textAlignment w:val="baseline"/>
    </w:pPr>
    <w:rPr>
      <w:szCs w:val="20"/>
    </w:rPr>
  </w:style>
  <w:style w:type="paragraph" w:customStyle="1" w:styleId="afb">
    <w:name w:val="Таблицы (моноширинный)"/>
    <w:basedOn w:val="a"/>
    <w:next w:val="a"/>
    <w:uiPriority w:val="99"/>
    <w:rsid w:val="00AE1C02"/>
    <w:pPr>
      <w:jc w:val="both"/>
    </w:pPr>
    <w:rPr>
      <w:rFonts w:ascii="Courier New" w:hAnsi="Courier New" w:cs="Courier New"/>
    </w:rPr>
  </w:style>
  <w:style w:type="paragraph" w:customStyle="1" w:styleId="afc">
    <w:name w:val="Базовый"/>
    <w:uiPriority w:val="99"/>
    <w:rsid w:val="00AE1C02"/>
    <w:pPr>
      <w:ind w:firstLine="567"/>
      <w:jc w:val="both"/>
    </w:pPr>
    <w:rPr>
      <w:sz w:val="24"/>
      <w:szCs w:val="24"/>
    </w:rPr>
  </w:style>
  <w:style w:type="paragraph" w:styleId="afd">
    <w:name w:val="Plain Text"/>
    <w:basedOn w:val="a"/>
    <w:link w:val="afe"/>
    <w:uiPriority w:val="99"/>
    <w:rsid w:val="00AE1C02"/>
    <w:pPr>
      <w:widowControl/>
      <w:autoSpaceDE/>
      <w:autoSpaceDN/>
      <w:adjustRightInd/>
    </w:pPr>
    <w:rPr>
      <w:rFonts w:ascii="Courier New" w:hAnsi="Courier New" w:cs="Courier New"/>
    </w:rPr>
  </w:style>
  <w:style w:type="character" w:customStyle="1" w:styleId="afe">
    <w:name w:val="Текст Знак"/>
    <w:basedOn w:val="a0"/>
    <w:link w:val="afd"/>
    <w:uiPriority w:val="99"/>
    <w:semiHidden/>
    <w:locked/>
    <w:rsid w:val="00BB7E00"/>
    <w:rPr>
      <w:rFonts w:ascii="Courier New" w:hAnsi="Courier New" w:cs="Courier New"/>
      <w:sz w:val="20"/>
      <w:szCs w:val="20"/>
    </w:rPr>
  </w:style>
  <w:style w:type="paragraph" w:customStyle="1" w:styleId="3a">
    <w:name w:val="3"/>
    <w:basedOn w:val="a"/>
    <w:uiPriority w:val="99"/>
    <w:rsid w:val="00AE1C02"/>
    <w:pPr>
      <w:widowControl/>
      <w:autoSpaceDE/>
      <w:autoSpaceDN/>
      <w:adjustRightInd/>
      <w:spacing w:before="200" w:after="200"/>
      <w:ind w:left="200" w:right="200"/>
    </w:pPr>
    <w:rPr>
      <w:rFonts w:ascii="Times New Roman" w:hAnsi="Times New Roman" w:cs="Times New Roman"/>
      <w:sz w:val="24"/>
      <w:szCs w:val="24"/>
    </w:rPr>
  </w:style>
  <w:style w:type="paragraph" w:customStyle="1" w:styleId="aff">
    <w:name w:val="Комментарий"/>
    <w:basedOn w:val="a"/>
    <w:next w:val="a"/>
    <w:uiPriority w:val="99"/>
    <w:rsid w:val="00AE1C02"/>
    <w:pPr>
      <w:ind w:left="170"/>
      <w:jc w:val="both"/>
    </w:pPr>
    <w:rPr>
      <w:i/>
      <w:iCs/>
      <w:color w:val="800080"/>
    </w:rPr>
  </w:style>
  <w:style w:type="character" w:customStyle="1" w:styleId="aff0">
    <w:name w:val="Цветовое выделение"/>
    <w:uiPriority w:val="99"/>
    <w:rsid w:val="00AE1C02"/>
    <w:rPr>
      <w:b/>
      <w:color w:val="000080"/>
      <w:sz w:val="20"/>
    </w:rPr>
  </w:style>
  <w:style w:type="paragraph" w:customStyle="1" w:styleId="aff1">
    <w:name w:val="Заголовок статьи"/>
    <w:basedOn w:val="a"/>
    <w:next w:val="a"/>
    <w:uiPriority w:val="99"/>
    <w:rsid w:val="00AE1C02"/>
    <w:pPr>
      <w:ind w:left="1612" w:hanging="892"/>
      <w:jc w:val="both"/>
    </w:pPr>
  </w:style>
  <w:style w:type="paragraph" w:customStyle="1" w:styleId="aff2">
    <w:name w:val="Знак Знак Знак Знак"/>
    <w:basedOn w:val="a"/>
    <w:uiPriority w:val="99"/>
    <w:rsid w:val="00AE1C02"/>
    <w:pPr>
      <w:widowControl/>
      <w:autoSpaceDE/>
      <w:autoSpaceDN/>
      <w:adjustRightInd/>
      <w:spacing w:after="160" w:line="240" w:lineRule="exact"/>
    </w:pPr>
    <w:rPr>
      <w:rFonts w:ascii="Verdana" w:hAnsi="Verdana" w:cs="Times New Roman"/>
      <w:sz w:val="24"/>
      <w:szCs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E1C02"/>
    <w:pPr>
      <w:widowControl/>
      <w:autoSpaceDE/>
      <w:autoSpaceDN/>
      <w:adjustRightInd/>
      <w:spacing w:before="100" w:beforeAutospacing="1" w:after="100" w:afterAutospacing="1"/>
    </w:pPr>
    <w:rPr>
      <w:rFonts w:ascii="Tahoma" w:hAnsi="Tahoma" w:cs="Times New Roman"/>
      <w:lang w:val="en-US" w:eastAsia="en-US"/>
    </w:rPr>
  </w:style>
  <w:style w:type="paragraph" w:styleId="42">
    <w:name w:val="List Number 4"/>
    <w:basedOn w:val="a"/>
    <w:uiPriority w:val="99"/>
    <w:rsid w:val="00AE1C02"/>
    <w:pPr>
      <w:widowControl/>
      <w:tabs>
        <w:tab w:val="num" w:pos="1209"/>
      </w:tabs>
      <w:autoSpaceDE/>
      <w:autoSpaceDN/>
      <w:adjustRightInd/>
      <w:spacing w:after="60"/>
      <w:ind w:left="1209" w:hanging="360"/>
      <w:jc w:val="both"/>
    </w:pPr>
    <w:rPr>
      <w:rFonts w:ascii="Times New Roman" w:hAnsi="Times New Roman" w:cs="Times New Roman"/>
      <w:sz w:val="24"/>
    </w:rPr>
  </w:style>
  <w:style w:type="paragraph" w:customStyle="1" w:styleId="14">
    <w:name w:val="Знак Знак Знак1 Знак Знак Знак Знак"/>
    <w:basedOn w:val="a"/>
    <w:uiPriority w:val="99"/>
    <w:rsid w:val="00AE1C02"/>
    <w:pPr>
      <w:widowControl/>
      <w:autoSpaceDE/>
      <w:autoSpaceDN/>
      <w:adjustRightInd/>
      <w:spacing w:after="160" w:line="240" w:lineRule="exact"/>
    </w:pPr>
    <w:rPr>
      <w:rFonts w:ascii="Verdana" w:hAnsi="Verdana" w:cs="Times New Roman"/>
      <w:sz w:val="24"/>
      <w:szCs w:val="24"/>
      <w:lang w:val="en-US" w:eastAsia="en-US"/>
    </w:rPr>
  </w:style>
  <w:style w:type="paragraph" w:customStyle="1" w:styleId="Iauiue1">
    <w:name w:val="Iau?iue1"/>
    <w:uiPriority w:val="99"/>
    <w:rsid w:val="00AE1C02"/>
    <w:rPr>
      <w:sz w:val="24"/>
      <w:szCs w:val="20"/>
    </w:rPr>
  </w:style>
  <w:style w:type="paragraph" w:styleId="aff3">
    <w:name w:val="Block Text"/>
    <w:basedOn w:val="a"/>
    <w:uiPriority w:val="99"/>
    <w:rsid w:val="00AE1C02"/>
    <w:pPr>
      <w:pBdr>
        <w:left w:val="single" w:sz="6" w:space="1" w:color="auto"/>
        <w:bottom w:val="single" w:sz="6" w:space="1" w:color="auto"/>
        <w:right w:val="single" w:sz="6" w:space="1" w:color="auto"/>
      </w:pBdr>
      <w:autoSpaceDE/>
      <w:autoSpaceDN/>
      <w:adjustRightInd/>
      <w:spacing w:line="360" w:lineRule="auto"/>
      <w:ind w:left="-57" w:right="-57" w:firstLine="720"/>
      <w:jc w:val="both"/>
    </w:pPr>
    <w:rPr>
      <w:rFonts w:ascii="Times New Roman" w:hAnsi="Times New Roman" w:cs="Times New Roman"/>
      <w:sz w:val="24"/>
    </w:rPr>
  </w:style>
  <w:style w:type="paragraph" w:customStyle="1" w:styleId="1">
    <w:name w:val="Стиль1"/>
    <w:basedOn w:val="a"/>
    <w:uiPriority w:val="99"/>
    <w:rsid w:val="00AE1C02"/>
    <w:pPr>
      <w:keepNext/>
      <w:keepLines/>
      <w:numPr>
        <w:numId w:val="14"/>
      </w:numPr>
      <w:suppressLineNumbers/>
      <w:suppressAutoHyphens/>
      <w:autoSpaceDE/>
      <w:autoSpaceDN/>
      <w:adjustRightInd/>
      <w:spacing w:after="60"/>
      <w:jc w:val="both"/>
    </w:pPr>
    <w:rPr>
      <w:rFonts w:ascii="Times New Roman" w:hAnsi="Times New Roman" w:cs="Times New Roman"/>
      <w:b/>
      <w:sz w:val="28"/>
      <w:szCs w:val="24"/>
    </w:rPr>
  </w:style>
  <w:style w:type="paragraph" w:customStyle="1" w:styleId="2">
    <w:name w:val="Стиль2"/>
    <w:basedOn w:val="28"/>
    <w:uiPriority w:val="99"/>
    <w:rsid w:val="00AE1C02"/>
    <w:pPr>
      <w:keepNext/>
      <w:keepLines/>
      <w:numPr>
        <w:ilvl w:val="1"/>
        <w:numId w:val="14"/>
      </w:numPr>
      <w:suppressLineNumbers/>
      <w:suppressAutoHyphens/>
      <w:spacing w:after="60"/>
    </w:pPr>
    <w:rPr>
      <w:b/>
      <w:szCs w:val="20"/>
    </w:rPr>
  </w:style>
  <w:style w:type="paragraph" w:customStyle="1" w:styleId="3">
    <w:name w:val="Стиль3 Знак"/>
    <w:basedOn w:val="25"/>
    <w:uiPriority w:val="99"/>
    <w:rsid w:val="00AE1C02"/>
    <w:pPr>
      <w:widowControl w:val="0"/>
      <w:numPr>
        <w:ilvl w:val="2"/>
        <w:numId w:val="14"/>
      </w:numPr>
      <w:tabs>
        <w:tab w:val="clear" w:pos="227"/>
        <w:tab w:val="num" w:pos="360"/>
      </w:tabs>
      <w:adjustRightInd w:val="0"/>
      <w:spacing w:after="0" w:line="240" w:lineRule="auto"/>
      <w:jc w:val="both"/>
      <w:textAlignment w:val="baseline"/>
    </w:pPr>
    <w:rPr>
      <w:szCs w:val="20"/>
    </w:rPr>
  </w:style>
  <w:style w:type="character" w:customStyle="1" w:styleId="3b">
    <w:name w:val="Заголовок 3 Знак"/>
    <w:uiPriority w:val="99"/>
    <w:rsid w:val="00AE1C02"/>
    <w:rPr>
      <w:rFonts w:ascii="Arial" w:hAnsi="Arial"/>
      <w:b/>
      <w:sz w:val="26"/>
      <w:lang w:val="ru-RU" w:eastAsia="ru-RU"/>
    </w:rPr>
  </w:style>
  <w:style w:type="paragraph" w:customStyle="1" w:styleId="-3">
    <w:name w:val="пункт-3"/>
    <w:basedOn w:val="a"/>
    <w:uiPriority w:val="99"/>
    <w:rsid w:val="00AE1C02"/>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paragraph" w:customStyle="1" w:styleId="-4">
    <w:name w:val="пункт-4"/>
    <w:basedOn w:val="a"/>
    <w:uiPriority w:val="99"/>
    <w:rsid w:val="00AE1C02"/>
    <w:pPr>
      <w:widowControl/>
      <w:tabs>
        <w:tab w:val="num" w:pos="1080"/>
      </w:tabs>
      <w:autoSpaceDE/>
      <w:autoSpaceDN/>
      <w:adjustRightInd/>
      <w:spacing w:line="288" w:lineRule="auto"/>
      <w:ind w:left="1080" w:hanging="1080"/>
      <w:jc w:val="both"/>
    </w:pPr>
    <w:rPr>
      <w:rFonts w:ascii="Times New Roman" w:hAnsi="Times New Roman" w:cs="Times New Roman"/>
      <w:sz w:val="28"/>
      <w:szCs w:val="28"/>
    </w:rPr>
  </w:style>
  <w:style w:type="paragraph" w:customStyle="1" w:styleId="-6">
    <w:name w:val="пункт-6"/>
    <w:basedOn w:val="a"/>
    <w:uiPriority w:val="99"/>
    <w:rsid w:val="00AE1C02"/>
    <w:pPr>
      <w:widowControl/>
      <w:tabs>
        <w:tab w:val="num" w:pos="1440"/>
      </w:tabs>
      <w:autoSpaceDE/>
      <w:autoSpaceDN/>
      <w:adjustRightInd/>
      <w:spacing w:line="288" w:lineRule="auto"/>
      <w:ind w:left="1440" w:hanging="1440"/>
      <w:jc w:val="both"/>
    </w:pPr>
    <w:rPr>
      <w:rFonts w:ascii="Times New Roman" w:hAnsi="Times New Roman" w:cs="Times New Roman"/>
      <w:sz w:val="28"/>
      <w:szCs w:val="28"/>
    </w:rPr>
  </w:style>
  <w:style w:type="paragraph" w:customStyle="1" w:styleId="aff4">
    <w:name w:val="Таблица текст"/>
    <w:basedOn w:val="a"/>
    <w:uiPriority w:val="99"/>
    <w:rsid w:val="00AE1C02"/>
    <w:pPr>
      <w:widowControl/>
      <w:autoSpaceDE/>
      <w:autoSpaceDN/>
      <w:adjustRightInd/>
      <w:spacing w:before="40" w:after="40"/>
      <w:ind w:left="57" w:right="57"/>
    </w:pPr>
    <w:rPr>
      <w:rFonts w:ascii="Times New Roman" w:hAnsi="Times New Roman" w:cs="Times New Roman"/>
      <w:sz w:val="24"/>
      <w:szCs w:val="24"/>
    </w:rPr>
  </w:style>
  <w:style w:type="paragraph" w:customStyle="1" w:styleId="-30">
    <w:name w:val="Подзаголовок-3"/>
    <w:basedOn w:val="-3"/>
    <w:next w:val="-4"/>
    <w:uiPriority w:val="99"/>
    <w:rsid w:val="00AE1C02"/>
    <w:pPr>
      <w:keepNext/>
      <w:numPr>
        <w:ilvl w:val="2"/>
      </w:numPr>
      <w:tabs>
        <w:tab w:val="num" w:pos="1701"/>
      </w:tabs>
      <w:suppressAutoHyphens/>
      <w:spacing w:before="240" w:after="120"/>
      <w:ind w:firstLine="567"/>
      <w:outlineLvl w:val="2"/>
    </w:pPr>
    <w:rPr>
      <w:b/>
      <w:i/>
    </w:rPr>
  </w:style>
  <w:style w:type="paragraph" w:customStyle="1" w:styleId="3c">
    <w:name w:val="Пункт_3"/>
    <w:basedOn w:val="a"/>
    <w:uiPriority w:val="99"/>
    <w:rsid w:val="00AE1C02"/>
    <w:pPr>
      <w:widowControl/>
      <w:tabs>
        <w:tab w:val="num" w:pos="360"/>
      </w:tabs>
      <w:autoSpaceDE/>
      <w:autoSpaceDN/>
      <w:adjustRightInd/>
      <w:spacing w:line="360" w:lineRule="auto"/>
      <w:ind w:left="360" w:hanging="360"/>
      <w:jc w:val="both"/>
    </w:pPr>
    <w:rPr>
      <w:rFonts w:ascii="Times New Roman" w:hAnsi="Times New Roman" w:cs="Times New Roman"/>
      <w:sz w:val="28"/>
    </w:rPr>
  </w:style>
  <w:style w:type="paragraph" w:styleId="43">
    <w:name w:val="toc 4"/>
    <w:basedOn w:val="a"/>
    <w:next w:val="a"/>
    <w:autoRedefine/>
    <w:uiPriority w:val="99"/>
    <w:rsid w:val="00AE1C02"/>
    <w:pPr>
      <w:widowControl/>
      <w:autoSpaceDE/>
      <w:autoSpaceDN/>
      <w:adjustRightInd/>
      <w:spacing w:line="360" w:lineRule="auto"/>
      <w:ind w:left="840" w:firstLine="851"/>
      <w:jc w:val="both"/>
    </w:pPr>
    <w:rPr>
      <w:rFonts w:ascii="Times New Roman" w:hAnsi="Times New Roman" w:cs="Times New Roman"/>
      <w:sz w:val="28"/>
    </w:rPr>
  </w:style>
  <w:style w:type="paragraph" w:customStyle="1" w:styleId="44">
    <w:name w:val="Пункт_4"/>
    <w:basedOn w:val="3c"/>
    <w:uiPriority w:val="99"/>
    <w:rsid w:val="00AE1C02"/>
    <w:pPr>
      <w:tabs>
        <w:tab w:val="clear" w:pos="360"/>
        <w:tab w:val="num" w:pos="1134"/>
      </w:tabs>
      <w:ind w:left="1134" w:hanging="1134"/>
    </w:pPr>
  </w:style>
  <w:style w:type="paragraph" w:customStyle="1" w:styleId="5ABCD">
    <w:name w:val="Пункт_5_ABCD"/>
    <w:basedOn w:val="a"/>
    <w:uiPriority w:val="99"/>
    <w:rsid w:val="00AE1C02"/>
    <w:pPr>
      <w:widowControl/>
      <w:tabs>
        <w:tab w:val="num" w:pos="1701"/>
      </w:tabs>
      <w:autoSpaceDE/>
      <w:autoSpaceDN/>
      <w:adjustRightInd/>
      <w:spacing w:line="360" w:lineRule="auto"/>
      <w:ind w:left="1701" w:hanging="567"/>
      <w:jc w:val="both"/>
    </w:pPr>
    <w:rPr>
      <w:rFonts w:ascii="Times New Roman" w:hAnsi="Times New Roman" w:cs="Times New Roman"/>
      <w:sz w:val="28"/>
    </w:rPr>
  </w:style>
  <w:style w:type="paragraph" w:customStyle="1" w:styleId="15">
    <w:name w:val="Пункт_1"/>
    <w:basedOn w:val="a"/>
    <w:uiPriority w:val="99"/>
    <w:rsid w:val="00AE1C02"/>
    <w:pPr>
      <w:keepNext/>
      <w:widowControl/>
      <w:tabs>
        <w:tab w:val="num" w:pos="720"/>
      </w:tabs>
      <w:autoSpaceDE/>
      <w:autoSpaceDN/>
      <w:adjustRightInd/>
      <w:spacing w:before="480" w:after="240"/>
      <w:ind w:left="567" w:hanging="567"/>
      <w:jc w:val="center"/>
      <w:outlineLvl w:val="0"/>
    </w:pPr>
    <w:rPr>
      <w:rFonts w:cs="Times New Roman"/>
      <w:b/>
      <w:sz w:val="32"/>
      <w:szCs w:val="28"/>
    </w:rPr>
  </w:style>
  <w:style w:type="paragraph" w:customStyle="1" w:styleId="aff5">
    <w:name w:val="Примечание"/>
    <w:basedOn w:val="a"/>
    <w:uiPriority w:val="99"/>
    <w:rsid w:val="00AE1C02"/>
    <w:pPr>
      <w:widowControl/>
      <w:numPr>
        <w:ilvl w:val="1"/>
      </w:numPr>
      <w:autoSpaceDE/>
      <w:autoSpaceDN/>
      <w:adjustRightInd/>
      <w:spacing w:before="240" w:after="240"/>
      <w:ind w:left="1701" w:right="567"/>
      <w:jc w:val="both"/>
    </w:pPr>
    <w:rPr>
      <w:rFonts w:ascii="Times New Roman" w:hAnsi="Times New Roman" w:cs="Times New Roman"/>
      <w:spacing w:val="20"/>
      <w:sz w:val="24"/>
    </w:rPr>
  </w:style>
  <w:style w:type="paragraph" w:customStyle="1" w:styleId="29">
    <w:name w:val="Пункт_2_заглав"/>
    <w:basedOn w:val="a"/>
    <w:next w:val="a"/>
    <w:uiPriority w:val="99"/>
    <w:rsid w:val="00AE1C02"/>
    <w:pPr>
      <w:keepNext/>
      <w:widowControl/>
      <w:tabs>
        <w:tab w:val="num" w:pos="360"/>
      </w:tabs>
      <w:suppressAutoHyphens/>
      <w:autoSpaceDE/>
      <w:autoSpaceDN/>
      <w:adjustRightInd/>
      <w:spacing w:before="360" w:after="120" w:line="360" w:lineRule="auto"/>
      <w:ind w:left="360" w:hanging="360"/>
      <w:jc w:val="both"/>
      <w:outlineLvl w:val="1"/>
    </w:pPr>
    <w:rPr>
      <w:rFonts w:ascii="Times New Roman" w:hAnsi="Times New Roman" w:cs="Times New Roman"/>
      <w:b/>
      <w:sz w:val="28"/>
    </w:rPr>
  </w:style>
  <w:style w:type="paragraph" w:styleId="aff6">
    <w:name w:val="No Spacing"/>
    <w:uiPriority w:val="99"/>
    <w:qFormat/>
    <w:rsid w:val="00AE1C02"/>
    <w:pPr>
      <w:widowControl w:val="0"/>
      <w:autoSpaceDE w:val="0"/>
      <w:autoSpaceDN w:val="0"/>
      <w:adjustRightInd w:val="0"/>
      <w:ind w:firstLine="720"/>
      <w:jc w:val="both"/>
    </w:pPr>
    <w:rPr>
      <w:rFonts w:ascii="Arial" w:hAnsi="Arial" w:cs="Arial"/>
      <w:sz w:val="24"/>
      <w:szCs w:val="24"/>
    </w:rPr>
  </w:style>
  <w:style w:type="paragraph" w:customStyle="1" w:styleId="consplusnonformat0">
    <w:name w:val="consplusnonformat"/>
    <w:basedOn w:val="a"/>
    <w:uiPriority w:val="99"/>
    <w:rsid w:val="00AE1C02"/>
    <w:pPr>
      <w:widowControl/>
      <w:autoSpaceDE/>
      <w:autoSpaceDN/>
      <w:adjustRightInd/>
      <w:spacing w:before="100" w:beforeAutospacing="1" w:after="100" w:afterAutospacing="1"/>
    </w:pPr>
    <w:rPr>
      <w:rFonts w:ascii="Tahoma" w:hAnsi="Tahoma" w:cs="Tahoma"/>
      <w:sz w:val="16"/>
      <w:szCs w:val="16"/>
    </w:rPr>
  </w:style>
  <w:style w:type="paragraph" w:customStyle="1" w:styleId="aff7">
    <w:name w:val="Пункт"/>
    <w:basedOn w:val="a"/>
    <w:uiPriority w:val="99"/>
    <w:rsid w:val="00AE1C02"/>
    <w:pPr>
      <w:widowControl/>
      <w:tabs>
        <w:tab w:val="num" w:pos="1134"/>
      </w:tabs>
      <w:autoSpaceDE/>
      <w:autoSpaceDN/>
      <w:adjustRightInd/>
      <w:spacing w:line="360" w:lineRule="auto"/>
      <w:ind w:left="1134" w:hanging="1134"/>
      <w:jc w:val="both"/>
    </w:pPr>
    <w:rPr>
      <w:rFonts w:ascii="Times New Roman" w:hAnsi="Times New Roman" w:cs="Times New Roman"/>
      <w:sz w:val="28"/>
    </w:rPr>
  </w:style>
  <w:style w:type="paragraph" w:customStyle="1" w:styleId="aff8">
    <w:name w:val="Подпункт"/>
    <w:basedOn w:val="aff7"/>
    <w:uiPriority w:val="99"/>
    <w:rsid w:val="00AE1C02"/>
  </w:style>
  <w:style w:type="character" w:customStyle="1" w:styleId="aff9">
    <w:name w:val="комментарий"/>
    <w:uiPriority w:val="99"/>
    <w:rsid w:val="00AE1C02"/>
    <w:rPr>
      <w:b/>
      <w:i/>
      <w:shd w:val="clear" w:color="auto" w:fill="FFFF99"/>
    </w:rPr>
  </w:style>
  <w:style w:type="paragraph" w:customStyle="1" w:styleId="affa">
    <w:name w:val="Подподпункт"/>
    <w:basedOn w:val="aff8"/>
    <w:uiPriority w:val="99"/>
    <w:rsid w:val="00AE1C02"/>
    <w:pPr>
      <w:tabs>
        <w:tab w:val="clear" w:pos="1134"/>
        <w:tab w:val="num" w:pos="1701"/>
      </w:tabs>
      <w:ind w:left="1701" w:hanging="567"/>
    </w:pPr>
  </w:style>
  <w:style w:type="character" w:customStyle="1" w:styleId="grame">
    <w:name w:val="grame"/>
    <w:basedOn w:val="a0"/>
    <w:uiPriority w:val="99"/>
    <w:rsid w:val="001D1136"/>
    <w:rPr>
      <w:rFonts w:cs="Times New Roman"/>
    </w:rPr>
  </w:style>
  <w:style w:type="character" w:customStyle="1" w:styleId="FontStyle13">
    <w:name w:val="Font Style13"/>
    <w:basedOn w:val="a0"/>
    <w:uiPriority w:val="99"/>
    <w:rsid w:val="00952849"/>
    <w:rPr>
      <w:rFonts w:ascii="Times New Roman" w:hAnsi="Times New Roman" w:cs="Times New Roman"/>
      <w:sz w:val="24"/>
      <w:szCs w:val="24"/>
    </w:rPr>
  </w:style>
  <w:style w:type="paragraph" w:customStyle="1" w:styleId="text-1">
    <w:name w:val="text-1"/>
    <w:basedOn w:val="a"/>
    <w:uiPriority w:val="99"/>
    <w:rsid w:val="002B738A"/>
    <w:pPr>
      <w:widowControl/>
      <w:autoSpaceDE/>
      <w:autoSpaceDN/>
      <w:adjustRightInd/>
      <w:spacing w:before="100" w:beforeAutospacing="1" w:after="100" w:afterAutospacing="1"/>
    </w:pPr>
    <w:rPr>
      <w:rFonts w:ascii="Times New Roman" w:hAnsi="Times New Roman" w:cs="Times New Roman"/>
      <w:color w:val="000000"/>
      <w:sz w:val="28"/>
      <w:szCs w:val="28"/>
    </w:rPr>
  </w:style>
  <w:style w:type="character" w:customStyle="1" w:styleId="s101">
    <w:name w:val="s_101"/>
    <w:basedOn w:val="a0"/>
    <w:uiPriority w:val="99"/>
    <w:rsid w:val="007F0177"/>
    <w:rPr>
      <w:rFonts w:cs="Times New Roman"/>
      <w:b/>
      <w:bCs/>
      <w:color w:val="000080"/>
      <w:u w:val="none"/>
      <w:effect w:val="none"/>
    </w:rPr>
  </w:style>
  <w:style w:type="paragraph" w:customStyle="1" w:styleId="affb">
    <w:name w:val="Подподподпункт"/>
    <w:basedOn w:val="a"/>
    <w:uiPriority w:val="99"/>
    <w:rsid w:val="007F0177"/>
    <w:pPr>
      <w:widowControl/>
      <w:tabs>
        <w:tab w:val="left" w:pos="1134"/>
        <w:tab w:val="num" w:pos="1576"/>
        <w:tab w:val="left" w:pos="1701"/>
      </w:tabs>
      <w:autoSpaceDE/>
      <w:autoSpaceDN/>
      <w:adjustRightInd/>
      <w:spacing w:line="360" w:lineRule="auto"/>
      <w:ind w:left="1576" w:hanging="1008"/>
      <w:jc w:val="both"/>
    </w:pPr>
    <w:rPr>
      <w:rFonts w:ascii="Times New Roman" w:hAnsi="Times New Roman" w:cs="Times New Roman"/>
      <w:color w:val="000000"/>
      <w:sz w:val="28"/>
    </w:rPr>
  </w:style>
  <w:style w:type="paragraph" w:customStyle="1" w:styleId="16">
    <w:name w:val="Пункт1"/>
    <w:basedOn w:val="a"/>
    <w:uiPriority w:val="99"/>
    <w:rsid w:val="007F0177"/>
    <w:pPr>
      <w:widowControl/>
      <w:tabs>
        <w:tab w:val="num" w:pos="567"/>
      </w:tabs>
      <w:autoSpaceDE/>
      <w:autoSpaceDN/>
      <w:adjustRightInd/>
      <w:spacing w:before="240" w:line="360" w:lineRule="auto"/>
      <w:ind w:left="567" w:hanging="279"/>
      <w:jc w:val="center"/>
    </w:pPr>
    <w:rPr>
      <w:rFonts w:cs="Times New Roman"/>
      <w:b/>
      <w:color w:val="000000"/>
      <w:sz w:val="28"/>
      <w:szCs w:val="28"/>
    </w:rPr>
  </w:style>
  <w:style w:type="paragraph" w:customStyle="1" w:styleId="17">
    <w:name w:val="Абзац списка1"/>
    <w:basedOn w:val="a"/>
    <w:uiPriority w:val="99"/>
    <w:rsid w:val="004F17C8"/>
    <w:pPr>
      <w:widowControl/>
      <w:autoSpaceDE/>
      <w:autoSpaceDN/>
      <w:adjustRightInd/>
      <w:spacing w:after="200" w:line="276" w:lineRule="auto"/>
      <w:ind w:left="720"/>
      <w:contextualSpacing/>
    </w:pPr>
    <w:rPr>
      <w:rFonts w:ascii="Calibri" w:hAnsi="Calibri" w:cs="Times New Roman"/>
      <w:color w:val="000000"/>
      <w:sz w:val="22"/>
      <w:szCs w:val="22"/>
      <w:lang w:eastAsia="en-US"/>
    </w:rPr>
  </w:style>
  <w:style w:type="paragraph" w:styleId="affc">
    <w:name w:val="Revision"/>
    <w:hidden/>
    <w:uiPriority w:val="99"/>
    <w:semiHidden/>
    <w:rsid w:val="00080852"/>
    <w:rPr>
      <w:rFonts w:ascii="Arial" w:hAnsi="Arial" w:cs="Arial"/>
      <w:sz w:val="20"/>
      <w:szCs w:val="20"/>
    </w:rPr>
  </w:style>
  <w:style w:type="character" w:customStyle="1" w:styleId="Heading12">
    <w:name w:val="Heading #12"/>
    <w:basedOn w:val="a0"/>
    <w:uiPriority w:val="99"/>
    <w:rsid w:val="00005F55"/>
    <w:rPr>
      <w:rFonts w:cs="Times New Roman"/>
      <w:b/>
      <w:bCs/>
      <w:spacing w:val="0"/>
      <w:sz w:val="30"/>
      <w:szCs w:val="30"/>
      <w:shd w:val="clear" w:color="auto" w:fill="FFFFFF"/>
    </w:rPr>
  </w:style>
  <w:style w:type="character" w:customStyle="1" w:styleId="Heading1">
    <w:name w:val="Heading #1_"/>
    <w:basedOn w:val="a0"/>
    <w:link w:val="Heading11"/>
    <w:uiPriority w:val="99"/>
    <w:locked/>
    <w:rsid w:val="00F75723"/>
    <w:rPr>
      <w:rFonts w:cs="Times New Roman"/>
      <w:b/>
      <w:bCs/>
      <w:sz w:val="30"/>
      <w:szCs w:val="30"/>
      <w:shd w:val="clear" w:color="auto" w:fill="FFFFFF"/>
    </w:rPr>
  </w:style>
  <w:style w:type="paragraph" w:customStyle="1" w:styleId="Heading11">
    <w:name w:val="Heading #11"/>
    <w:basedOn w:val="a"/>
    <w:link w:val="Heading1"/>
    <w:uiPriority w:val="99"/>
    <w:rsid w:val="00F75723"/>
    <w:pPr>
      <w:widowControl/>
      <w:shd w:val="clear" w:color="auto" w:fill="FFFFFF"/>
      <w:autoSpaceDE/>
      <w:autoSpaceDN/>
      <w:adjustRightInd/>
      <w:spacing w:after="660" w:line="240" w:lineRule="atLeast"/>
      <w:jc w:val="both"/>
      <w:outlineLvl w:val="0"/>
    </w:pPr>
    <w:rPr>
      <w:rFonts w:ascii="Times New Roman" w:hAnsi="Times New Roman" w:cs="Times New Roman"/>
      <w:b/>
      <w:bCs/>
      <w:sz w:val="30"/>
      <w:szCs w:val="30"/>
    </w:rPr>
  </w:style>
  <w:style w:type="paragraph" w:customStyle="1" w:styleId="Default">
    <w:name w:val="Default"/>
    <w:uiPriority w:val="99"/>
    <w:rsid w:val="00653758"/>
    <w:pPr>
      <w:autoSpaceDE w:val="0"/>
      <w:autoSpaceDN w:val="0"/>
      <w:adjustRightInd w:val="0"/>
    </w:pPr>
    <w:rPr>
      <w:color w:val="000000"/>
      <w:sz w:val="24"/>
      <w:szCs w:val="24"/>
      <w:lang w:eastAsia="en-US"/>
    </w:rPr>
  </w:style>
  <w:style w:type="paragraph" w:customStyle="1" w:styleId="-60">
    <w:name w:val="Пункт-6"/>
    <w:basedOn w:val="a"/>
    <w:uiPriority w:val="99"/>
    <w:rsid w:val="00CF49AB"/>
    <w:pPr>
      <w:widowControl/>
      <w:tabs>
        <w:tab w:val="num" w:pos="1702"/>
      </w:tabs>
      <w:autoSpaceDE/>
      <w:autoSpaceDN/>
      <w:adjustRightInd/>
      <w:spacing w:line="288" w:lineRule="auto"/>
      <w:ind w:left="1" w:firstLine="567"/>
      <w:jc w:val="both"/>
    </w:pPr>
    <w:rPr>
      <w:rFonts w:ascii="Times New Roman" w:hAnsi="Times New Roman" w:cs="Times New Roman"/>
      <w:sz w:val="28"/>
      <w:szCs w:val="24"/>
    </w:rPr>
  </w:style>
  <w:style w:type="paragraph" w:customStyle="1" w:styleId="Oaeno">
    <w:name w:val="Oaeno"/>
    <w:basedOn w:val="a"/>
    <w:uiPriority w:val="99"/>
    <w:rsid w:val="00BD7678"/>
    <w:pPr>
      <w:widowControl/>
      <w:autoSpaceDE/>
      <w:autoSpaceDN/>
      <w:adjustRightInd/>
    </w:pPr>
    <w:rPr>
      <w:rFonts w:ascii="Courier New" w:hAnsi="Courier New" w:cs="Courier New"/>
    </w:rPr>
  </w:style>
  <w:style w:type="paragraph" w:styleId="affd">
    <w:name w:val="TOC Heading"/>
    <w:basedOn w:val="10"/>
    <w:next w:val="a"/>
    <w:uiPriority w:val="99"/>
    <w:qFormat/>
    <w:rsid w:val="000E0A0F"/>
    <w:pPr>
      <w:keepLines/>
      <w:spacing w:before="480" w:after="0" w:line="276" w:lineRule="auto"/>
      <w:outlineLvl w:val="9"/>
    </w:pPr>
    <w:rPr>
      <w:rFonts w:ascii="Cambria" w:hAnsi="Cambria" w:cs="Times New Roman"/>
      <w:color w:val="365F91"/>
      <w:kern w:val="0"/>
      <w:sz w:val="28"/>
      <w:szCs w:val="28"/>
      <w:lang w:eastAsia="en-US"/>
    </w:rPr>
  </w:style>
  <w:style w:type="character" w:customStyle="1" w:styleId="r">
    <w:name w:val="r"/>
    <w:basedOn w:val="a0"/>
    <w:uiPriority w:val="99"/>
    <w:rsid w:val="00593D7C"/>
    <w:rPr>
      <w:rFonts w:cs="Times New Roman"/>
    </w:rPr>
  </w:style>
  <w:style w:type="character" w:customStyle="1" w:styleId="apple-converted-space">
    <w:name w:val="apple-converted-space"/>
    <w:basedOn w:val="a0"/>
    <w:uiPriority w:val="99"/>
    <w:rsid w:val="009000DC"/>
    <w:rPr>
      <w:rFonts w:cs="Times New Roman"/>
    </w:rPr>
  </w:style>
</w:styles>
</file>

<file path=word/webSettings.xml><?xml version="1.0" encoding="utf-8"?>
<w:webSettings xmlns:r="http://schemas.openxmlformats.org/officeDocument/2006/relationships" xmlns:w="http://schemas.openxmlformats.org/wordprocessingml/2006/main">
  <w:divs>
    <w:div w:id="638807619">
      <w:marLeft w:val="0"/>
      <w:marRight w:val="0"/>
      <w:marTop w:val="0"/>
      <w:marBottom w:val="0"/>
      <w:divBdr>
        <w:top w:val="none" w:sz="0" w:space="0" w:color="auto"/>
        <w:left w:val="none" w:sz="0" w:space="0" w:color="auto"/>
        <w:bottom w:val="none" w:sz="0" w:space="0" w:color="auto"/>
        <w:right w:val="none" w:sz="0" w:space="0" w:color="auto"/>
      </w:divBdr>
    </w:div>
    <w:div w:id="638807626">
      <w:marLeft w:val="0"/>
      <w:marRight w:val="0"/>
      <w:marTop w:val="0"/>
      <w:marBottom w:val="0"/>
      <w:divBdr>
        <w:top w:val="none" w:sz="0" w:space="0" w:color="auto"/>
        <w:left w:val="none" w:sz="0" w:space="0" w:color="auto"/>
        <w:bottom w:val="none" w:sz="0" w:space="0" w:color="auto"/>
        <w:right w:val="none" w:sz="0" w:space="0" w:color="auto"/>
      </w:divBdr>
    </w:div>
    <w:div w:id="638807628">
      <w:marLeft w:val="0"/>
      <w:marRight w:val="0"/>
      <w:marTop w:val="0"/>
      <w:marBottom w:val="0"/>
      <w:divBdr>
        <w:top w:val="none" w:sz="0" w:space="0" w:color="auto"/>
        <w:left w:val="none" w:sz="0" w:space="0" w:color="auto"/>
        <w:bottom w:val="none" w:sz="0" w:space="0" w:color="auto"/>
        <w:right w:val="none" w:sz="0" w:space="0" w:color="auto"/>
      </w:divBdr>
    </w:div>
    <w:div w:id="638807640">
      <w:marLeft w:val="0"/>
      <w:marRight w:val="0"/>
      <w:marTop w:val="0"/>
      <w:marBottom w:val="0"/>
      <w:divBdr>
        <w:top w:val="none" w:sz="0" w:space="0" w:color="auto"/>
        <w:left w:val="none" w:sz="0" w:space="0" w:color="auto"/>
        <w:bottom w:val="none" w:sz="0" w:space="0" w:color="auto"/>
        <w:right w:val="none" w:sz="0" w:space="0" w:color="auto"/>
      </w:divBdr>
      <w:divsChild>
        <w:div w:id="638808024">
          <w:marLeft w:val="0"/>
          <w:marRight w:val="0"/>
          <w:marTop w:val="0"/>
          <w:marBottom w:val="0"/>
          <w:divBdr>
            <w:top w:val="none" w:sz="0" w:space="0" w:color="auto"/>
            <w:left w:val="none" w:sz="0" w:space="0" w:color="auto"/>
            <w:bottom w:val="none" w:sz="0" w:space="0" w:color="auto"/>
            <w:right w:val="none" w:sz="0" w:space="0" w:color="auto"/>
          </w:divBdr>
          <w:divsChild>
            <w:div w:id="638807921">
              <w:marLeft w:val="0"/>
              <w:marRight w:val="0"/>
              <w:marTop w:val="0"/>
              <w:marBottom w:val="0"/>
              <w:divBdr>
                <w:top w:val="none" w:sz="0" w:space="0" w:color="auto"/>
                <w:left w:val="none" w:sz="0" w:space="0" w:color="auto"/>
                <w:bottom w:val="none" w:sz="0" w:space="0" w:color="auto"/>
                <w:right w:val="none" w:sz="0" w:space="0" w:color="auto"/>
              </w:divBdr>
              <w:divsChild>
                <w:div w:id="638807620">
                  <w:marLeft w:val="0"/>
                  <w:marRight w:val="0"/>
                  <w:marTop w:val="120"/>
                  <w:marBottom w:val="0"/>
                  <w:divBdr>
                    <w:top w:val="none" w:sz="0" w:space="0" w:color="auto"/>
                    <w:left w:val="none" w:sz="0" w:space="0" w:color="auto"/>
                    <w:bottom w:val="none" w:sz="0" w:space="0" w:color="auto"/>
                    <w:right w:val="none" w:sz="0" w:space="0" w:color="auto"/>
                  </w:divBdr>
                </w:div>
                <w:div w:id="638807621">
                  <w:marLeft w:val="0"/>
                  <w:marRight w:val="0"/>
                  <w:marTop w:val="120"/>
                  <w:marBottom w:val="0"/>
                  <w:divBdr>
                    <w:top w:val="none" w:sz="0" w:space="0" w:color="auto"/>
                    <w:left w:val="none" w:sz="0" w:space="0" w:color="auto"/>
                    <w:bottom w:val="none" w:sz="0" w:space="0" w:color="auto"/>
                    <w:right w:val="none" w:sz="0" w:space="0" w:color="auto"/>
                  </w:divBdr>
                </w:div>
                <w:div w:id="638807624">
                  <w:marLeft w:val="0"/>
                  <w:marRight w:val="0"/>
                  <w:marTop w:val="120"/>
                  <w:marBottom w:val="0"/>
                  <w:divBdr>
                    <w:top w:val="none" w:sz="0" w:space="0" w:color="auto"/>
                    <w:left w:val="none" w:sz="0" w:space="0" w:color="auto"/>
                    <w:bottom w:val="none" w:sz="0" w:space="0" w:color="auto"/>
                    <w:right w:val="none" w:sz="0" w:space="0" w:color="auto"/>
                  </w:divBdr>
                </w:div>
                <w:div w:id="638807629">
                  <w:marLeft w:val="0"/>
                  <w:marRight w:val="0"/>
                  <w:marTop w:val="120"/>
                  <w:marBottom w:val="0"/>
                  <w:divBdr>
                    <w:top w:val="none" w:sz="0" w:space="0" w:color="auto"/>
                    <w:left w:val="none" w:sz="0" w:space="0" w:color="auto"/>
                    <w:bottom w:val="none" w:sz="0" w:space="0" w:color="auto"/>
                    <w:right w:val="none" w:sz="0" w:space="0" w:color="auto"/>
                  </w:divBdr>
                </w:div>
                <w:div w:id="638807659">
                  <w:marLeft w:val="0"/>
                  <w:marRight w:val="0"/>
                  <w:marTop w:val="120"/>
                  <w:marBottom w:val="0"/>
                  <w:divBdr>
                    <w:top w:val="none" w:sz="0" w:space="0" w:color="auto"/>
                    <w:left w:val="none" w:sz="0" w:space="0" w:color="auto"/>
                    <w:bottom w:val="none" w:sz="0" w:space="0" w:color="auto"/>
                    <w:right w:val="none" w:sz="0" w:space="0" w:color="auto"/>
                  </w:divBdr>
                </w:div>
                <w:div w:id="638807661">
                  <w:marLeft w:val="0"/>
                  <w:marRight w:val="0"/>
                  <w:marTop w:val="120"/>
                  <w:marBottom w:val="0"/>
                  <w:divBdr>
                    <w:top w:val="none" w:sz="0" w:space="0" w:color="auto"/>
                    <w:left w:val="none" w:sz="0" w:space="0" w:color="auto"/>
                    <w:bottom w:val="none" w:sz="0" w:space="0" w:color="auto"/>
                    <w:right w:val="none" w:sz="0" w:space="0" w:color="auto"/>
                  </w:divBdr>
                </w:div>
                <w:div w:id="638807668">
                  <w:marLeft w:val="0"/>
                  <w:marRight w:val="0"/>
                  <w:marTop w:val="120"/>
                  <w:marBottom w:val="0"/>
                  <w:divBdr>
                    <w:top w:val="none" w:sz="0" w:space="0" w:color="auto"/>
                    <w:left w:val="none" w:sz="0" w:space="0" w:color="auto"/>
                    <w:bottom w:val="none" w:sz="0" w:space="0" w:color="auto"/>
                    <w:right w:val="none" w:sz="0" w:space="0" w:color="auto"/>
                  </w:divBdr>
                </w:div>
                <w:div w:id="638807669">
                  <w:marLeft w:val="0"/>
                  <w:marRight w:val="0"/>
                  <w:marTop w:val="120"/>
                  <w:marBottom w:val="0"/>
                  <w:divBdr>
                    <w:top w:val="none" w:sz="0" w:space="0" w:color="auto"/>
                    <w:left w:val="none" w:sz="0" w:space="0" w:color="auto"/>
                    <w:bottom w:val="none" w:sz="0" w:space="0" w:color="auto"/>
                    <w:right w:val="none" w:sz="0" w:space="0" w:color="auto"/>
                  </w:divBdr>
                </w:div>
                <w:div w:id="638807672">
                  <w:marLeft w:val="0"/>
                  <w:marRight w:val="0"/>
                  <w:marTop w:val="120"/>
                  <w:marBottom w:val="0"/>
                  <w:divBdr>
                    <w:top w:val="none" w:sz="0" w:space="0" w:color="auto"/>
                    <w:left w:val="none" w:sz="0" w:space="0" w:color="auto"/>
                    <w:bottom w:val="none" w:sz="0" w:space="0" w:color="auto"/>
                    <w:right w:val="none" w:sz="0" w:space="0" w:color="auto"/>
                  </w:divBdr>
                </w:div>
                <w:div w:id="638807675">
                  <w:marLeft w:val="0"/>
                  <w:marRight w:val="0"/>
                  <w:marTop w:val="120"/>
                  <w:marBottom w:val="0"/>
                  <w:divBdr>
                    <w:top w:val="none" w:sz="0" w:space="0" w:color="auto"/>
                    <w:left w:val="none" w:sz="0" w:space="0" w:color="auto"/>
                    <w:bottom w:val="none" w:sz="0" w:space="0" w:color="auto"/>
                    <w:right w:val="none" w:sz="0" w:space="0" w:color="auto"/>
                  </w:divBdr>
                </w:div>
                <w:div w:id="638807678">
                  <w:marLeft w:val="0"/>
                  <w:marRight w:val="0"/>
                  <w:marTop w:val="120"/>
                  <w:marBottom w:val="0"/>
                  <w:divBdr>
                    <w:top w:val="none" w:sz="0" w:space="0" w:color="auto"/>
                    <w:left w:val="none" w:sz="0" w:space="0" w:color="auto"/>
                    <w:bottom w:val="none" w:sz="0" w:space="0" w:color="auto"/>
                    <w:right w:val="none" w:sz="0" w:space="0" w:color="auto"/>
                  </w:divBdr>
                </w:div>
                <w:div w:id="638807685">
                  <w:marLeft w:val="0"/>
                  <w:marRight w:val="0"/>
                  <w:marTop w:val="120"/>
                  <w:marBottom w:val="0"/>
                  <w:divBdr>
                    <w:top w:val="none" w:sz="0" w:space="0" w:color="auto"/>
                    <w:left w:val="none" w:sz="0" w:space="0" w:color="auto"/>
                    <w:bottom w:val="none" w:sz="0" w:space="0" w:color="auto"/>
                    <w:right w:val="none" w:sz="0" w:space="0" w:color="auto"/>
                  </w:divBdr>
                </w:div>
                <w:div w:id="638807686">
                  <w:marLeft w:val="0"/>
                  <w:marRight w:val="0"/>
                  <w:marTop w:val="120"/>
                  <w:marBottom w:val="0"/>
                  <w:divBdr>
                    <w:top w:val="none" w:sz="0" w:space="0" w:color="auto"/>
                    <w:left w:val="none" w:sz="0" w:space="0" w:color="auto"/>
                    <w:bottom w:val="none" w:sz="0" w:space="0" w:color="auto"/>
                    <w:right w:val="none" w:sz="0" w:space="0" w:color="auto"/>
                  </w:divBdr>
                </w:div>
                <w:div w:id="638807700">
                  <w:marLeft w:val="0"/>
                  <w:marRight w:val="0"/>
                  <w:marTop w:val="120"/>
                  <w:marBottom w:val="0"/>
                  <w:divBdr>
                    <w:top w:val="none" w:sz="0" w:space="0" w:color="auto"/>
                    <w:left w:val="none" w:sz="0" w:space="0" w:color="auto"/>
                    <w:bottom w:val="none" w:sz="0" w:space="0" w:color="auto"/>
                    <w:right w:val="none" w:sz="0" w:space="0" w:color="auto"/>
                  </w:divBdr>
                </w:div>
                <w:div w:id="638807710">
                  <w:marLeft w:val="0"/>
                  <w:marRight w:val="0"/>
                  <w:marTop w:val="120"/>
                  <w:marBottom w:val="0"/>
                  <w:divBdr>
                    <w:top w:val="none" w:sz="0" w:space="0" w:color="auto"/>
                    <w:left w:val="none" w:sz="0" w:space="0" w:color="auto"/>
                    <w:bottom w:val="none" w:sz="0" w:space="0" w:color="auto"/>
                    <w:right w:val="none" w:sz="0" w:space="0" w:color="auto"/>
                  </w:divBdr>
                </w:div>
                <w:div w:id="638807715">
                  <w:marLeft w:val="0"/>
                  <w:marRight w:val="0"/>
                  <w:marTop w:val="120"/>
                  <w:marBottom w:val="0"/>
                  <w:divBdr>
                    <w:top w:val="none" w:sz="0" w:space="0" w:color="auto"/>
                    <w:left w:val="none" w:sz="0" w:space="0" w:color="auto"/>
                    <w:bottom w:val="none" w:sz="0" w:space="0" w:color="auto"/>
                    <w:right w:val="none" w:sz="0" w:space="0" w:color="auto"/>
                  </w:divBdr>
                </w:div>
                <w:div w:id="638807722">
                  <w:marLeft w:val="0"/>
                  <w:marRight w:val="0"/>
                  <w:marTop w:val="120"/>
                  <w:marBottom w:val="0"/>
                  <w:divBdr>
                    <w:top w:val="none" w:sz="0" w:space="0" w:color="auto"/>
                    <w:left w:val="none" w:sz="0" w:space="0" w:color="auto"/>
                    <w:bottom w:val="none" w:sz="0" w:space="0" w:color="auto"/>
                    <w:right w:val="none" w:sz="0" w:space="0" w:color="auto"/>
                  </w:divBdr>
                </w:div>
                <w:div w:id="638807732">
                  <w:marLeft w:val="0"/>
                  <w:marRight w:val="0"/>
                  <w:marTop w:val="120"/>
                  <w:marBottom w:val="0"/>
                  <w:divBdr>
                    <w:top w:val="none" w:sz="0" w:space="0" w:color="auto"/>
                    <w:left w:val="none" w:sz="0" w:space="0" w:color="auto"/>
                    <w:bottom w:val="none" w:sz="0" w:space="0" w:color="auto"/>
                    <w:right w:val="none" w:sz="0" w:space="0" w:color="auto"/>
                  </w:divBdr>
                </w:div>
                <w:div w:id="638807733">
                  <w:marLeft w:val="0"/>
                  <w:marRight w:val="0"/>
                  <w:marTop w:val="120"/>
                  <w:marBottom w:val="0"/>
                  <w:divBdr>
                    <w:top w:val="none" w:sz="0" w:space="0" w:color="auto"/>
                    <w:left w:val="none" w:sz="0" w:space="0" w:color="auto"/>
                    <w:bottom w:val="none" w:sz="0" w:space="0" w:color="auto"/>
                    <w:right w:val="none" w:sz="0" w:space="0" w:color="auto"/>
                  </w:divBdr>
                </w:div>
                <w:div w:id="638807758">
                  <w:marLeft w:val="0"/>
                  <w:marRight w:val="0"/>
                  <w:marTop w:val="120"/>
                  <w:marBottom w:val="0"/>
                  <w:divBdr>
                    <w:top w:val="none" w:sz="0" w:space="0" w:color="auto"/>
                    <w:left w:val="none" w:sz="0" w:space="0" w:color="auto"/>
                    <w:bottom w:val="none" w:sz="0" w:space="0" w:color="auto"/>
                    <w:right w:val="none" w:sz="0" w:space="0" w:color="auto"/>
                  </w:divBdr>
                </w:div>
                <w:div w:id="638807772">
                  <w:marLeft w:val="0"/>
                  <w:marRight w:val="0"/>
                  <w:marTop w:val="120"/>
                  <w:marBottom w:val="0"/>
                  <w:divBdr>
                    <w:top w:val="none" w:sz="0" w:space="0" w:color="auto"/>
                    <w:left w:val="none" w:sz="0" w:space="0" w:color="auto"/>
                    <w:bottom w:val="none" w:sz="0" w:space="0" w:color="auto"/>
                    <w:right w:val="none" w:sz="0" w:space="0" w:color="auto"/>
                  </w:divBdr>
                </w:div>
                <w:div w:id="638807787">
                  <w:marLeft w:val="0"/>
                  <w:marRight w:val="0"/>
                  <w:marTop w:val="120"/>
                  <w:marBottom w:val="0"/>
                  <w:divBdr>
                    <w:top w:val="none" w:sz="0" w:space="0" w:color="auto"/>
                    <w:left w:val="none" w:sz="0" w:space="0" w:color="auto"/>
                    <w:bottom w:val="none" w:sz="0" w:space="0" w:color="auto"/>
                    <w:right w:val="none" w:sz="0" w:space="0" w:color="auto"/>
                  </w:divBdr>
                </w:div>
                <w:div w:id="638807789">
                  <w:marLeft w:val="0"/>
                  <w:marRight w:val="0"/>
                  <w:marTop w:val="120"/>
                  <w:marBottom w:val="0"/>
                  <w:divBdr>
                    <w:top w:val="none" w:sz="0" w:space="0" w:color="auto"/>
                    <w:left w:val="none" w:sz="0" w:space="0" w:color="auto"/>
                    <w:bottom w:val="none" w:sz="0" w:space="0" w:color="auto"/>
                    <w:right w:val="none" w:sz="0" w:space="0" w:color="auto"/>
                  </w:divBdr>
                </w:div>
                <w:div w:id="638807808">
                  <w:marLeft w:val="0"/>
                  <w:marRight w:val="0"/>
                  <w:marTop w:val="120"/>
                  <w:marBottom w:val="0"/>
                  <w:divBdr>
                    <w:top w:val="none" w:sz="0" w:space="0" w:color="auto"/>
                    <w:left w:val="none" w:sz="0" w:space="0" w:color="auto"/>
                    <w:bottom w:val="none" w:sz="0" w:space="0" w:color="auto"/>
                    <w:right w:val="none" w:sz="0" w:space="0" w:color="auto"/>
                  </w:divBdr>
                </w:div>
                <w:div w:id="638807814">
                  <w:marLeft w:val="0"/>
                  <w:marRight w:val="0"/>
                  <w:marTop w:val="120"/>
                  <w:marBottom w:val="0"/>
                  <w:divBdr>
                    <w:top w:val="none" w:sz="0" w:space="0" w:color="auto"/>
                    <w:left w:val="none" w:sz="0" w:space="0" w:color="auto"/>
                    <w:bottom w:val="none" w:sz="0" w:space="0" w:color="auto"/>
                    <w:right w:val="none" w:sz="0" w:space="0" w:color="auto"/>
                  </w:divBdr>
                </w:div>
                <w:div w:id="638807832">
                  <w:marLeft w:val="0"/>
                  <w:marRight w:val="0"/>
                  <w:marTop w:val="120"/>
                  <w:marBottom w:val="0"/>
                  <w:divBdr>
                    <w:top w:val="none" w:sz="0" w:space="0" w:color="auto"/>
                    <w:left w:val="none" w:sz="0" w:space="0" w:color="auto"/>
                    <w:bottom w:val="none" w:sz="0" w:space="0" w:color="auto"/>
                    <w:right w:val="none" w:sz="0" w:space="0" w:color="auto"/>
                  </w:divBdr>
                </w:div>
                <w:div w:id="638807837">
                  <w:marLeft w:val="0"/>
                  <w:marRight w:val="0"/>
                  <w:marTop w:val="120"/>
                  <w:marBottom w:val="0"/>
                  <w:divBdr>
                    <w:top w:val="none" w:sz="0" w:space="0" w:color="auto"/>
                    <w:left w:val="none" w:sz="0" w:space="0" w:color="auto"/>
                    <w:bottom w:val="none" w:sz="0" w:space="0" w:color="auto"/>
                    <w:right w:val="none" w:sz="0" w:space="0" w:color="auto"/>
                  </w:divBdr>
                </w:div>
                <w:div w:id="638807839">
                  <w:marLeft w:val="0"/>
                  <w:marRight w:val="0"/>
                  <w:marTop w:val="120"/>
                  <w:marBottom w:val="0"/>
                  <w:divBdr>
                    <w:top w:val="none" w:sz="0" w:space="0" w:color="auto"/>
                    <w:left w:val="none" w:sz="0" w:space="0" w:color="auto"/>
                    <w:bottom w:val="none" w:sz="0" w:space="0" w:color="auto"/>
                    <w:right w:val="none" w:sz="0" w:space="0" w:color="auto"/>
                  </w:divBdr>
                </w:div>
                <w:div w:id="638807840">
                  <w:marLeft w:val="0"/>
                  <w:marRight w:val="0"/>
                  <w:marTop w:val="120"/>
                  <w:marBottom w:val="0"/>
                  <w:divBdr>
                    <w:top w:val="none" w:sz="0" w:space="0" w:color="auto"/>
                    <w:left w:val="none" w:sz="0" w:space="0" w:color="auto"/>
                    <w:bottom w:val="none" w:sz="0" w:space="0" w:color="auto"/>
                    <w:right w:val="none" w:sz="0" w:space="0" w:color="auto"/>
                  </w:divBdr>
                </w:div>
                <w:div w:id="638807844">
                  <w:marLeft w:val="0"/>
                  <w:marRight w:val="0"/>
                  <w:marTop w:val="120"/>
                  <w:marBottom w:val="0"/>
                  <w:divBdr>
                    <w:top w:val="none" w:sz="0" w:space="0" w:color="auto"/>
                    <w:left w:val="none" w:sz="0" w:space="0" w:color="auto"/>
                    <w:bottom w:val="none" w:sz="0" w:space="0" w:color="auto"/>
                    <w:right w:val="none" w:sz="0" w:space="0" w:color="auto"/>
                  </w:divBdr>
                </w:div>
                <w:div w:id="638807852">
                  <w:marLeft w:val="0"/>
                  <w:marRight w:val="0"/>
                  <w:marTop w:val="120"/>
                  <w:marBottom w:val="0"/>
                  <w:divBdr>
                    <w:top w:val="none" w:sz="0" w:space="0" w:color="auto"/>
                    <w:left w:val="none" w:sz="0" w:space="0" w:color="auto"/>
                    <w:bottom w:val="none" w:sz="0" w:space="0" w:color="auto"/>
                    <w:right w:val="none" w:sz="0" w:space="0" w:color="auto"/>
                  </w:divBdr>
                </w:div>
                <w:div w:id="638807855">
                  <w:marLeft w:val="0"/>
                  <w:marRight w:val="0"/>
                  <w:marTop w:val="120"/>
                  <w:marBottom w:val="0"/>
                  <w:divBdr>
                    <w:top w:val="none" w:sz="0" w:space="0" w:color="auto"/>
                    <w:left w:val="none" w:sz="0" w:space="0" w:color="auto"/>
                    <w:bottom w:val="none" w:sz="0" w:space="0" w:color="auto"/>
                    <w:right w:val="none" w:sz="0" w:space="0" w:color="auto"/>
                  </w:divBdr>
                </w:div>
                <w:div w:id="638807861">
                  <w:marLeft w:val="0"/>
                  <w:marRight w:val="0"/>
                  <w:marTop w:val="120"/>
                  <w:marBottom w:val="0"/>
                  <w:divBdr>
                    <w:top w:val="none" w:sz="0" w:space="0" w:color="auto"/>
                    <w:left w:val="none" w:sz="0" w:space="0" w:color="auto"/>
                    <w:bottom w:val="none" w:sz="0" w:space="0" w:color="auto"/>
                    <w:right w:val="none" w:sz="0" w:space="0" w:color="auto"/>
                  </w:divBdr>
                </w:div>
                <w:div w:id="638807880">
                  <w:marLeft w:val="0"/>
                  <w:marRight w:val="0"/>
                  <w:marTop w:val="120"/>
                  <w:marBottom w:val="0"/>
                  <w:divBdr>
                    <w:top w:val="none" w:sz="0" w:space="0" w:color="auto"/>
                    <w:left w:val="none" w:sz="0" w:space="0" w:color="auto"/>
                    <w:bottom w:val="none" w:sz="0" w:space="0" w:color="auto"/>
                    <w:right w:val="none" w:sz="0" w:space="0" w:color="auto"/>
                  </w:divBdr>
                </w:div>
                <w:div w:id="638807888">
                  <w:marLeft w:val="0"/>
                  <w:marRight w:val="0"/>
                  <w:marTop w:val="120"/>
                  <w:marBottom w:val="0"/>
                  <w:divBdr>
                    <w:top w:val="none" w:sz="0" w:space="0" w:color="auto"/>
                    <w:left w:val="none" w:sz="0" w:space="0" w:color="auto"/>
                    <w:bottom w:val="none" w:sz="0" w:space="0" w:color="auto"/>
                    <w:right w:val="none" w:sz="0" w:space="0" w:color="auto"/>
                  </w:divBdr>
                </w:div>
                <w:div w:id="638807894">
                  <w:marLeft w:val="0"/>
                  <w:marRight w:val="0"/>
                  <w:marTop w:val="120"/>
                  <w:marBottom w:val="0"/>
                  <w:divBdr>
                    <w:top w:val="none" w:sz="0" w:space="0" w:color="auto"/>
                    <w:left w:val="none" w:sz="0" w:space="0" w:color="auto"/>
                    <w:bottom w:val="none" w:sz="0" w:space="0" w:color="auto"/>
                    <w:right w:val="none" w:sz="0" w:space="0" w:color="auto"/>
                  </w:divBdr>
                </w:div>
                <w:div w:id="638807898">
                  <w:marLeft w:val="0"/>
                  <w:marRight w:val="0"/>
                  <w:marTop w:val="120"/>
                  <w:marBottom w:val="0"/>
                  <w:divBdr>
                    <w:top w:val="none" w:sz="0" w:space="0" w:color="auto"/>
                    <w:left w:val="none" w:sz="0" w:space="0" w:color="auto"/>
                    <w:bottom w:val="none" w:sz="0" w:space="0" w:color="auto"/>
                    <w:right w:val="none" w:sz="0" w:space="0" w:color="auto"/>
                  </w:divBdr>
                </w:div>
                <w:div w:id="638807900">
                  <w:marLeft w:val="0"/>
                  <w:marRight w:val="0"/>
                  <w:marTop w:val="120"/>
                  <w:marBottom w:val="0"/>
                  <w:divBdr>
                    <w:top w:val="none" w:sz="0" w:space="0" w:color="auto"/>
                    <w:left w:val="none" w:sz="0" w:space="0" w:color="auto"/>
                    <w:bottom w:val="none" w:sz="0" w:space="0" w:color="auto"/>
                    <w:right w:val="none" w:sz="0" w:space="0" w:color="auto"/>
                  </w:divBdr>
                </w:div>
                <w:div w:id="638807901">
                  <w:marLeft w:val="0"/>
                  <w:marRight w:val="0"/>
                  <w:marTop w:val="120"/>
                  <w:marBottom w:val="0"/>
                  <w:divBdr>
                    <w:top w:val="none" w:sz="0" w:space="0" w:color="auto"/>
                    <w:left w:val="none" w:sz="0" w:space="0" w:color="auto"/>
                    <w:bottom w:val="none" w:sz="0" w:space="0" w:color="auto"/>
                    <w:right w:val="none" w:sz="0" w:space="0" w:color="auto"/>
                  </w:divBdr>
                </w:div>
                <w:div w:id="638807904">
                  <w:marLeft w:val="0"/>
                  <w:marRight w:val="0"/>
                  <w:marTop w:val="120"/>
                  <w:marBottom w:val="0"/>
                  <w:divBdr>
                    <w:top w:val="none" w:sz="0" w:space="0" w:color="auto"/>
                    <w:left w:val="none" w:sz="0" w:space="0" w:color="auto"/>
                    <w:bottom w:val="none" w:sz="0" w:space="0" w:color="auto"/>
                    <w:right w:val="none" w:sz="0" w:space="0" w:color="auto"/>
                  </w:divBdr>
                </w:div>
                <w:div w:id="638807926">
                  <w:marLeft w:val="0"/>
                  <w:marRight w:val="0"/>
                  <w:marTop w:val="120"/>
                  <w:marBottom w:val="0"/>
                  <w:divBdr>
                    <w:top w:val="none" w:sz="0" w:space="0" w:color="auto"/>
                    <w:left w:val="none" w:sz="0" w:space="0" w:color="auto"/>
                    <w:bottom w:val="none" w:sz="0" w:space="0" w:color="auto"/>
                    <w:right w:val="none" w:sz="0" w:space="0" w:color="auto"/>
                  </w:divBdr>
                </w:div>
                <w:div w:id="638807928">
                  <w:marLeft w:val="0"/>
                  <w:marRight w:val="0"/>
                  <w:marTop w:val="120"/>
                  <w:marBottom w:val="0"/>
                  <w:divBdr>
                    <w:top w:val="none" w:sz="0" w:space="0" w:color="auto"/>
                    <w:left w:val="none" w:sz="0" w:space="0" w:color="auto"/>
                    <w:bottom w:val="none" w:sz="0" w:space="0" w:color="auto"/>
                    <w:right w:val="none" w:sz="0" w:space="0" w:color="auto"/>
                  </w:divBdr>
                </w:div>
                <w:div w:id="638807938">
                  <w:marLeft w:val="0"/>
                  <w:marRight w:val="0"/>
                  <w:marTop w:val="120"/>
                  <w:marBottom w:val="0"/>
                  <w:divBdr>
                    <w:top w:val="none" w:sz="0" w:space="0" w:color="auto"/>
                    <w:left w:val="none" w:sz="0" w:space="0" w:color="auto"/>
                    <w:bottom w:val="none" w:sz="0" w:space="0" w:color="auto"/>
                    <w:right w:val="none" w:sz="0" w:space="0" w:color="auto"/>
                  </w:divBdr>
                </w:div>
                <w:div w:id="638807945">
                  <w:marLeft w:val="0"/>
                  <w:marRight w:val="0"/>
                  <w:marTop w:val="120"/>
                  <w:marBottom w:val="0"/>
                  <w:divBdr>
                    <w:top w:val="none" w:sz="0" w:space="0" w:color="auto"/>
                    <w:left w:val="none" w:sz="0" w:space="0" w:color="auto"/>
                    <w:bottom w:val="none" w:sz="0" w:space="0" w:color="auto"/>
                    <w:right w:val="none" w:sz="0" w:space="0" w:color="auto"/>
                  </w:divBdr>
                </w:div>
                <w:div w:id="638807950">
                  <w:marLeft w:val="0"/>
                  <w:marRight w:val="0"/>
                  <w:marTop w:val="120"/>
                  <w:marBottom w:val="0"/>
                  <w:divBdr>
                    <w:top w:val="none" w:sz="0" w:space="0" w:color="auto"/>
                    <w:left w:val="none" w:sz="0" w:space="0" w:color="auto"/>
                    <w:bottom w:val="none" w:sz="0" w:space="0" w:color="auto"/>
                    <w:right w:val="none" w:sz="0" w:space="0" w:color="auto"/>
                  </w:divBdr>
                </w:div>
                <w:div w:id="638807970">
                  <w:marLeft w:val="0"/>
                  <w:marRight w:val="0"/>
                  <w:marTop w:val="120"/>
                  <w:marBottom w:val="0"/>
                  <w:divBdr>
                    <w:top w:val="none" w:sz="0" w:space="0" w:color="auto"/>
                    <w:left w:val="none" w:sz="0" w:space="0" w:color="auto"/>
                    <w:bottom w:val="none" w:sz="0" w:space="0" w:color="auto"/>
                    <w:right w:val="none" w:sz="0" w:space="0" w:color="auto"/>
                  </w:divBdr>
                </w:div>
                <w:div w:id="638807983">
                  <w:marLeft w:val="0"/>
                  <w:marRight w:val="0"/>
                  <w:marTop w:val="120"/>
                  <w:marBottom w:val="0"/>
                  <w:divBdr>
                    <w:top w:val="none" w:sz="0" w:space="0" w:color="auto"/>
                    <w:left w:val="none" w:sz="0" w:space="0" w:color="auto"/>
                    <w:bottom w:val="none" w:sz="0" w:space="0" w:color="auto"/>
                    <w:right w:val="none" w:sz="0" w:space="0" w:color="auto"/>
                  </w:divBdr>
                </w:div>
                <w:div w:id="638807984">
                  <w:marLeft w:val="0"/>
                  <w:marRight w:val="0"/>
                  <w:marTop w:val="120"/>
                  <w:marBottom w:val="0"/>
                  <w:divBdr>
                    <w:top w:val="none" w:sz="0" w:space="0" w:color="auto"/>
                    <w:left w:val="none" w:sz="0" w:space="0" w:color="auto"/>
                    <w:bottom w:val="none" w:sz="0" w:space="0" w:color="auto"/>
                    <w:right w:val="none" w:sz="0" w:space="0" w:color="auto"/>
                  </w:divBdr>
                </w:div>
                <w:div w:id="638807986">
                  <w:marLeft w:val="0"/>
                  <w:marRight w:val="0"/>
                  <w:marTop w:val="120"/>
                  <w:marBottom w:val="0"/>
                  <w:divBdr>
                    <w:top w:val="none" w:sz="0" w:space="0" w:color="auto"/>
                    <w:left w:val="none" w:sz="0" w:space="0" w:color="auto"/>
                    <w:bottom w:val="none" w:sz="0" w:space="0" w:color="auto"/>
                    <w:right w:val="none" w:sz="0" w:space="0" w:color="auto"/>
                  </w:divBdr>
                </w:div>
                <w:div w:id="638807990">
                  <w:marLeft w:val="0"/>
                  <w:marRight w:val="0"/>
                  <w:marTop w:val="120"/>
                  <w:marBottom w:val="0"/>
                  <w:divBdr>
                    <w:top w:val="none" w:sz="0" w:space="0" w:color="auto"/>
                    <w:left w:val="none" w:sz="0" w:space="0" w:color="auto"/>
                    <w:bottom w:val="none" w:sz="0" w:space="0" w:color="auto"/>
                    <w:right w:val="none" w:sz="0" w:space="0" w:color="auto"/>
                  </w:divBdr>
                </w:div>
                <w:div w:id="638807994">
                  <w:marLeft w:val="0"/>
                  <w:marRight w:val="0"/>
                  <w:marTop w:val="120"/>
                  <w:marBottom w:val="0"/>
                  <w:divBdr>
                    <w:top w:val="none" w:sz="0" w:space="0" w:color="auto"/>
                    <w:left w:val="none" w:sz="0" w:space="0" w:color="auto"/>
                    <w:bottom w:val="none" w:sz="0" w:space="0" w:color="auto"/>
                    <w:right w:val="none" w:sz="0" w:space="0" w:color="auto"/>
                  </w:divBdr>
                </w:div>
                <w:div w:id="638808008">
                  <w:marLeft w:val="0"/>
                  <w:marRight w:val="0"/>
                  <w:marTop w:val="120"/>
                  <w:marBottom w:val="0"/>
                  <w:divBdr>
                    <w:top w:val="none" w:sz="0" w:space="0" w:color="auto"/>
                    <w:left w:val="none" w:sz="0" w:space="0" w:color="auto"/>
                    <w:bottom w:val="none" w:sz="0" w:space="0" w:color="auto"/>
                    <w:right w:val="none" w:sz="0" w:space="0" w:color="auto"/>
                  </w:divBdr>
                </w:div>
                <w:div w:id="638808013">
                  <w:marLeft w:val="0"/>
                  <w:marRight w:val="0"/>
                  <w:marTop w:val="120"/>
                  <w:marBottom w:val="0"/>
                  <w:divBdr>
                    <w:top w:val="none" w:sz="0" w:space="0" w:color="auto"/>
                    <w:left w:val="none" w:sz="0" w:space="0" w:color="auto"/>
                    <w:bottom w:val="none" w:sz="0" w:space="0" w:color="auto"/>
                    <w:right w:val="none" w:sz="0" w:space="0" w:color="auto"/>
                  </w:divBdr>
                </w:div>
                <w:div w:id="638808021">
                  <w:marLeft w:val="0"/>
                  <w:marRight w:val="0"/>
                  <w:marTop w:val="120"/>
                  <w:marBottom w:val="0"/>
                  <w:divBdr>
                    <w:top w:val="none" w:sz="0" w:space="0" w:color="auto"/>
                    <w:left w:val="none" w:sz="0" w:space="0" w:color="auto"/>
                    <w:bottom w:val="none" w:sz="0" w:space="0" w:color="auto"/>
                    <w:right w:val="none" w:sz="0" w:space="0" w:color="auto"/>
                  </w:divBdr>
                </w:div>
                <w:div w:id="638808023">
                  <w:marLeft w:val="0"/>
                  <w:marRight w:val="0"/>
                  <w:marTop w:val="120"/>
                  <w:marBottom w:val="0"/>
                  <w:divBdr>
                    <w:top w:val="none" w:sz="0" w:space="0" w:color="auto"/>
                    <w:left w:val="none" w:sz="0" w:space="0" w:color="auto"/>
                    <w:bottom w:val="none" w:sz="0" w:space="0" w:color="auto"/>
                    <w:right w:val="none" w:sz="0" w:space="0" w:color="auto"/>
                  </w:divBdr>
                </w:div>
                <w:div w:id="638808032">
                  <w:marLeft w:val="0"/>
                  <w:marRight w:val="0"/>
                  <w:marTop w:val="120"/>
                  <w:marBottom w:val="0"/>
                  <w:divBdr>
                    <w:top w:val="none" w:sz="0" w:space="0" w:color="auto"/>
                    <w:left w:val="none" w:sz="0" w:space="0" w:color="auto"/>
                    <w:bottom w:val="none" w:sz="0" w:space="0" w:color="auto"/>
                    <w:right w:val="none" w:sz="0" w:space="0" w:color="auto"/>
                  </w:divBdr>
                </w:div>
                <w:div w:id="638808039">
                  <w:marLeft w:val="0"/>
                  <w:marRight w:val="0"/>
                  <w:marTop w:val="120"/>
                  <w:marBottom w:val="0"/>
                  <w:divBdr>
                    <w:top w:val="none" w:sz="0" w:space="0" w:color="auto"/>
                    <w:left w:val="none" w:sz="0" w:space="0" w:color="auto"/>
                    <w:bottom w:val="none" w:sz="0" w:space="0" w:color="auto"/>
                    <w:right w:val="none" w:sz="0" w:space="0" w:color="auto"/>
                  </w:divBdr>
                </w:div>
                <w:div w:id="638808045">
                  <w:marLeft w:val="0"/>
                  <w:marRight w:val="0"/>
                  <w:marTop w:val="120"/>
                  <w:marBottom w:val="0"/>
                  <w:divBdr>
                    <w:top w:val="none" w:sz="0" w:space="0" w:color="auto"/>
                    <w:left w:val="none" w:sz="0" w:space="0" w:color="auto"/>
                    <w:bottom w:val="none" w:sz="0" w:space="0" w:color="auto"/>
                    <w:right w:val="none" w:sz="0" w:space="0" w:color="auto"/>
                  </w:divBdr>
                </w:div>
                <w:div w:id="638808060">
                  <w:marLeft w:val="0"/>
                  <w:marRight w:val="0"/>
                  <w:marTop w:val="120"/>
                  <w:marBottom w:val="0"/>
                  <w:divBdr>
                    <w:top w:val="none" w:sz="0" w:space="0" w:color="auto"/>
                    <w:left w:val="none" w:sz="0" w:space="0" w:color="auto"/>
                    <w:bottom w:val="none" w:sz="0" w:space="0" w:color="auto"/>
                    <w:right w:val="none" w:sz="0" w:space="0" w:color="auto"/>
                  </w:divBdr>
                </w:div>
                <w:div w:id="638808061">
                  <w:marLeft w:val="0"/>
                  <w:marRight w:val="0"/>
                  <w:marTop w:val="120"/>
                  <w:marBottom w:val="0"/>
                  <w:divBdr>
                    <w:top w:val="none" w:sz="0" w:space="0" w:color="auto"/>
                    <w:left w:val="none" w:sz="0" w:space="0" w:color="auto"/>
                    <w:bottom w:val="none" w:sz="0" w:space="0" w:color="auto"/>
                    <w:right w:val="none" w:sz="0" w:space="0" w:color="auto"/>
                  </w:divBdr>
                </w:div>
                <w:div w:id="6388080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38807645">
      <w:marLeft w:val="0"/>
      <w:marRight w:val="0"/>
      <w:marTop w:val="0"/>
      <w:marBottom w:val="0"/>
      <w:divBdr>
        <w:top w:val="none" w:sz="0" w:space="0" w:color="auto"/>
        <w:left w:val="none" w:sz="0" w:space="0" w:color="auto"/>
        <w:bottom w:val="none" w:sz="0" w:space="0" w:color="auto"/>
        <w:right w:val="none" w:sz="0" w:space="0" w:color="auto"/>
      </w:divBdr>
    </w:div>
    <w:div w:id="638807670">
      <w:marLeft w:val="0"/>
      <w:marRight w:val="0"/>
      <w:marTop w:val="0"/>
      <w:marBottom w:val="0"/>
      <w:divBdr>
        <w:top w:val="none" w:sz="0" w:space="0" w:color="auto"/>
        <w:left w:val="none" w:sz="0" w:space="0" w:color="auto"/>
        <w:bottom w:val="none" w:sz="0" w:space="0" w:color="auto"/>
        <w:right w:val="none" w:sz="0" w:space="0" w:color="auto"/>
      </w:divBdr>
      <w:divsChild>
        <w:div w:id="638807966">
          <w:marLeft w:val="0"/>
          <w:marRight w:val="0"/>
          <w:marTop w:val="0"/>
          <w:marBottom w:val="0"/>
          <w:divBdr>
            <w:top w:val="none" w:sz="0" w:space="0" w:color="auto"/>
            <w:left w:val="none" w:sz="0" w:space="0" w:color="auto"/>
            <w:bottom w:val="none" w:sz="0" w:space="0" w:color="auto"/>
            <w:right w:val="none" w:sz="0" w:space="0" w:color="auto"/>
          </w:divBdr>
        </w:div>
      </w:divsChild>
    </w:div>
    <w:div w:id="638807671">
      <w:marLeft w:val="0"/>
      <w:marRight w:val="0"/>
      <w:marTop w:val="0"/>
      <w:marBottom w:val="0"/>
      <w:divBdr>
        <w:top w:val="none" w:sz="0" w:space="0" w:color="auto"/>
        <w:left w:val="none" w:sz="0" w:space="0" w:color="auto"/>
        <w:bottom w:val="none" w:sz="0" w:space="0" w:color="auto"/>
        <w:right w:val="none" w:sz="0" w:space="0" w:color="auto"/>
      </w:divBdr>
      <w:divsChild>
        <w:div w:id="638807623">
          <w:marLeft w:val="0"/>
          <w:marRight w:val="0"/>
          <w:marTop w:val="0"/>
          <w:marBottom w:val="0"/>
          <w:divBdr>
            <w:top w:val="none" w:sz="0" w:space="0" w:color="auto"/>
            <w:left w:val="none" w:sz="0" w:space="0" w:color="auto"/>
            <w:bottom w:val="none" w:sz="0" w:space="0" w:color="auto"/>
            <w:right w:val="none" w:sz="0" w:space="0" w:color="auto"/>
          </w:divBdr>
        </w:div>
        <w:div w:id="638807627">
          <w:marLeft w:val="0"/>
          <w:marRight w:val="0"/>
          <w:marTop w:val="0"/>
          <w:marBottom w:val="0"/>
          <w:divBdr>
            <w:top w:val="none" w:sz="0" w:space="0" w:color="auto"/>
            <w:left w:val="none" w:sz="0" w:space="0" w:color="auto"/>
            <w:bottom w:val="none" w:sz="0" w:space="0" w:color="auto"/>
            <w:right w:val="none" w:sz="0" w:space="0" w:color="auto"/>
          </w:divBdr>
        </w:div>
        <w:div w:id="638807635">
          <w:marLeft w:val="0"/>
          <w:marRight w:val="0"/>
          <w:marTop w:val="0"/>
          <w:marBottom w:val="0"/>
          <w:divBdr>
            <w:top w:val="none" w:sz="0" w:space="0" w:color="auto"/>
            <w:left w:val="none" w:sz="0" w:space="0" w:color="auto"/>
            <w:bottom w:val="none" w:sz="0" w:space="0" w:color="auto"/>
            <w:right w:val="none" w:sz="0" w:space="0" w:color="auto"/>
          </w:divBdr>
        </w:div>
        <w:div w:id="638807638">
          <w:marLeft w:val="0"/>
          <w:marRight w:val="0"/>
          <w:marTop w:val="0"/>
          <w:marBottom w:val="0"/>
          <w:divBdr>
            <w:top w:val="none" w:sz="0" w:space="0" w:color="auto"/>
            <w:left w:val="none" w:sz="0" w:space="0" w:color="auto"/>
            <w:bottom w:val="none" w:sz="0" w:space="0" w:color="auto"/>
            <w:right w:val="none" w:sz="0" w:space="0" w:color="auto"/>
          </w:divBdr>
        </w:div>
        <w:div w:id="638807639">
          <w:marLeft w:val="0"/>
          <w:marRight w:val="0"/>
          <w:marTop w:val="0"/>
          <w:marBottom w:val="0"/>
          <w:divBdr>
            <w:top w:val="none" w:sz="0" w:space="0" w:color="auto"/>
            <w:left w:val="none" w:sz="0" w:space="0" w:color="auto"/>
            <w:bottom w:val="none" w:sz="0" w:space="0" w:color="auto"/>
            <w:right w:val="none" w:sz="0" w:space="0" w:color="auto"/>
          </w:divBdr>
        </w:div>
        <w:div w:id="638807643">
          <w:marLeft w:val="0"/>
          <w:marRight w:val="0"/>
          <w:marTop w:val="0"/>
          <w:marBottom w:val="0"/>
          <w:divBdr>
            <w:top w:val="none" w:sz="0" w:space="0" w:color="auto"/>
            <w:left w:val="none" w:sz="0" w:space="0" w:color="auto"/>
            <w:bottom w:val="none" w:sz="0" w:space="0" w:color="auto"/>
            <w:right w:val="none" w:sz="0" w:space="0" w:color="auto"/>
          </w:divBdr>
        </w:div>
        <w:div w:id="638807656">
          <w:marLeft w:val="0"/>
          <w:marRight w:val="0"/>
          <w:marTop w:val="0"/>
          <w:marBottom w:val="0"/>
          <w:divBdr>
            <w:top w:val="none" w:sz="0" w:space="0" w:color="auto"/>
            <w:left w:val="none" w:sz="0" w:space="0" w:color="auto"/>
            <w:bottom w:val="none" w:sz="0" w:space="0" w:color="auto"/>
            <w:right w:val="none" w:sz="0" w:space="0" w:color="auto"/>
          </w:divBdr>
        </w:div>
        <w:div w:id="638807658">
          <w:marLeft w:val="0"/>
          <w:marRight w:val="0"/>
          <w:marTop w:val="0"/>
          <w:marBottom w:val="0"/>
          <w:divBdr>
            <w:top w:val="none" w:sz="0" w:space="0" w:color="auto"/>
            <w:left w:val="none" w:sz="0" w:space="0" w:color="auto"/>
            <w:bottom w:val="none" w:sz="0" w:space="0" w:color="auto"/>
            <w:right w:val="none" w:sz="0" w:space="0" w:color="auto"/>
          </w:divBdr>
        </w:div>
        <w:div w:id="638807660">
          <w:marLeft w:val="0"/>
          <w:marRight w:val="0"/>
          <w:marTop w:val="0"/>
          <w:marBottom w:val="0"/>
          <w:divBdr>
            <w:top w:val="none" w:sz="0" w:space="0" w:color="auto"/>
            <w:left w:val="none" w:sz="0" w:space="0" w:color="auto"/>
            <w:bottom w:val="none" w:sz="0" w:space="0" w:color="auto"/>
            <w:right w:val="none" w:sz="0" w:space="0" w:color="auto"/>
          </w:divBdr>
        </w:div>
        <w:div w:id="638807664">
          <w:marLeft w:val="0"/>
          <w:marRight w:val="0"/>
          <w:marTop w:val="0"/>
          <w:marBottom w:val="0"/>
          <w:divBdr>
            <w:top w:val="none" w:sz="0" w:space="0" w:color="auto"/>
            <w:left w:val="none" w:sz="0" w:space="0" w:color="auto"/>
            <w:bottom w:val="none" w:sz="0" w:space="0" w:color="auto"/>
            <w:right w:val="none" w:sz="0" w:space="0" w:color="auto"/>
          </w:divBdr>
        </w:div>
        <w:div w:id="638807665">
          <w:marLeft w:val="0"/>
          <w:marRight w:val="0"/>
          <w:marTop w:val="0"/>
          <w:marBottom w:val="0"/>
          <w:divBdr>
            <w:top w:val="none" w:sz="0" w:space="0" w:color="auto"/>
            <w:left w:val="none" w:sz="0" w:space="0" w:color="auto"/>
            <w:bottom w:val="none" w:sz="0" w:space="0" w:color="auto"/>
            <w:right w:val="none" w:sz="0" w:space="0" w:color="auto"/>
          </w:divBdr>
        </w:div>
        <w:div w:id="638807674">
          <w:marLeft w:val="0"/>
          <w:marRight w:val="0"/>
          <w:marTop w:val="0"/>
          <w:marBottom w:val="0"/>
          <w:divBdr>
            <w:top w:val="none" w:sz="0" w:space="0" w:color="auto"/>
            <w:left w:val="none" w:sz="0" w:space="0" w:color="auto"/>
            <w:bottom w:val="none" w:sz="0" w:space="0" w:color="auto"/>
            <w:right w:val="none" w:sz="0" w:space="0" w:color="auto"/>
          </w:divBdr>
        </w:div>
        <w:div w:id="638807680">
          <w:marLeft w:val="0"/>
          <w:marRight w:val="0"/>
          <w:marTop w:val="0"/>
          <w:marBottom w:val="0"/>
          <w:divBdr>
            <w:top w:val="none" w:sz="0" w:space="0" w:color="auto"/>
            <w:left w:val="none" w:sz="0" w:space="0" w:color="auto"/>
            <w:bottom w:val="none" w:sz="0" w:space="0" w:color="auto"/>
            <w:right w:val="none" w:sz="0" w:space="0" w:color="auto"/>
          </w:divBdr>
        </w:div>
        <w:div w:id="638807684">
          <w:marLeft w:val="0"/>
          <w:marRight w:val="0"/>
          <w:marTop w:val="0"/>
          <w:marBottom w:val="0"/>
          <w:divBdr>
            <w:top w:val="none" w:sz="0" w:space="0" w:color="auto"/>
            <w:left w:val="none" w:sz="0" w:space="0" w:color="auto"/>
            <w:bottom w:val="none" w:sz="0" w:space="0" w:color="auto"/>
            <w:right w:val="none" w:sz="0" w:space="0" w:color="auto"/>
          </w:divBdr>
        </w:div>
        <w:div w:id="638807691">
          <w:marLeft w:val="0"/>
          <w:marRight w:val="0"/>
          <w:marTop w:val="0"/>
          <w:marBottom w:val="0"/>
          <w:divBdr>
            <w:top w:val="none" w:sz="0" w:space="0" w:color="auto"/>
            <w:left w:val="none" w:sz="0" w:space="0" w:color="auto"/>
            <w:bottom w:val="none" w:sz="0" w:space="0" w:color="auto"/>
            <w:right w:val="none" w:sz="0" w:space="0" w:color="auto"/>
          </w:divBdr>
        </w:div>
        <w:div w:id="638807692">
          <w:marLeft w:val="0"/>
          <w:marRight w:val="0"/>
          <w:marTop w:val="0"/>
          <w:marBottom w:val="0"/>
          <w:divBdr>
            <w:top w:val="none" w:sz="0" w:space="0" w:color="auto"/>
            <w:left w:val="none" w:sz="0" w:space="0" w:color="auto"/>
            <w:bottom w:val="none" w:sz="0" w:space="0" w:color="auto"/>
            <w:right w:val="none" w:sz="0" w:space="0" w:color="auto"/>
          </w:divBdr>
        </w:div>
        <w:div w:id="638807695">
          <w:marLeft w:val="0"/>
          <w:marRight w:val="0"/>
          <w:marTop w:val="0"/>
          <w:marBottom w:val="0"/>
          <w:divBdr>
            <w:top w:val="none" w:sz="0" w:space="0" w:color="auto"/>
            <w:left w:val="none" w:sz="0" w:space="0" w:color="auto"/>
            <w:bottom w:val="none" w:sz="0" w:space="0" w:color="auto"/>
            <w:right w:val="none" w:sz="0" w:space="0" w:color="auto"/>
          </w:divBdr>
        </w:div>
        <w:div w:id="638807696">
          <w:marLeft w:val="0"/>
          <w:marRight w:val="0"/>
          <w:marTop w:val="0"/>
          <w:marBottom w:val="0"/>
          <w:divBdr>
            <w:top w:val="none" w:sz="0" w:space="0" w:color="auto"/>
            <w:left w:val="none" w:sz="0" w:space="0" w:color="auto"/>
            <w:bottom w:val="none" w:sz="0" w:space="0" w:color="auto"/>
            <w:right w:val="none" w:sz="0" w:space="0" w:color="auto"/>
          </w:divBdr>
        </w:div>
        <w:div w:id="638807707">
          <w:marLeft w:val="0"/>
          <w:marRight w:val="0"/>
          <w:marTop w:val="0"/>
          <w:marBottom w:val="0"/>
          <w:divBdr>
            <w:top w:val="none" w:sz="0" w:space="0" w:color="auto"/>
            <w:left w:val="none" w:sz="0" w:space="0" w:color="auto"/>
            <w:bottom w:val="none" w:sz="0" w:space="0" w:color="auto"/>
            <w:right w:val="none" w:sz="0" w:space="0" w:color="auto"/>
          </w:divBdr>
        </w:div>
        <w:div w:id="638807708">
          <w:marLeft w:val="0"/>
          <w:marRight w:val="0"/>
          <w:marTop w:val="0"/>
          <w:marBottom w:val="0"/>
          <w:divBdr>
            <w:top w:val="none" w:sz="0" w:space="0" w:color="auto"/>
            <w:left w:val="none" w:sz="0" w:space="0" w:color="auto"/>
            <w:bottom w:val="none" w:sz="0" w:space="0" w:color="auto"/>
            <w:right w:val="none" w:sz="0" w:space="0" w:color="auto"/>
          </w:divBdr>
        </w:div>
        <w:div w:id="638807717">
          <w:marLeft w:val="0"/>
          <w:marRight w:val="0"/>
          <w:marTop w:val="0"/>
          <w:marBottom w:val="0"/>
          <w:divBdr>
            <w:top w:val="none" w:sz="0" w:space="0" w:color="auto"/>
            <w:left w:val="none" w:sz="0" w:space="0" w:color="auto"/>
            <w:bottom w:val="none" w:sz="0" w:space="0" w:color="auto"/>
            <w:right w:val="none" w:sz="0" w:space="0" w:color="auto"/>
          </w:divBdr>
        </w:div>
        <w:div w:id="638807723">
          <w:marLeft w:val="0"/>
          <w:marRight w:val="0"/>
          <w:marTop w:val="0"/>
          <w:marBottom w:val="0"/>
          <w:divBdr>
            <w:top w:val="none" w:sz="0" w:space="0" w:color="auto"/>
            <w:left w:val="none" w:sz="0" w:space="0" w:color="auto"/>
            <w:bottom w:val="none" w:sz="0" w:space="0" w:color="auto"/>
            <w:right w:val="none" w:sz="0" w:space="0" w:color="auto"/>
          </w:divBdr>
        </w:div>
        <w:div w:id="638807729">
          <w:marLeft w:val="0"/>
          <w:marRight w:val="0"/>
          <w:marTop w:val="0"/>
          <w:marBottom w:val="0"/>
          <w:divBdr>
            <w:top w:val="none" w:sz="0" w:space="0" w:color="auto"/>
            <w:left w:val="none" w:sz="0" w:space="0" w:color="auto"/>
            <w:bottom w:val="none" w:sz="0" w:space="0" w:color="auto"/>
            <w:right w:val="none" w:sz="0" w:space="0" w:color="auto"/>
          </w:divBdr>
        </w:div>
        <w:div w:id="638807738">
          <w:marLeft w:val="0"/>
          <w:marRight w:val="0"/>
          <w:marTop w:val="0"/>
          <w:marBottom w:val="0"/>
          <w:divBdr>
            <w:top w:val="none" w:sz="0" w:space="0" w:color="auto"/>
            <w:left w:val="none" w:sz="0" w:space="0" w:color="auto"/>
            <w:bottom w:val="none" w:sz="0" w:space="0" w:color="auto"/>
            <w:right w:val="none" w:sz="0" w:space="0" w:color="auto"/>
          </w:divBdr>
        </w:div>
        <w:div w:id="638807741">
          <w:marLeft w:val="0"/>
          <w:marRight w:val="0"/>
          <w:marTop w:val="0"/>
          <w:marBottom w:val="0"/>
          <w:divBdr>
            <w:top w:val="none" w:sz="0" w:space="0" w:color="auto"/>
            <w:left w:val="none" w:sz="0" w:space="0" w:color="auto"/>
            <w:bottom w:val="none" w:sz="0" w:space="0" w:color="auto"/>
            <w:right w:val="none" w:sz="0" w:space="0" w:color="auto"/>
          </w:divBdr>
        </w:div>
        <w:div w:id="638807747">
          <w:marLeft w:val="0"/>
          <w:marRight w:val="0"/>
          <w:marTop w:val="0"/>
          <w:marBottom w:val="0"/>
          <w:divBdr>
            <w:top w:val="none" w:sz="0" w:space="0" w:color="auto"/>
            <w:left w:val="none" w:sz="0" w:space="0" w:color="auto"/>
            <w:bottom w:val="none" w:sz="0" w:space="0" w:color="auto"/>
            <w:right w:val="none" w:sz="0" w:space="0" w:color="auto"/>
          </w:divBdr>
        </w:div>
        <w:div w:id="638807751">
          <w:marLeft w:val="0"/>
          <w:marRight w:val="0"/>
          <w:marTop w:val="0"/>
          <w:marBottom w:val="0"/>
          <w:divBdr>
            <w:top w:val="none" w:sz="0" w:space="0" w:color="auto"/>
            <w:left w:val="none" w:sz="0" w:space="0" w:color="auto"/>
            <w:bottom w:val="none" w:sz="0" w:space="0" w:color="auto"/>
            <w:right w:val="none" w:sz="0" w:space="0" w:color="auto"/>
          </w:divBdr>
        </w:div>
        <w:div w:id="638807752">
          <w:marLeft w:val="0"/>
          <w:marRight w:val="0"/>
          <w:marTop w:val="0"/>
          <w:marBottom w:val="0"/>
          <w:divBdr>
            <w:top w:val="none" w:sz="0" w:space="0" w:color="auto"/>
            <w:left w:val="none" w:sz="0" w:space="0" w:color="auto"/>
            <w:bottom w:val="none" w:sz="0" w:space="0" w:color="auto"/>
            <w:right w:val="none" w:sz="0" w:space="0" w:color="auto"/>
          </w:divBdr>
        </w:div>
        <w:div w:id="638807754">
          <w:marLeft w:val="0"/>
          <w:marRight w:val="0"/>
          <w:marTop w:val="0"/>
          <w:marBottom w:val="0"/>
          <w:divBdr>
            <w:top w:val="none" w:sz="0" w:space="0" w:color="auto"/>
            <w:left w:val="none" w:sz="0" w:space="0" w:color="auto"/>
            <w:bottom w:val="none" w:sz="0" w:space="0" w:color="auto"/>
            <w:right w:val="none" w:sz="0" w:space="0" w:color="auto"/>
          </w:divBdr>
        </w:div>
        <w:div w:id="638807756">
          <w:marLeft w:val="0"/>
          <w:marRight w:val="0"/>
          <w:marTop w:val="0"/>
          <w:marBottom w:val="0"/>
          <w:divBdr>
            <w:top w:val="none" w:sz="0" w:space="0" w:color="auto"/>
            <w:left w:val="none" w:sz="0" w:space="0" w:color="auto"/>
            <w:bottom w:val="none" w:sz="0" w:space="0" w:color="auto"/>
            <w:right w:val="none" w:sz="0" w:space="0" w:color="auto"/>
          </w:divBdr>
        </w:div>
        <w:div w:id="638807757">
          <w:marLeft w:val="0"/>
          <w:marRight w:val="0"/>
          <w:marTop w:val="0"/>
          <w:marBottom w:val="0"/>
          <w:divBdr>
            <w:top w:val="none" w:sz="0" w:space="0" w:color="auto"/>
            <w:left w:val="none" w:sz="0" w:space="0" w:color="auto"/>
            <w:bottom w:val="none" w:sz="0" w:space="0" w:color="auto"/>
            <w:right w:val="none" w:sz="0" w:space="0" w:color="auto"/>
          </w:divBdr>
        </w:div>
        <w:div w:id="638807760">
          <w:marLeft w:val="0"/>
          <w:marRight w:val="0"/>
          <w:marTop w:val="0"/>
          <w:marBottom w:val="0"/>
          <w:divBdr>
            <w:top w:val="none" w:sz="0" w:space="0" w:color="auto"/>
            <w:left w:val="none" w:sz="0" w:space="0" w:color="auto"/>
            <w:bottom w:val="none" w:sz="0" w:space="0" w:color="auto"/>
            <w:right w:val="none" w:sz="0" w:space="0" w:color="auto"/>
          </w:divBdr>
        </w:div>
        <w:div w:id="638807763">
          <w:marLeft w:val="0"/>
          <w:marRight w:val="0"/>
          <w:marTop w:val="0"/>
          <w:marBottom w:val="0"/>
          <w:divBdr>
            <w:top w:val="none" w:sz="0" w:space="0" w:color="auto"/>
            <w:left w:val="none" w:sz="0" w:space="0" w:color="auto"/>
            <w:bottom w:val="none" w:sz="0" w:space="0" w:color="auto"/>
            <w:right w:val="none" w:sz="0" w:space="0" w:color="auto"/>
          </w:divBdr>
        </w:div>
        <w:div w:id="638807764">
          <w:marLeft w:val="0"/>
          <w:marRight w:val="0"/>
          <w:marTop w:val="0"/>
          <w:marBottom w:val="0"/>
          <w:divBdr>
            <w:top w:val="none" w:sz="0" w:space="0" w:color="auto"/>
            <w:left w:val="none" w:sz="0" w:space="0" w:color="auto"/>
            <w:bottom w:val="none" w:sz="0" w:space="0" w:color="auto"/>
            <w:right w:val="none" w:sz="0" w:space="0" w:color="auto"/>
          </w:divBdr>
        </w:div>
        <w:div w:id="638807781">
          <w:marLeft w:val="0"/>
          <w:marRight w:val="0"/>
          <w:marTop w:val="0"/>
          <w:marBottom w:val="0"/>
          <w:divBdr>
            <w:top w:val="none" w:sz="0" w:space="0" w:color="auto"/>
            <w:left w:val="none" w:sz="0" w:space="0" w:color="auto"/>
            <w:bottom w:val="none" w:sz="0" w:space="0" w:color="auto"/>
            <w:right w:val="none" w:sz="0" w:space="0" w:color="auto"/>
          </w:divBdr>
        </w:div>
        <w:div w:id="638807782">
          <w:marLeft w:val="0"/>
          <w:marRight w:val="0"/>
          <w:marTop w:val="0"/>
          <w:marBottom w:val="0"/>
          <w:divBdr>
            <w:top w:val="none" w:sz="0" w:space="0" w:color="auto"/>
            <w:left w:val="none" w:sz="0" w:space="0" w:color="auto"/>
            <w:bottom w:val="none" w:sz="0" w:space="0" w:color="auto"/>
            <w:right w:val="none" w:sz="0" w:space="0" w:color="auto"/>
          </w:divBdr>
        </w:div>
        <w:div w:id="638807784">
          <w:marLeft w:val="0"/>
          <w:marRight w:val="0"/>
          <w:marTop w:val="0"/>
          <w:marBottom w:val="0"/>
          <w:divBdr>
            <w:top w:val="none" w:sz="0" w:space="0" w:color="auto"/>
            <w:left w:val="none" w:sz="0" w:space="0" w:color="auto"/>
            <w:bottom w:val="none" w:sz="0" w:space="0" w:color="auto"/>
            <w:right w:val="none" w:sz="0" w:space="0" w:color="auto"/>
          </w:divBdr>
        </w:div>
        <w:div w:id="638807791">
          <w:marLeft w:val="0"/>
          <w:marRight w:val="0"/>
          <w:marTop w:val="0"/>
          <w:marBottom w:val="0"/>
          <w:divBdr>
            <w:top w:val="none" w:sz="0" w:space="0" w:color="auto"/>
            <w:left w:val="none" w:sz="0" w:space="0" w:color="auto"/>
            <w:bottom w:val="none" w:sz="0" w:space="0" w:color="auto"/>
            <w:right w:val="none" w:sz="0" w:space="0" w:color="auto"/>
          </w:divBdr>
        </w:div>
        <w:div w:id="638807792">
          <w:marLeft w:val="0"/>
          <w:marRight w:val="0"/>
          <w:marTop w:val="0"/>
          <w:marBottom w:val="0"/>
          <w:divBdr>
            <w:top w:val="none" w:sz="0" w:space="0" w:color="auto"/>
            <w:left w:val="none" w:sz="0" w:space="0" w:color="auto"/>
            <w:bottom w:val="none" w:sz="0" w:space="0" w:color="auto"/>
            <w:right w:val="none" w:sz="0" w:space="0" w:color="auto"/>
          </w:divBdr>
        </w:div>
        <w:div w:id="638807797">
          <w:marLeft w:val="0"/>
          <w:marRight w:val="0"/>
          <w:marTop w:val="0"/>
          <w:marBottom w:val="0"/>
          <w:divBdr>
            <w:top w:val="none" w:sz="0" w:space="0" w:color="auto"/>
            <w:left w:val="none" w:sz="0" w:space="0" w:color="auto"/>
            <w:bottom w:val="none" w:sz="0" w:space="0" w:color="auto"/>
            <w:right w:val="none" w:sz="0" w:space="0" w:color="auto"/>
          </w:divBdr>
        </w:div>
        <w:div w:id="638807807">
          <w:marLeft w:val="0"/>
          <w:marRight w:val="0"/>
          <w:marTop w:val="0"/>
          <w:marBottom w:val="0"/>
          <w:divBdr>
            <w:top w:val="none" w:sz="0" w:space="0" w:color="auto"/>
            <w:left w:val="none" w:sz="0" w:space="0" w:color="auto"/>
            <w:bottom w:val="none" w:sz="0" w:space="0" w:color="auto"/>
            <w:right w:val="none" w:sz="0" w:space="0" w:color="auto"/>
          </w:divBdr>
        </w:div>
        <w:div w:id="638807820">
          <w:marLeft w:val="0"/>
          <w:marRight w:val="0"/>
          <w:marTop w:val="0"/>
          <w:marBottom w:val="0"/>
          <w:divBdr>
            <w:top w:val="none" w:sz="0" w:space="0" w:color="auto"/>
            <w:left w:val="none" w:sz="0" w:space="0" w:color="auto"/>
            <w:bottom w:val="none" w:sz="0" w:space="0" w:color="auto"/>
            <w:right w:val="none" w:sz="0" w:space="0" w:color="auto"/>
          </w:divBdr>
        </w:div>
        <w:div w:id="638807825">
          <w:marLeft w:val="0"/>
          <w:marRight w:val="0"/>
          <w:marTop w:val="0"/>
          <w:marBottom w:val="0"/>
          <w:divBdr>
            <w:top w:val="none" w:sz="0" w:space="0" w:color="auto"/>
            <w:left w:val="none" w:sz="0" w:space="0" w:color="auto"/>
            <w:bottom w:val="none" w:sz="0" w:space="0" w:color="auto"/>
            <w:right w:val="none" w:sz="0" w:space="0" w:color="auto"/>
          </w:divBdr>
        </w:div>
        <w:div w:id="638807833">
          <w:marLeft w:val="0"/>
          <w:marRight w:val="0"/>
          <w:marTop w:val="0"/>
          <w:marBottom w:val="0"/>
          <w:divBdr>
            <w:top w:val="none" w:sz="0" w:space="0" w:color="auto"/>
            <w:left w:val="none" w:sz="0" w:space="0" w:color="auto"/>
            <w:bottom w:val="none" w:sz="0" w:space="0" w:color="auto"/>
            <w:right w:val="none" w:sz="0" w:space="0" w:color="auto"/>
          </w:divBdr>
        </w:div>
        <w:div w:id="638807834">
          <w:marLeft w:val="0"/>
          <w:marRight w:val="0"/>
          <w:marTop w:val="0"/>
          <w:marBottom w:val="0"/>
          <w:divBdr>
            <w:top w:val="none" w:sz="0" w:space="0" w:color="auto"/>
            <w:left w:val="none" w:sz="0" w:space="0" w:color="auto"/>
            <w:bottom w:val="none" w:sz="0" w:space="0" w:color="auto"/>
            <w:right w:val="none" w:sz="0" w:space="0" w:color="auto"/>
          </w:divBdr>
        </w:div>
        <w:div w:id="638807846">
          <w:marLeft w:val="0"/>
          <w:marRight w:val="0"/>
          <w:marTop w:val="0"/>
          <w:marBottom w:val="0"/>
          <w:divBdr>
            <w:top w:val="none" w:sz="0" w:space="0" w:color="auto"/>
            <w:left w:val="none" w:sz="0" w:space="0" w:color="auto"/>
            <w:bottom w:val="none" w:sz="0" w:space="0" w:color="auto"/>
            <w:right w:val="none" w:sz="0" w:space="0" w:color="auto"/>
          </w:divBdr>
        </w:div>
        <w:div w:id="638807847">
          <w:marLeft w:val="0"/>
          <w:marRight w:val="0"/>
          <w:marTop w:val="0"/>
          <w:marBottom w:val="0"/>
          <w:divBdr>
            <w:top w:val="none" w:sz="0" w:space="0" w:color="auto"/>
            <w:left w:val="none" w:sz="0" w:space="0" w:color="auto"/>
            <w:bottom w:val="none" w:sz="0" w:space="0" w:color="auto"/>
            <w:right w:val="none" w:sz="0" w:space="0" w:color="auto"/>
          </w:divBdr>
          <w:divsChild>
            <w:div w:id="638807748">
              <w:marLeft w:val="0"/>
              <w:marRight w:val="0"/>
              <w:marTop w:val="0"/>
              <w:marBottom w:val="0"/>
              <w:divBdr>
                <w:top w:val="none" w:sz="0" w:space="0" w:color="auto"/>
                <w:left w:val="none" w:sz="0" w:space="0" w:color="auto"/>
                <w:bottom w:val="none" w:sz="0" w:space="0" w:color="auto"/>
                <w:right w:val="none" w:sz="0" w:space="0" w:color="auto"/>
              </w:divBdr>
            </w:div>
          </w:divsChild>
        </w:div>
        <w:div w:id="638807862">
          <w:marLeft w:val="0"/>
          <w:marRight w:val="0"/>
          <w:marTop w:val="0"/>
          <w:marBottom w:val="0"/>
          <w:divBdr>
            <w:top w:val="none" w:sz="0" w:space="0" w:color="auto"/>
            <w:left w:val="none" w:sz="0" w:space="0" w:color="auto"/>
            <w:bottom w:val="none" w:sz="0" w:space="0" w:color="auto"/>
            <w:right w:val="none" w:sz="0" w:space="0" w:color="auto"/>
          </w:divBdr>
        </w:div>
        <w:div w:id="638807869">
          <w:marLeft w:val="0"/>
          <w:marRight w:val="0"/>
          <w:marTop w:val="0"/>
          <w:marBottom w:val="0"/>
          <w:divBdr>
            <w:top w:val="none" w:sz="0" w:space="0" w:color="auto"/>
            <w:left w:val="none" w:sz="0" w:space="0" w:color="auto"/>
            <w:bottom w:val="none" w:sz="0" w:space="0" w:color="auto"/>
            <w:right w:val="none" w:sz="0" w:space="0" w:color="auto"/>
          </w:divBdr>
        </w:div>
        <w:div w:id="638807870">
          <w:marLeft w:val="0"/>
          <w:marRight w:val="0"/>
          <w:marTop w:val="0"/>
          <w:marBottom w:val="0"/>
          <w:divBdr>
            <w:top w:val="none" w:sz="0" w:space="0" w:color="auto"/>
            <w:left w:val="none" w:sz="0" w:space="0" w:color="auto"/>
            <w:bottom w:val="none" w:sz="0" w:space="0" w:color="auto"/>
            <w:right w:val="none" w:sz="0" w:space="0" w:color="auto"/>
          </w:divBdr>
        </w:div>
        <w:div w:id="638807872">
          <w:marLeft w:val="0"/>
          <w:marRight w:val="0"/>
          <w:marTop w:val="0"/>
          <w:marBottom w:val="0"/>
          <w:divBdr>
            <w:top w:val="none" w:sz="0" w:space="0" w:color="auto"/>
            <w:left w:val="none" w:sz="0" w:space="0" w:color="auto"/>
            <w:bottom w:val="none" w:sz="0" w:space="0" w:color="auto"/>
            <w:right w:val="none" w:sz="0" w:space="0" w:color="auto"/>
          </w:divBdr>
        </w:div>
        <w:div w:id="638807874">
          <w:marLeft w:val="0"/>
          <w:marRight w:val="0"/>
          <w:marTop w:val="0"/>
          <w:marBottom w:val="0"/>
          <w:divBdr>
            <w:top w:val="none" w:sz="0" w:space="0" w:color="auto"/>
            <w:left w:val="none" w:sz="0" w:space="0" w:color="auto"/>
            <w:bottom w:val="none" w:sz="0" w:space="0" w:color="auto"/>
            <w:right w:val="none" w:sz="0" w:space="0" w:color="auto"/>
          </w:divBdr>
        </w:div>
        <w:div w:id="638807877">
          <w:marLeft w:val="0"/>
          <w:marRight w:val="0"/>
          <w:marTop w:val="0"/>
          <w:marBottom w:val="0"/>
          <w:divBdr>
            <w:top w:val="none" w:sz="0" w:space="0" w:color="auto"/>
            <w:left w:val="none" w:sz="0" w:space="0" w:color="auto"/>
            <w:bottom w:val="none" w:sz="0" w:space="0" w:color="auto"/>
            <w:right w:val="none" w:sz="0" w:space="0" w:color="auto"/>
          </w:divBdr>
        </w:div>
        <w:div w:id="638807878">
          <w:marLeft w:val="0"/>
          <w:marRight w:val="0"/>
          <w:marTop w:val="0"/>
          <w:marBottom w:val="0"/>
          <w:divBdr>
            <w:top w:val="none" w:sz="0" w:space="0" w:color="auto"/>
            <w:left w:val="none" w:sz="0" w:space="0" w:color="auto"/>
            <w:bottom w:val="none" w:sz="0" w:space="0" w:color="auto"/>
            <w:right w:val="none" w:sz="0" w:space="0" w:color="auto"/>
          </w:divBdr>
        </w:div>
        <w:div w:id="638807879">
          <w:marLeft w:val="0"/>
          <w:marRight w:val="0"/>
          <w:marTop w:val="0"/>
          <w:marBottom w:val="0"/>
          <w:divBdr>
            <w:top w:val="none" w:sz="0" w:space="0" w:color="auto"/>
            <w:left w:val="none" w:sz="0" w:space="0" w:color="auto"/>
            <w:bottom w:val="none" w:sz="0" w:space="0" w:color="auto"/>
            <w:right w:val="none" w:sz="0" w:space="0" w:color="auto"/>
          </w:divBdr>
        </w:div>
        <w:div w:id="638807881">
          <w:marLeft w:val="0"/>
          <w:marRight w:val="0"/>
          <w:marTop w:val="0"/>
          <w:marBottom w:val="0"/>
          <w:divBdr>
            <w:top w:val="none" w:sz="0" w:space="0" w:color="auto"/>
            <w:left w:val="none" w:sz="0" w:space="0" w:color="auto"/>
            <w:bottom w:val="none" w:sz="0" w:space="0" w:color="auto"/>
            <w:right w:val="none" w:sz="0" w:space="0" w:color="auto"/>
          </w:divBdr>
        </w:div>
        <w:div w:id="638807886">
          <w:marLeft w:val="0"/>
          <w:marRight w:val="0"/>
          <w:marTop w:val="0"/>
          <w:marBottom w:val="0"/>
          <w:divBdr>
            <w:top w:val="none" w:sz="0" w:space="0" w:color="auto"/>
            <w:left w:val="none" w:sz="0" w:space="0" w:color="auto"/>
            <w:bottom w:val="none" w:sz="0" w:space="0" w:color="auto"/>
            <w:right w:val="none" w:sz="0" w:space="0" w:color="auto"/>
          </w:divBdr>
        </w:div>
        <w:div w:id="638807887">
          <w:marLeft w:val="0"/>
          <w:marRight w:val="0"/>
          <w:marTop w:val="0"/>
          <w:marBottom w:val="0"/>
          <w:divBdr>
            <w:top w:val="none" w:sz="0" w:space="0" w:color="auto"/>
            <w:left w:val="none" w:sz="0" w:space="0" w:color="auto"/>
            <w:bottom w:val="none" w:sz="0" w:space="0" w:color="auto"/>
            <w:right w:val="none" w:sz="0" w:space="0" w:color="auto"/>
          </w:divBdr>
        </w:div>
        <w:div w:id="638807896">
          <w:marLeft w:val="0"/>
          <w:marRight w:val="0"/>
          <w:marTop w:val="0"/>
          <w:marBottom w:val="0"/>
          <w:divBdr>
            <w:top w:val="none" w:sz="0" w:space="0" w:color="auto"/>
            <w:left w:val="none" w:sz="0" w:space="0" w:color="auto"/>
            <w:bottom w:val="none" w:sz="0" w:space="0" w:color="auto"/>
            <w:right w:val="none" w:sz="0" w:space="0" w:color="auto"/>
          </w:divBdr>
        </w:div>
        <w:div w:id="638807902">
          <w:marLeft w:val="0"/>
          <w:marRight w:val="0"/>
          <w:marTop w:val="0"/>
          <w:marBottom w:val="0"/>
          <w:divBdr>
            <w:top w:val="none" w:sz="0" w:space="0" w:color="auto"/>
            <w:left w:val="none" w:sz="0" w:space="0" w:color="auto"/>
            <w:bottom w:val="none" w:sz="0" w:space="0" w:color="auto"/>
            <w:right w:val="none" w:sz="0" w:space="0" w:color="auto"/>
          </w:divBdr>
        </w:div>
        <w:div w:id="638807906">
          <w:marLeft w:val="0"/>
          <w:marRight w:val="0"/>
          <w:marTop w:val="0"/>
          <w:marBottom w:val="0"/>
          <w:divBdr>
            <w:top w:val="none" w:sz="0" w:space="0" w:color="auto"/>
            <w:left w:val="none" w:sz="0" w:space="0" w:color="auto"/>
            <w:bottom w:val="none" w:sz="0" w:space="0" w:color="auto"/>
            <w:right w:val="none" w:sz="0" w:space="0" w:color="auto"/>
          </w:divBdr>
        </w:div>
        <w:div w:id="638807919">
          <w:marLeft w:val="0"/>
          <w:marRight w:val="0"/>
          <w:marTop w:val="0"/>
          <w:marBottom w:val="0"/>
          <w:divBdr>
            <w:top w:val="none" w:sz="0" w:space="0" w:color="auto"/>
            <w:left w:val="none" w:sz="0" w:space="0" w:color="auto"/>
            <w:bottom w:val="none" w:sz="0" w:space="0" w:color="auto"/>
            <w:right w:val="none" w:sz="0" w:space="0" w:color="auto"/>
          </w:divBdr>
        </w:div>
        <w:div w:id="638807932">
          <w:marLeft w:val="0"/>
          <w:marRight w:val="0"/>
          <w:marTop w:val="0"/>
          <w:marBottom w:val="0"/>
          <w:divBdr>
            <w:top w:val="none" w:sz="0" w:space="0" w:color="auto"/>
            <w:left w:val="none" w:sz="0" w:space="0" w:color="auto"/>
            <w:bottom w:val="none" w:sz="0" w:space="0" w:color="auto"/>
            <w:right w:val="none" w:sz="0" w:space="0" w:color="auto"/>
          </w:divBdr>
        </w:div>
        <w:div w:id="638807940">
          <w:marLeft w:val="0"/>
          <w:marRight w:val="0"/>
          <w:marTop w:val="0"/>
          <w:marBottom w:val="0"/>
          <w:divBdr>
            <w:top w:val="none" w:sz="0" w:space="0" w:color="auto"/>
            <w:left w:val="none" w:sz="0" w:space="0" w:color="auto"/>
            <w:bottom w:val="none" w:sz="0" w:space="0" w:color="auto"/>
            <w:right w:val="none" w:sz="0" w:space="0" w:color="auto"/>
          </w:divBdr>
        </w:div>
        <w:div w:id="638807942">
          <w:marLeft w:val="0"/>
          <w:marRight w:val="0"/>
          <w:marTop w:val="0"/>
          <w:marBottom w:val="0"/>
          <w:divBdr>
            <w:top w:val="none" w:sz="0" w:space="0" w:color="auto"/>
            <w:left w:val="none" w:sz="0" w:space="0" w:color="auto"/>
            <w:bottom w:val="none" w:sz="0" w:space="0" w:color="auto"/>
            <w:right w:val="none" w:sz="0" w:space="0" w:color="auto"/>
          </w:divBdr>
        </w:div>
        <w:div w:id="638807943">
          <w:marLeft w:val="0"/>
          <w:marRight w:val="0"/>
          <w:marTop w:val="0"/>
          <w:marBottom w:val="0"/>
          <w:divBdr>
            <w:top w:val="none" w:sz="0" w:space="0" w:color="auto"/>
            <w:left w:val="none" w:sz="0" w:space="0" w:color="auto"/>
            <w:bottom w:val="none" w:sz="0" w:space="0" w:color="auto"/>
            <w:right w:val="none" w:sz="0" w:space="0" w:color="auto"/>
          </w:divBdr>
        </w:div>
        <w:div w:id="638807944">
          <w:marLeft w:val="0"/>
          <w:marRight w:val="0"/>
          <w:marTop w:val="0"/>
          <w:marBottom w:val="0"/>
          <w:divBdr>
            <w:top w:val="none" w:sz="0" w:space="0" w:color="auto"/>
            <w:left w:val="none" w:sz="0" w:space="0" w:color="auto"/>
            <w:bottom w:val="none" w:sz="0" w:space="0" w:color="auto"/>
            <w:right w:val="none" w:sz="0" w:space="0" w:color="auto"/>
          </w:divBdr>
        </w:div>
        <w:div w:id="638807947">
          <w:marLeft w:val="0"/>
          <w:marRight w:val="0"/>
          <w:marTop w:val="0"/>
          <w:marBottom w:val="0"/>
          <w:divBdr>
            <w:top w:val="none" w:sz="0" w:space="0" w:color="auto"/>
            <w:left w:val="none" w:sz="0" w:space="0" w:color="auto"/>
            <w:bottom w:val="none" w:sz="0" w:space="0" w:color="auto"/>
            <w:right w:val="none" w:sz="0" w:space="0" w:color="auto"/>
          </w:divBdr>
        </w:div>
        <w:div w:id="638807952">
          <w:marLeft w:val="0"/>
          <w:marRight w:val="0"/>
          <w:marTop w:val="0"/>
          <w:marBottom w:val="0"/>
          <w:divBdr>
            <w:top w:val="none" w:sz="0" w:space="0" w:color="auto"/>
            <w:left w:val="none" w:sz="0" w:space="0" w:color="auto"/>
            <w:bottom w:val="none" w:sz="0" w:space="0" w:color="auto"/>
            <w:right w:val="none" w:sz="0" w:space="0" w:color="auto"/>
          </w:divBdr>
        </w:div>
        <w:div w:id="638807955">
          <w:marLeft w:val="0"/>
          <w:marRight w:val="0"/>
          <w:marTop w:val="0"/>
          <w:marBottom w:val="0"/>
          <w:divBdr>
            <w:top w:val="none" w:sz="0" w:space="0" w:color="auto"/>
            <w:left w:val="none" w:sz="0" w:space="0" w:color="auto"/>
            <w:bottom w:val="none" w:sz="0" w:space="0" w:color="auto"/>
            <w:right w:val="none" w:sz="0" w:space="0" w:color="auto"/>
          </w:divBdr>
        </w:div>
        <w:div w:id="638807961">
          <w:marLeft w:val="0"/>
          <w:marRight w:val="0"/>
          <w:marTop w:val="0"/>
          <w:marBottom w:val="0"/>
          <w:divBdr>
            <w:top w:val="none" w:sz="0" w:space="0" w:color="auto"/>
            <w:left w:val="none" w:sz="0" w:space="0" w:color="auto"/>
            <w:bottom w:val="none" w:sz="0" w:space="0" w:color="auto"/>
            <w:right w:val="none" w:sz="0" w:space="0" w:color="auto"/>
          </w:divBdr>
        </w:div>
        <w:div w:id="638807962">
          <w:marLeft w:val="0"/>
          <w:marRight w:val="0"/>
          <w:marTop w:val="0"/>
          <w:marBottom w:val="0"/>
          <w:divBdr>
            <w:top w:val="none" w:sz="0" w:space="0" w:color="auto"/>
            <w:left w:val="none" w:sz="0" w:space="0" w:color="auto"/>
            <w:bottom w:val="none" w:sz="0" w:space="0" w:color="auto"/>
            <w:right w:val="none" w:sz="0" w:space="0" w:color="auto"/>
          </w:divBdr>
        </w:div>
        <w:div w:id="638807963">
          <w:marLeft w:val="0"/>
          <w:marRight w:val="0"/>
          <w:marTop w:val="0"/>
          <w:marBottom w:val="0"/>
          <w:divBdr>
            <w:top w:val="none" w:sz="0" w:space="0" w:color="auto"/>
            <w:left w:val="none" w:sz="0" w:space="0" w:color="auto"/>
            <w:bottom w:val="none" w:sz="0" w:space="0" w:color="auto"/>
            <w:right w:val="none" w:sz="0" w:space="0" w:color="auto"/>
          </w:divBdr>
        </w:div>
        <w:div w:id="638807974">
          <w:marLeft w:val="0"/>
          <w:marRight w:val="0"/>
          <w:marTop w:val="0"/>
          <w:marBottom w:val="0"/>
          <w:divBdr>
            <w:top w:val="none" w:sz="0" w:space="0" w:color="auto"/>
            <w:left w:val="none" w:sz="0" w:space="0" w:color="auto"/>
            <w:bottom w:val="none" w:sz="0" w:space="0" w:color="auto"/>
            <w:right w:val="none" w:sz="0" w:space="0" w:color="auto"/>
          </w:divBdr>
        </w:div>
        <w:div w:id="638807978">
          <w:marLeft w:val="0"/>
          <w:marRight w:val="0"/>
          <w:marTop w:val="0"/>
          <w:marBottom w:val="0"/>
          <w:divBdr>
            <w:top w:val="none" w:sz="0" w:space="0" w:color="auto"/>
            <w:left w:val="none" w:sz="0" w:space="0" w:color="auto"/>
            <w:bottom w:val="none" w:sz="0" w:space="0" w:color="auto"/>
            <w:right w:val="none" w:sz="0" w:space="0" w:color="auto"/>
          </w:divBdr>
        </w:div>
        <w:div w:id="638807980">
          <w:marLeft w:val="0"/>
          <w:marRight w:val="0"/>
          <w:marTop w:val="0"/>
          <w:marBottom w:val="0"/>
          <w:divBdr>
            <w:top w:val="none" w:sz="0" w:space="0" w:color="auto"/>
            <w:left w:val="none" w:sz="0" w:space="0" w:color="auto"/>
            <w:bottom w:val="none" w:sz="0" w:space="0" w:color="auto"/>
            <w:right w:val="none" w:sz="0" w:space="0" w:color="auto"/>
          </w:divBdr>
        </w:div>
        <w:div w:id="638808001">
          <w:marLeft w:val="0"/>
          <w:marRight w:val="0"/>
          <w:marTop w:val="0"/>
          <w:marBottom w:val="0"/>
          <w:divBdr>
            <w:top w:val="none" w:sz="0" w:space="0" w:color="auto"/>
            <w:left w:val="none" w:sz="0" w:space="0" w:color="auto"/>
            <w:bottom w:val="none" w:sz="0" w:space="0" w:color="auto"/>
            <w:right w:val="none" w:sz="0" w:space="0" w:color="auto"/>
          </w:divBdr>
        </w:div>
        <w:div w:id="638808006">
          <w:marLeft w:val="0"/>
          <w:marRight w:val="0"/>
          <w:marTop w:val="0"/>
          <w:marBottom w:val="0"/>
          <w:divBdr>
            <w:top w:val="none" w:sz="0" w:space="0" w:color="auto"/>
            <w:left w:val="none" w:sz="0" w:space="0" w:color="auto"/>
            <w:bottom w:val="none" w:sz="0" w:space="0" w:color="auto"/>
            <w:right w:val="none" w:sz="0" w:space="0" w:color="auto"/>
          </w:divBdr>
        </w:div>
        <w:div w:id="638808007">
          <w:marLeft w:val="0"/>
          <w:marRight w:val="0"/>
          <w:marTop w:val="0"/>
          <w:marBottom w:val="0"/>
          <w:divBdr>
            <w:top w:val="none" w:sz="0" w:space="0" w:color="auto"/>
            <w:left w:val="none" w:sz="0" w:space="0" w:color="auto"/>
            <w:bottom w:val="none" w:sz="0" w:space="0" w:color="auto"/>
            <w:right w:val="none" w:sz="0" w:space="0" w:color="auto"/>
          </w:divBdr>
        </w:div>
        <w:div w:id="638808025">
          <w:marLeft w:val="0"/>
          <w:marRight w:val="0"/>
          <w:marTop w:val="0"/>
          <w:marBottom w:val="0"/>
          <w:divBdr>
            <w:top w:val="none" w:sz="0" w:space="0" w:color="auto"/>
            <w:left w:val="none" w:sz="0" w:space="0" w:color="auto"/>
            <w:bottom w:val="none" w:sz="0" w:space="0" w:color="auto"/>
            <w:right w:val="none" w:sz="0" w:space="0" w:color="auto"/>
          </w:divBdr>
        </w:div>
        <w:div w:id="638808029">
          <w:marLeft w:val="0"/>
          <w:marRight w:val="0"/>
          <w:marTop w:val="0"/>
          <w:marBottom w:val="0"/>
          <w:divBdr>
            <w:top w:val="none" w:sz="0" w:space="0" w:color="auto"/>
            <w:left w:val="none" w:sz="0" w:space="0" w:color="auto"/>
            <w:bottom w:val="none" w:sz="0" w:space="0" w:color="auto"/>
            <w:right w:val="none" w:sz="0" w:space="0" w:color="auto"/>
          </w:divBdr>
        </w:div>
        <w:div w:id="638808031">
          <w:marLeft w:val="0"/>
          <w:marRight w:val="0"/>
          <w:marTop w:val="0"/>
          <w:marBottom w:val="0"/>
          <w:divBdr>
            <w:top w:val="none" w:sz="0" w:space="0" w:color="auto"/>
            <w:left w:val="none" w:sz="0" w:space="0" w:color="auto"/>
            <w:bottom w:val="none" w:sz="0" w:space="0" w:color="auto"/>
            <w:right w:val="none" w:sz="0" w:space="0" w:color="auto"/>
          </w:divBdr>
        </w:div>
        <w:div w:id="638808033">
          <w:marLeft w:val="0"/>
          <w:marRight w:val="0"/>
          <w:marTop w:val="0"/>
          <w:marBottom w:val="0"/>
          <w:divBdr>
            <w:top w:val="none" w:sz="0" w:space="0" w:color="auto"/>
            <w:left w:val="none" w:sz="0" w:space="0" w:color="auto"/>
            <w:bottom w:val="none" w:sz="0" w:space="0" w:color="auto"/>
            <w:right w:val="none" w:sz="0" w:space="0" w:color="auto"/>
          </w:divBdr>
        </w:div>
        <w:div w:id="638808037">
          <w:marLeft w:val="0"/>
          <w:marRight w:val="0"/>
          <w:marTop w:val="0"/>
          <w:marBottom w:val="0"/>
          <w:divBdr>
            <w:top w:val="none" w:sz="0" w:space="0" w:color="auto"/>
            <w:left w:val="none" w:sz="0" w:space="0" w:color="auto"/>
            <w:bottom w:val="none" w:sz="0" w:space="0" w:color="auto"/>
            <w:right w:val="none" w:sz="0" w:space="0" w:color="auto"/>
          </w:divBdr>
        </w:div>
        <w:div w:id="638808042">
          <w:marLeft w:val="0"/>
          <w:marRight w:val="0"/>
          <w:marTop w:val="0"/>
          <w:marBottom w:val="0"/>
          <w:divBdr>
            <w:top w:val="none" w:sz="0" w:space="0" w:color="auto"/>
            <w:left w:val="none" w:sz="0" w:space="0" w:color="auto"/>
            <w:bottom w:val="none" w:sz="0" w:space="0" w:color="auto"/>
            <w:right w:val="none" w:sz="0" w:space="0" w:color="auto"/>
          </w:divBdr>
        </w:div>
        <w:div w:id="638808050">
          <w:marLeft w:val="0"/>
          <w:marRight w:val="0"/>
          <w:marTop w:val="0"/>
          <w:marBottom w:val="0"/>
          <w:divBdr>
            <w:top w:val="none" w:sz="0" w:space="0" w:color="auto"/>
            <w:left w:val="none" w:sz="0" w:space="0" w:color="auto"/>
            <w:bottom w:val="none" w:sz="0" w:space="0" w:color="auto"/>
            <w:right w:val="none" w:sz="0" w:space="0" w:color="auto"/>
          </w:divBdr>
        </w:div>
        <w:div w:id="638808056">
          <w:marLeft w:val="0"/>
          <w:marRight w:val="0"/>
          <w:marTop w:val="0"/>
          <w:marBottom w:val="0"/>
          <w:divBdr>
            <w:top w:val="none" w:sz="0" w:space="0" w:color="auto"/>
            <w:left w:val="none" w:sz="0" w:space="0" w:color="auto"/>
            <w:bottom w:val="none" w:sz="0" w:space="0" w:color="auto"/>
            <w:right w:val="none" w:sz="0" w:space="0" w:color="auto"/>
          </w:divBdr>
        </w:div>
        <w:div w:id="638808062">
          <w:marLeft w:val="0"/>
          <w:marRight w:val="0"/>
          <w:marTop w:val="0"/>
          <w:marBottom w:val="0"/>
          <w:divBdr>
            <w:top w:val="none" w:sz="0" w:space="0" w:color="auto"/>
            <w:left w:val="none" w:sz="0" w:space="0" w:color="auto"/>
            <w:bottom w:val="none" w:sz="0" w:space="0" w:color="auto"/>
            <w:right w:val="none" w:sz="0" w:space="0" w:color="auto"/>
          </w:divBdr>
        </w:div>
        <w:div w:id="638808068">
          <w:marLeft w:val="0"/>
          <w:marRight w:val="0"/>
          <w:marTop w:val="0"/>
          <w:marBottom w:val="0"/>
          <w:divBdr>
            <w:top w:val="none" w:sz="0" w:space="0" w:color="auto"/>
            <w:left w:val="none" w:sz="0" w:space="0" w:color="auto"/>
            <w:bottom w:val="none" w:sz="0" w:space="0" w:color="auto"/>
            <w:right w:val="none" w:sz="0" w:space="0" w:color="auto"/>
          </w:divBdr>
        </w:div>
      </w:divsChild>
    </w:div>
    <w:div w:id="638807676">
      <w:marLeft w:val="0"/>
      <w:marRight w:val="0"/>
      <w:marTop w:val="0"/>
      <w:marBottom w:val="0"/>
      <w:divBdr>
        <w:top w:val="none" w:sz="0" w:space="0" w:color="auto"/>
        <w:left w:val="none" w:sz="0" w:space="0" w:color="auto"/>
        <w:bottom w:val="none" w:sz="0" w:space="0" w:color="auto"/>
        <w:right w:val="none" w:sz="0" w:space="0" w:color="auto"/>
      </w:divBdr>
      <w:divsChild>
        <w:div w:id="638807648">
          <w:marLeft w:val="0"/>
          <w:marRight w:val="0"/>
          <w:marTop w:val="0"/>
          <w:marBottom w:val="0"/>
          <w:divBdr>
            <w:top w:val="none" w:sz="0" w:space="0" w:color="auto"/>
            <w:left w:val="none" w:sz="0" w:space="0" w:color="auto"/>
            <w:bottom w:val="none" w:sz="0" w:space="0" w:color="auto"/>
            <w:right w:val="none" w:sz="0" w:space="0" w:color="auto"/>
          </w:divBdr>
        </w:div>
        <w:div w:id="638807742">
          <w:marLeft w:val="0"/>
          <w:marRight w:val="0"/>
          <w:marTop w:val="0"/>
          <w:marBottom w:val="0"/>
          <w:divBdr>
            <w:top w:val="none" w:sz="0" w:space="0" w:color="auto"/>
            <w:left w:val="none" w:sz="0" w:space="0" w:color="auto"/>
            <w:bottom w:val="none" w:sz="0" w:space="0" w:color="auto"/>
            <w:right w:val="none" w:sz="0" w:space="0" w:color="auto"/>
          </w:divBdr>
        </w:div>
        <w:div w:id="638807885">
          <w:marLeft w:val="0"/>
          <w:marRight w:val="0"/>
          <w:marTop w:val="0"/>
          <w:marBottom w:val="0"/>
          <w:divBdr>
            <w:top w:val="none" w:sz="0" w:space="0" w:color="auto"/>
            <w:left w:val="none" w:sz="0" w:space="0" w:color="auto"/>
            <w:bottom w:val="none" w:sz="0" w:space="0" w:color="auto"/>
            <w:right w:val="none" w:sz="0" w:space="0" w:color="auto"/>
          </w:divBdr>
        </w:div>
        <w:div w:id="638807891">
          <w:marLeft w:val="0"/>
          <w:marRight w:val="0"/>
          <w:marTop w:val="0"/>
          <w:marBottom w:val="0"/>
          <w:divBdr>
            <w:top w:val="none" w:sz="0" w:space="0" w:color="auto"/>
            <w:left w:val="none" w:sz="0" w:space="0" w:color="auto"/>
            <w:bottom w:val="none" w:sz="0" w:space="0" w:color="auto"/>
            <w:right w:val="none" w:sz="0" w:space="0" w:color="auto"/>
          </w:divBdr>
        </w:div>
        <w:div w:id="638807920">
          <w:marLeft w:val="0"/>
          <w:marRight w:val="0"/>
          <w:marTop w:val="0"/>
          <w:marBottom w:val="0"/>
          <w:divBdr>
            <w:top w:val="none" w:sz="0" w:space="0" w:color="auto"/>
            <w:left w:val="none" w:sz="0" w:space="0" w:color="auto"/>
            <w:bottom w:val="none" w:sz="0" w:space="0" w:color="auto"/>
            <w:right w:val="none" w:sz="0" w:space="0" w:color="auto"/>
          </w:divBdr>
        </w:div>
        <w:div w:id="638807934">
          <w:marLeft w:val="0"/>
          <w:marRight w:val="0"/>
          <w:marTop w:val="0"/>
          <w:marBottom w:val="0"/>
          <w:divBdr>
            <w:top w:val="none" w:sz="0" w:space="0" w:color="auto"/>
            <w:left w:val="none" w:sz="0" w:space="0" w:color="auto"/>
            <w:bottom w:val="none" w:sz="0" w:space="0" w:color="auto"/>
            <w:right w:val="none" w:sz="0" w:space="0" w:color="auto"/>
          </w:divBdr>
        </w:div>
        <w:div w:id="638807935">
          <w:marLeft w:val="0"/>
          <w:marRight w:val="0"/>
          <w:marTop w:val="0"/>
          <w:marBottom w:val="0"/>
          <w:divBdr>
            <w:top w:val="none" w:sz="0" w:space="0" w:color="auto"/>
            <w:left w:val="none" w:sz="0" w:space="0" w:color="auto"/>
            <w:bottom w:val="none" w:sz="0" w:space="0" w:color="auto"/>
            <w:right w:val="none" w:sz="0" w:space="0" w:color="auto"/>
          </w:divBdr>
        </w:div>
        <w:div w:id="638808011">
          <w:marLeft w:val="0"/>
          <w:marRight w:val="0"/>
          <w:marTop w:val="0"/>
          <w:marBottom w:val="0"/>
          <w:divBdr>
            <w:top w:val="none" w:sz="0" w:space="0" w:color="auto"/>
            <w:left w:val="none" w:sz="0" w:space="0" w:color="auto"/>
            <w:bottom w:val="none" w:sz="0" w:space="0" w:color="auto"/>
            <w:right w:val="none" w:sz="0" w:space="0" w:color="auto"/>
          </w:divBdr>
        </w:div>
      </w:divsChild>
    </w:div>
    <w:div w:id="638807687">
      <w:marLeft w:val="0"/>
      <w:marRight w:val="0"/>
      <w:marTop w:val="0"/>
      <w:marBottom w:val="0"/>
      <w:divBdr>
        <w:top w:val="none" w:sz="0" w:space="0" w:color="auto"/>
        <w:left w:val="none" w:sz="0" w:space="0" w:color="auto"/>
        <w:bottom w:val="none" w:sz="0" w:space="0" w:color="auto"/>
        <w:right w:val="none" w:sz="0" w:space="0" w:color="auto"/>
      </w:divBdr>
    </w:div>
    <w:div w:id="638807711">
      <w:marLeft w:val="0"/>
      <w:marRight w:val="0"/>
      <w:marTop w:val="0"/>
      <w:marBottom w:val="0"/>
      <w:divBdr>
        <w:top w:val="none" w:sz="0" w:space="0" w:color="auto"/>
        <w:left w:val="none" w:sz="0" w:space="0" w:color="auto"/>
        <w:bottom w:val="none" w:sz="0" w:space="0" w:color="auto"/>
        <w:right w:val="none" w:sz="0" w:space="0" w:color="auto"/>
      </w:divBdr>
      <w:divsChild>
        <w:div w:id="638807918">
          <w:marLeft w:val="0"/>
          <w:marRight w:val="0"/>
          <w:marTop w:val="0"/>
          <w:marBottom w:val="0"/>
          <w:divBdr>
            <w:top w:val="none" w:sz="0" w:space="0" w:color="auto"/>
            <w:left w:val="none" w:sz="0" w:space="0" w:color="auto"/>
            <w:bottom w:val="none" w:sz="0" w:space="0" w:color="auto"/>
            <w:right w:val="none" w:sz="0" w:space="0" w:color="auto"/>
          </w:divBdr>
        </w:div>
        <w:div w:id="638807954">
          <w:marLeft w:val="0"/>
          <w:marRight w:val="0"/>
          <w:marTop w:val="0"/>
          <w:marBottom w:val="0"/>
          <w:divBdr>
            <w:top w:val="none" w:sz="0" w:space="0" w:color="auto"/>
            <w:left w:val="none" w:sz="0" w:space="0" w:color="auto"/>
            <w:bottom w:val="none" w:sz="0" w:space="0" w:color="auto"/>
            <w:right w:val="none" w:sz="0" w:space="0" w:color="auto"/>
          </w:divBdr>
          <w:divsChild>
            <w:div w:id="638807677">
              <w:marLeft w:val="0"/>
              <w:marRight w:val="0"/>
              <w:marTop w:val="0"/>
              <w:marBottom w:val="0"/>
              <w:divBdr>
                <w:top w:val="none" w:sz="0" w:space="0" w:color="auto"/>
                <w:left w:val="none" w:sz="0" w:space="0" w:color="auto"/>
                <w:bottom w:val="none" w:sz="0" w:space="0" w:color="auto"/>
                <w:right w:val="none" w:sz="0" w:space="0" w:color="auto"/>
              </w:divBdr>
            </w:div>
          </w:divsChild>
        </w:div>
        <w:div w:id="638807973">
          <w:marLeft w:val="0"/>
          <w:marRight w:val="0"/>
          <w:marTop w:val="0"/>
          <w:marBottom w:val="0"/>
          <w:divBdr>
            <w:top w:val="none" w:sz="0" w:space="0" w:color="auto"/>
            <w:left w:val="none" w:sz="0" w:space="0" w:color="auto"/>
            <w:bottom w:val="none" w:sz="0" w:space="0" w:color="auto"/>
            <w:right w:val="none" w:sz="0" w:space="0" w:color="auto"/>
          </w:divBdr>
        </w:div>
        <w:div w:id="638808022">
          <w:marLeft w:val="0"/>
          <w:marRight w:val="0"/>
          <w:marTop w:val="0"/>
          <w:marBottom w:val="0"/>
          <w:divBdr>
            <w:top w:val="none" w:sz="0" w:space="0" w:color="auto"/>
            <w:left w:val="none" w:sz="0" w:space="0" w:color="auto"/>
            <w:bottom w:val="none" w:sz="0" w:space="0" w:color="auto"/>
            <w:right w:val="none" w:sz="0" w:space="0" w:color="auto"/>
          </w:divBdr>
          <w:divsChild>
            <w:div w:id="638808070">
              <w:marLeft w:val="0"/>
              <w:marRight w:val="0"/>
              <w:marTop w:val="0"/>
              <w:marBottom w:val="0"/>
              <w:divBdr>
                <w:top w:val="none" w:sz="0" w:space="0" w:color="auto"/>
                <w:left w:val="none" w:sz="0" w:space="0" w:color="auto"/>
                <w:bottom w:val="none" w:sz="0" w:space="0" w:color="auto"/>
                <w:right w:val="none" w:sz="0" w:space="0" w:color="auto"/>
              </w:divBdr>
            </w:div>
          </w:divsChild>
        </w:div>
        <w:div w:id="638808027">
          <w:marLeft w:val="0"/>
          <w:marRight w:val="0"/>
          <w:marTop w:val="0"/>
          <w:marBottom w:val="0"/>
          <w:divBdr>
            <w:top w:val="none" w:sz="0" w:space="0" w:color="auto"/>
            <w:left w:val="none" w:sz="0" w:space="0" w:color="auto"/>
            <w:bottom w:val="none" w:sz="0" w:space="0" w:color="auto"/>
            <w:right w:val="none" w:sz="0" w:space="0" w:color="auto"/>
          </w:divBdr>
        </w:div>
      </w:divsChild>
    </w:div>
    <w:div w:id="638807713">
      <w:marLeft w:val="0"/>
      <w:marRight w:val="0"/>
      <w:marTop w:val="0"/>
      <w:marBottom w:val="0"/>
      <w:divBdr>
        <w:top w:val="none" w:sz="0" w:space="0" w:color="auto"/>
        <w:left w:val="none" w:sz="0" w:space="0" w:color="auto"/>
        <w:bottom w:val="none" w:sz="0" w:space="0" w:color="auto"/>
        <w:right w:val="none" w:sz="0" w:space="0" w:color="auto"/>
      </w:divBdr>
      <w:divsChild>
        <w:div w:id="638807622">
          <w:marLeft w:val="0"/>
          <w:marRight w:val="0"/>
          <w:marTop w:val="0"/>
          <w:marBottom w:val="0"/>
          <w:divBdr>
            <w:top w:val="none" w:sz="0" w:space="0" w:color="auto"/>
            <w:left w:val="none" w:sz="0" w:space="0" w:color="auto"/>
            <w:bottom w:val="none" w:sz="0" w:space="0" w:color="auto"/>
            <w:right w:val="none" w:sz="0" w:space="0" w:color="auto"/>
          </w:divBdr>
        </w:div>
        <w:div w:id="638807632">
          <w:marLeft w:val="0"/>
          <w:marRight w:val="0"/>
          <w:marTop w:val="0"/>
          <w:marBottom w:val="0"/>
          <w:divBdr>
            <w:top w:val="none" w:sz="0" w:space="0" w:color="auto"/>
            <w:left w:val="none" w:sz="0" w:space="0" w:color="auto"/>
            <w:bottom w:val="none" w:sz="0" w:space="0" w:color="auto"/>
            <w:right w:val="none" w:sz="0" w:space="0" w:color="auto"/>
          </w:divBdr>
        </w:div>
        <w:div w:id="638807642">
          <w:marLeft w:val="0"/>
          <w:marRight w:val="0"/>
          <w:marTop w:val="0"/>
          <w:marBottom w:val="0"/>
          <w:divBdr>
            <w:top w:val="none" w:sz="0" w:space="0" w:color="auto"/>
            <w:left w:val="none" w:sz="0" w:space="0" w:color="auto"/>
            <w:bottom w:val="none" w:sz="0" w:space="0" w:color="auto"/>
            <w:right w:val="none" w:sz="0" w:space="0" w:color="auto"/>
          </w:divBdr>
        </w:div>
        <w:div w:id="638807649">
          <w:marLeft w:val="0"/>
          <w:marRight w:val="0"/>
          <w:marTop w:val="0"/>
          <w:marBottom w:val="0"/>
          <w:divBdr>
            <w:top w:val="none" w:sz="0" w:space="0" w:color="auto"/>
            <w:left w:val="none" w:sz="0" w:space="0" w:color="auto"/>
            <w:bottom w:val="none" w:sz="0" w:space="0" w:color="auto"/>
            <w:right w:val="none" w:sz="0" w:space="0" w:color="auto"/>
          </w:divBdr>
        </w:div>
        <w:div w:id="638807653">
          <w:marLeft w:val="0"/>
          <w:marRight w:val="0"/>
          <w:marTop w:val="0"/>
          <w:marBottom w:val="0"/>
          <w:divBdr>
            <w:top w:val="none" w:sz="0" w:space="0" w:color="auto"/>
            <w:left w:val="none" w:sz="0" w:space="0" w:color="auto"/>
            <w:bottom w:val="none" w:sz="0" w:space="0" w:color="auto"/>
            <w:right w:val="none" w:sz="0" w:space="0" w:color="auto"/>
          </w:divBdr>
        </w:div>
        <w:div w:id="638807655">
          <w:marLeft w:val="0"/>
          <w:marRight w:val="0"/>
          <w:marTop w:val="0"/>
          <w:marBottom w:val="0"/>
          <w:divBdr>
            <w:top w:val="none" w:sz="0" w:space="0" w:color="auto"/>
            <w:left w:val="none" w:sz="0" w:space="0" w:color="auto"/>
            <w:bottom w:val="none" w:sz="0" w:space="0" w:color="auto"/>
            <w:right w:val="none" w:sz="0" w:space="0" w:color="auto"/>
          </w:divBdr>
        </w:div>
        <w:div w:id="638807657">
          <w:marLeft w:val="0"/>
          <w:marRight w:val="0"/>
          <w:marTop w:val="0"/>
          <w:marBottom w:val="0"/>
          <w:divBdr>
            <w:top w:val="none" w:sz="0" w:space="0" w:color="auto"/>
            <w:left w:val="none" w:sz="0" w:space="0" w:color="auto"/>
            <w:bottom w:val="none" w:sz="0" w:space="0" w:color="auto"/>
            <w:right w:val="none" w:sz="0" w:space="0" w:color="auto"/>
          </w:divBdr>
        </w:div>
        <w:div w:id="638807662">
          <w:marLeft w:val="0"/>
          <w:marRight w:val="0"/>
          <w:marTop w:val="0"/>
          <w:marBottom w:val="0"/>
          <w:divBdr>
            <w:top w:val="none" w:sz="0" w:space="0" w:color="auto"/>
            <w:left w:val="none" w:sz="0" w:space="0" w:color="auto"/>
            <w:bottom w:val="none" w:sz="0" w:space="0" w:color="auto"/>
            <w:right w:val="none" w:sz="0" w:space="0" w:color="auto"/>
          </w:divBdr>
        </w:div>
        <w:div w:id="638807667">
          <w:marLeft w:val="0"/>
          <w:marRight w:val="0"/>
          <w:marTop w:val="0"/>
          <w:marBottom w:val="0"/>
          <w:divBdr>
            <w:top w:val="none" w:sz="0" w:space="0" w:color="auto"/>
            <w:left w:val="none" w:sz="0" w:space="0" w:color="auto"/>
            <w:bottom w:val="none" w:sz="0" w:space="0" w:color="auto"/>
            <w:right w:val="none" w:sz="0" w:space="0" w:color="auto"/>
          </w:divBdr>
        </w:div>
        <w:div w:id="638807679">
          <w:marLeft w:val="0"/>
          <w:marRight w:val="0"/>
          <w:marTop w:val="0"/>
          <w:marBottom w:val="0"/>
          <w:divBdr>
            <w:top w:val="none" w:sz="0" w:space="0" w:color="auto"/>
            <w:left w:val="none" w:sz="0" w:space="0" w:color="auto"/>
            <w:bottom w:val="none" w:sz="0" w:space="0" w:color="auto"/>
            <w:right w:val="none" w:sz="0" w:space="0" w:color="auto"/>
          </w:divBdr>
        </w:div>
        <w:div w:id="638807689">
          <w:marLeft w:val="0"/>
          <w:marRight w:val="0"/>
          <w:marTop w:val="0"/>
          <w:marBottom w:val="0"/>
          <w:divBdr>
            <w:top w:val="none" w:sz="0" w:space="0" w:color="auto"/>
            <w:left w:val="none" w:sz="0" w:space="0" w:color="auto"/>
            <w:bottom w:val="none" w:sz="0" w:space="0" w:color="auto"/>
            <w:right w:val="none" w:sz="0" w:space="0" w:color="auto"/>
          </w:divBdr>
        </w:div>
        <w:div w:id="638807690">
          <w:marLeft w:val="0"/>
          <w:marRight w:val="0"/>
          <w:marTop w:val="0"/>
          <w:marBottom w:val="0"/>
          <w:divBdr>
            <w:top w:val="none" w:sz="0" w:space="0" w:color="auto"/>
            <w:left w:val="none" w:sz="0" w:space="0" w:color="auto"/>
            <w:bottom w:val="none" w:sz="0" w:space="0" w:color="auto"/>
            <w:right w:val="none" w:sz="0" w:space="0" w:color="auto"/>
          </w:divBdr>
        </w:div>
        <w:div w:id="638807693">
          <w:marLeft w:val="0"/>
          <w:marRight w:val="0"/>
          <w:marTop w:val="0"/>
          <w:marBottom w:val="0"/>
          <w:divBdr>
            <w:top w:val="none" w:sz="0" w:space="0" w:color="auto"/>
            <w:left w:val="none" w:sz="0" w:space="0" w:color="auto"/>
            <w:bottom w:val="none" w:sz="0" w:space="0" w:color="auto"/>
            <w:right w:val="none" w:sz="0" w:space="0" w:color="auto"/>
          </w:divBdr>
        </w:div>
        <w:div w:id="638807699">
          <w:marLeft w:val="0"/>
          <w:marRight w:val="0"/>
          <w:marTop w:val="0"/>
          <w:marBottom w:val="0"/>
          <w:divBdr>
            <w:top w:val="none" w:sz="0" w:space="0" w:color="auto"/>
            <w:left w:val="none" w:sz="0" w:space="0" w:color="auto"/>
            <w:bottom w:val="none" w:sz="0" w:space="0" w:color="auto"/>
            <w:right w:val="none" w:sz="0" w:space="0" w:color="auto"/>
          </w:divBdr>
        </w:div>
        <w:div w:id="638807701">
          <w:marLeft w:val="0"/>
          <w:marRight w:val="0"/>
          <w:marTop w:val="0"/>
          <w:marBottom w:val="0"/>
          <w:divBdr>
            <w:top w:val="none" w:sz="0" w:space="0" w:color="auto"/>
            <w:left w:val="none" w:sz="0" w:space="0" w:color="auto"/>
            <w:bottom w:val="none" w:sz="0" w:space="0" w:color="auto"/>
            <w:right w:val="none" w:sz="0" w:space="0" w:color="auto"/>
          </w:divBdr>
        </w:div>
        <w:div w:id="638807703">
          <w:marLeft w:val="0"/>
          <w:marRight w:val="0"/>
          <w:marTop w:val="0"/>
          <w:marBottom w:val="0"/>
          <w:divBdr>
            <w:top w:val="none" w:sz="0" w:space="0" w:color="auto"/>
            <w:left w:val="none" w:sz="0" w:space="0" w:color="auto"/>
            <w:bottom w:val="none" w:sz="0" w:space="0" w:color="auto"/>
            <w:right w:val="none" w:sz="0" w:space="0" w:color="auto"/>
          </w:divBdr>
        </w:div>
        <w:div w:id="638807709">
          <w:marLeft w:val="0"/>
          <w:marRight w:val="0"/>
          <w:marTop w:val="0"/>
          <w:marBottom w:val="0"/>
          <w:divBdr>
            <w:top w:val="none" w:sz="0" w:space="0" w:color="auto"/>
            <w:left w:val="none" w:sz="0" w:space="0" w:color="auto"/>
            <w:bottom w:val="none" w:sz="0" w:space="0" w:color="auto"/>
            <w:right w:val="none" w:sz="0" w:space="0" w:color="auto"/>
          </w:divBdr>
        </w:div>
        <w:div w:id="638807712">
          <w:marLeft w:val="0"/>
          <w:marRight w:val="0"/>
          <w:marTop w:val="0"/>
          <w:marBottom w:val="0"/>
          <w:divBdr>
            <w:top w:val="none" w:sz="0" w:space="0" w:color="auto"/>
            <w:left w:val="none" w:sz="0" w:space="0" w:color="auto"/>
            <w:bottom w:val="none" w:sz="0" w:space="0" w:color="auto"/>
            <w:right w:val="none" w:sz="0" w:space="0" w:color="auto"/>
          </w:divBdr>
        </w:div>
        <w:div w:id="638807714">
          <w:marLeft w:val="0"/>
          <w:marRight w:val="0"/>
          <w:marTop w:val="0"/>
          <w:marBottom w:val="0"/>
          <w:divBdr>
            <w:top w:val="none" w:sz="0" w:space="0" w:color="auto"/>
            <w:left w:val="none" w:sz="0" w:space="0" w:color="auto"/>
            <w:bottom w:val="none" w:sz="0" w:space="0" w:color="auto"/>
            <w:right w:val="none" w:sz="0" w:space="0" w:color="auto"/>
          </w:divBdr>
        </w:div>
        <w:div w:id="638807718">
          <w:marLeft w:val="0"/>
          <w:marRight w:val="0"/>
          <w:marTop w:val="0"/>
          <w:marBottom w:val="0"/>
          <w:divBdr>
            <w:top w:val="none" w:sz="0" w:space="0" w:color="auto"/>
            <w:left w:val="none" w:sz="0" w:space="0" w:color="auto"/>
            <w:bottom w:val="none" w:sz="0" w:space="0" w:color="auto"/>
            <w:right w:val="none" w:sz="0" w:space="0" w:color="auto"/>
          </w:divBdr>
        </w:div>
        <w:div w:id="638807721">
          <w:marLeft w:val="0"/>
          <w:marRight w:val="0"/>
          <w:marTop w:val="0"/>
          <w:marBottom w:val="0"/>
          <w:divBdr>
            <w:top w:val="none" w:sz="0" w:space="0" w:color="auto"/>
            <w:left w:val="none" w:sz="0" w:space="0" w:color="auto"/>
            <w:bottom w:val="none" w:sz="0" w:space="0" w:color="auto"/>
            <w:right w:val="none" w:sz="0" w:space="0" w:color="auto"/>
          </w:divBdr>
        </w:div>
        <w:div w:id="638807731">
          <w:marLeft w:val="0"/>
          <w:marRight w:val="0"/>
          <w:marTop w:val="0"/>
          <w:marBottom w:val="0"/>
          <w:divBdr>
            <w:top w:val="none" w:sz="0" w:space="0" w:color="auto"/>
            <w:left w:val="none" w:sz="0" w:space="0" w:color="auto"/>
            <w:bottom w:val="none" w:sz="0" w:space="0" w:color="auto"/>
            <w:right w:val="none" w:sz="0" w:space="0" w:color="auto"/>
          </w:divBdr>
        </w:div>
        <w:div w:id="638807744">
          <w:marLeft w:val="0"/>
          <w:marRight w:val="0"/>
          <w:marTop w:val="0"/>
          <w:marBottom w:val="0"/>
          <w:divBdr>
            <w:top w:val="none" w:sz="0" w:space="0" w:color="auto"/>
            <w:left w:val="none" w:sz="0" w:space="0" w:color="auto"/>
            <w:bottom w:val="none" w:sz="0" w:space="0" w:color="auto"/>
            <w:right w:val="none" w:sz="0" w:space="0" w:color="auto"/>
          </w:divBdr>
        </w:div>
        <w:div w:id="638807753">
          <w:marLeft w:val="0"/>
          <w:marRight w:val="0"/>
          <w:marTop w:val="0"/>
          <w:marBottom w:val="0"/>
          <w:divBdr>
            <w:top w:val="none" w:sz="0" w:space="0" w:color="auto"/>
            <w:left w:val="none" w:sz="0" w:space="0" w:color="auto"/>
            <w:bottom w:val="none" w:sz="0" w:space="0" w:color="auto"/>
            <w:right w:val="none" w:sz="0" w:space="0" w:color="auto"/>
          </w:divBdr>
        </w:div>
        <w:div w:id="638807759">
          <w:marLeft w:val="0"/>
          <w:marRight w:val="0"/>
          <w:marTop w:val="0"/>
          <w:marBottom w:val="0"/>
          <w:divBdr>
            <w:top w:val="none" w:sz="0" w:space="0" w:color="auto"/>
            <w:left w:val="none" w:sz="0" w:space="0" w:color="auto"/>
            <w:bottom w:val="none" w:sz="0" w:space="0" w:color="auto"/>
            <w:right w:val="none" w:sz="0" w:space="0" w:color="auto"/>
          </w:divBdr>
          <w:divsChild>
            <w:div w:id="638807767">
              <w:marLeft w:val="0"/>
              <w:marRight w:val="0"/>
              <w:marTop w:val="0"/>
              <w:marBottom w:val="0"/>
              <w:divBdr>
                <w:top w:val="none" w:sz="0" w:space="0" w:color="auto"/>
                <w:left w:val="none" w:sz="0" w:space="0" w:color="auto"/>
                <w:bottom w:val="none" w:sz="0" w:space="0" w:color="auto"/>
                <w:right w:val="none" w:sz="0" w:space="0" w:color="auto"/>
              </w:divBdr>
            </w:div>
          </w:divsChild>
        </w:div>
        <w:div w:id="638807774">
          <w:marLeft w:val="0"/>
          <w:marRight w:val="0"/>
          <w:marTop w:val="0"/>
          <w:marBottom w:val="0"/>
          <w:divBdr>
            <w:top w:val="none" w:sz="0" w:space="0" w:color="auto"/>
            <w:left w:val="none" w:sz="0" w:space="0" w:color="auto"/>
            <w:bottom w:val="none" w:sz="0" w:space="0" w:color="auto"/>
            <w:right w:val="none" w:sz="0" w:space="0" w:color="auto"/>
          </w:divBdr>
        </w:div>
        <w:div w:id="638807777">
          <w:marLeft w:val="0"/>
          <w:marRight w:val="0"/>
          <w:marTop w:val="0"/>
          <w:marBottom w:val="0"/>
          <w:divBdr>
            <w:top w:val="none" w:sz="0" w:space="0" w:color="auto"/>
            <w:left w:val="none" w:sz="0" w:space="0" w:color="auto"/>
            <w:bottom w:val="none" w:sz="0" w:space="0" w:color="auto"/>
            <w:right w:val="none" w:sz="0" w:space="0" w:color="auto"/>
          </w:divBdr>
        </w:div>
        <w:div w:id="638807788">
          <w:marLeft w:val="0"/>
          <w:marRight w:val="0"/>
          <w:marTop w:val="0"/>
          <w:marBottom w:val="0"/>
          <w:divBdr>
            <w:top w:val="none" w:sz="0" w:space="0" w:color="auto"/>
            <w:left w:val="none" w:sz="0" w:space="0" w:color="auto"/>
            <w:bottom w:val="none" w:sz="0" w:space="0" w:color="auto"/>
            <w:right w:val="none" w:sz="0" w:space="0" w:color="auto"/>
          </w:divBdr>
        </w:div>
        <w:div w:id="638807796">
          <w:marLeft w:val="0"/>
          <w:marRight w:val="0"/>
          <w:marTop w:val="0"/>
          <w:marBottom w:val="0"/>
          <w:divBdr>
            <w:top w:val="none" w:sz="0" w:space="0" w:color="auto"/>
            <w:left w:val="none" w:sz="0" w:space="0" w:color="auto"/>
            <w:bottom w:val="none" w:sz="0" w:space="0" w:color="auto"/>
            <w:right w:val="none" w:sz="0" w:space="0" w:color="auto"/>
          </w:divBdr>
        </w:div>
        <w:div w:id="638807800">
          <w:marLeft w:val="0"/>
          <w:marRight w:val="0"/>
          <w:marTop w:val="0"/>
          <w:marBottom w:val="0"/>
          <w:divBdr>
            <w:top w:val="none" w:sz="0" w:space="0" w:color="auto"/>
            <w:left w:val="none" w:sz="0" w:space="0" w:color="auto"/>
            <w:bottom w:val="none" w:sz="0" w:space="0" w:color="auto"/>
            <w:right w:val="none" w:sz="0" w:space="0" w:color="auto"/>
          </w:divBdr>
        </w:div>
        <w:div w:id="638807810">
          <w:marLeft w:val="0"/>
          <w:marRight w:val="0"/>
          <w:marTop w:val="0"/>
          <w:marBottom w:val="0"/>
          <w:divBdr>
            <w:top w:val="none" w:sz="0" w:space="0" w:color="auto"/>
            <w:left w:val="none" w:sz="0" w:space="0" w:color="auto"/>
            <w:bottom w:val="none" w:sz="0" w:space="0" w:color="auto"/>
            <w:right w:val="none" w:sz="0" w:space="0" w:color="auto"/>
          </w:divBdr>
        </w:div>
        <w:div w:id="638807811">
          <w:marLeft w:val="0"/>
          <w:marRight w:val="0"/>
          <w:marTop w:val="0"/>
          <w:marBottom w:val="0"/>
          <w:divBdr>
            <w:top w:val="none" w:sz="0" w:space="0" w:color="auto"/>
            <w:left w:val="none" w:sz="0" w:space="0" w:color="auto"/>
            <w:bottom w:val="none" w:sz="0" w:space="0" w:color="auto"/>
            <w:right w:val="none" w:sz="0" w:space="0" w:color="auto"/>
          </w:divBdr>
        </w:div>
        <w:div w:id="638807823">
          <w:marLeft w:val="0"/>
          <w:marRight w:val="0"/>
          <w:marTop w:val="0"/>
          <w:marBottom w:val="0"/>
          <w:divBdr>
            <w:top w:val="none" w:sz="0" w:space="0" w:color="auto"/>
            <w:left w:val="none" w:sz="0" w:space="0" w:color="auto"/>
            <w:bottom w:val="none" w:sz="0" w:space="0" w:color="auto"/>
            <w:right w:val="none" w:sz="0" w:space="0" w:color="auto"/>
          </w:divBdr>
          <w:divsChild>
            <w:div w:id="638808052">
              <w:marLeft w:val="0"/>
              <w:marRight w:val="0"/>
              <w:marTop w:val="0"/>
              <w:marBottom w:val="0"/>
              <w:divBdr>
                <w:top w:val="none" w:sz="0" w:space="0" w:color="auto"/>
                <w:left w:val="none" w:sz="0" w:space="0" w:color="auto"/>
                <w:bottom w:val="none" w:sz="0" w:space="0" w:color="auto"/>
                <w:right w:val="none" w:sz="0" w:space="0" w:color="auto"/>
              </w:divBdr>
            </w:div>
          </w:divsChild>
        </w:div>
        <w:div w:id="638807838">
          <w:marLeft w:val="0"/>
          <w:marRight w:val="0"/>
          <w:marTop w:val="0"/>
          <w:marBottom w:val="0"/>
          <w:divBdr>
            <w:top w:val="none" w:sz="0" w:space="0" w:color="auto"/>
            <w:left w:val="none" w:sz="0" w:space="0" w:color="auto"/>
            <w:bottom w:val="none" w:sz="0" w:space="0" w:color="auto"/>
            <w:right w:val="none" w:sz="0" w:space="0" w:color="auto"/>
          </w:divBdr>
          <w:divsChild>
            <w:div w:id="638807829">
              <w:marLeft w:val="0"/>
              <w:marRight w:val="0"/>
              <w:marTop w:val="0"/>
              <w:marBottom w:val="0"/>
              <w:divBdr>
                <w:top w:val="none" w:sz="0" w:space="0" w:color="auto"/>
                <w:left w:val="none" w:sz="0" w:space="0" w:color="auto"/>
                <w:bottom w:val="none" w:sz="0" w:space="0" w:color="auto"/>
                <w:right w:val="none" w:sz="0" w:space="0" w:color="auto"/>
              </w:divBdr>
            </w:div>
          </w:divsChild>
        </w:div>
        <w:div w:id="638807849">
          <w:marLeft w:val="0"/>
          <w:marRight w:val="0"/>
          <w:marTop w:val="0"/>
          <w:marBottom w:val="0"/>
          <w:divBdr>
            <w:top w:val="none" w:sz="0" w:space="0" w:color="auto"/>
            <w:left w:val="none" w:sz="0" w:space="0" w:color="auto"/>
            <w:bottom w:val="none" w:sz="0" w:space="0" w:color="auto"/>
            <w:right w:val="none" w:sz="0" w:space="0" w:color="auto"/>
          </w:divBdr>
        </w:div>
        <w:div w:id="638807851">
          <w:marLeft w:val="0"/>
          <w:marRight w:val="0"/>
          <w:marTop w:val="0"/>
          <w:marBottom w:val="0"/>
          <w:divBdr>
            <w:top w:val="none" w:sz="0" w:space="0" w:color="auto"/>
            <w:left w:val="none" w:sz="0" w:space="0" w:color="auto"/>
            <w:bottom w:val="none" w:sz="0" w:space="0" w:color="auto"/>
            <w:right w:val="none" w:sz="0" w:space="0" w:color="auto"/>
          </w:divBdr>
        </w:div>
        <w:div w:id="638807854">
          <w:marLeft w:val="0"/>
          <w:marRight w:val="0"/>
          <w:marTop w:val="0"/>
          <w:marBottom w:val="0"/>
          <w:divBdr>
            <w:top w:val="none" w:sz="0" w:space="0" w:color="auto"/>
            <w:left w:val="none" w:sz="0" w:space="0" w:color="auto"/>
            <w:bottom w:val="none" w:sz="0" w:space="0" w:color="auto"/>
            <w:right w:val="none" w:sz="0" w:space="0" w:color="auto"/>
          </w:divBdr>
          <w:divsChild>
            <w:div w:id="638807848">
              <w:marLeft w:val="0"/>
              <w:marRight w:val="0"/>
              <w:marTop w:val="0"/>
              <w:marBottom w:val="0"/>
              <w:divBdr>
                <w:top w:val="none" w:sz="0" w:space="0" w:color="auto"/>
                <w:left w:val="none" w:sz="0" w:space="0" w:color="auto"/>
                <w:bottom w:val="none" w:sz="0" w:space="0" w:color="auto"/>
                <w:right w:val="none" w:sz="0" w:space="0" w:color="auto"/>
              </w:divBdr>
            </w:div>
          </w:divsChild>
        </w:div>
        <w:div w:id="638807858">
          <w:marLeft w:val="0"/>
          <w:marRight w:val="0"/>
          <w:marTop w:val="0"/>
          <w:marBottom w:val="0"/>
          <w:divBdr>
            <w:top w:val="none" w:sz="0" w:space="0" w:color="auto"/>
            <w:left w:val="none" w:sz="0" w:space="0" w:color="auto"/>
            <w:bottom w:val="none" w:sz="0" w:space="0" w:color="auto"/>
            <w:right w:val="none" w:sz="0" w:space="0" w:color="auto"/>
          </w:divBdr>
        </w:div>
        <w:div w:id="638807859">
          <w:marLeft w:val="0"/>
          <w:marRight w:val="0"/>
          <w:marTop w:val="0"/>
          <w:marBottom w:val="0"/>
          <w:divBdr>
            <w:top w:val="none" w:sz="0" w:space="0" w:color="auto"/>
            <w:left w:val="none" w:sz="0" w:space="0" w:color="auto"/>
            <w:bottom w:val="none" w:sz="0" w:space="0" w:color="auto"/>
            <w:right w:val="none" w:sz="0" w:space="0" w:color="auto"/>
          </w:divBdr>
        </w:div>
        <w:div w:id="638807860">
          <w:marLeft w:val="0"/>
          <w:marRight w:val="0"/>
          <w:marTop w:val="0"/>
          <w:marBottom w:val="0"/>
          <w:divBdr>
            <w:top w:val="none" w:sz="0" w:space="0" w:color="auto"/>
            <w:left w:val="none" w:sz="0" w:space="0" w:color="auto"/>
            <w:bottom w:val="none" w:sz="0" w:space="0" w:color="auto"/>
            <w:right w:val="none" w:sz="0" w:space="0" w:color="auto"/>
          </w:divBdr>
        </w:div>
        <w:div w:id="638807866">
          <w:marLeft w:val="0"/>
          <w:marRight w:val="0"/>
          <w:marTop w:val="0"/>
          <w:marBottom w:val="0"/>
          <w:divBdr>
            <w:top w:val="none" w:sz="0" w:space="0" w:color="auto"/>
            <w:left w:val="none" w:sz="0" w:space="0" w:color="auto"/>
            <w:bottom w:val="none" w:sz="0" w:space="0" w:color="auto"/>
            <w:right w:val="none" w:sz="0" w:space="0" w:color="auto"/>
          </w:divBdr>
        </w:div>
        <w:div w:id="638807868">
          <w:marLeft w:val="0"/>
          <w:marRight w:val="0"/>
          <w:marTop w:val="0"/>
          <w:marBottom w:val="0"/>
          <w:divBdr>
            <w:top w:val="none" w:sz="0" w:space="0" w:color="auto"/>
            <w:left w:val="none" w:sz="0" w:space="0" w:color="auto"/>
            <w:bottom w:val="none" w:sz="0" w:space="0" w:color="auto"/>
            <w:right w:val="none" w:sz="0" w:space="0" w:color="auto"/>
          </w:divBdr>
        </w:div>
        <w:div w:id="638807875">
          <w:marLeft w:val="0"/>
          <w:marRight w:val="0"/>
          <w:marTop w:val="0"/>
          <w:marBottom w:val="0"/>
          <w:divBdr>
            <w:top w:val="none" w:sz="0" w:space="0" w:color="auto"/>
            <w:left w:val="none" w:sz="0" w:space="0" w:color="auto"/>
            <w:bottom w:val="none" w:sz="0" w:space="0" w:color="auto"/>
            <w:right w:val="none" w:sz="0" w:space="0" w:color="auto"/>
          </w:divBdr>
        </w:div>
        <w:div w:id="638807876">
          <w:marLeft w:val="0"/>
          <w:marRight w:val="0"/>
          <w:marTop w:val="0"/>
          <w:marBottom w:val="0"/>
          <w:divBdr>
            <w:top w:val="none" w:sz="0" w:space="0" w:color="auto"/>
            <w:left w:val="none" w:sz="0" w:space="0" w:color="auto"/>
            <w:bottom w:val="none" w:sz="0" w:space="0" w:color="auto"/>
            <w:right w:val="none" w:sz="0" w:space="0" w:color="auto"/>
          </w:divBdr>
        </w:div>
        <w:div w:id="638807883">
          <w:marLeft w:val="0"/>
          <w:marRight w:val="0"/>
          <w:marTop w:val="0"/>
          <w:marBottom w:val="0"/>
          <w:divBdr>
            <w:top w:val="none" w:sz="0" w:space="0" w:color="auto"/>
            <w:left w:val="none" w:sz="0" w:space="0" w:color="auto"/>
            <w:bottom w:val="none" w:sz="0" w:space="0" w:color="auto"/>
            <w:right w:val="none" w:sz="0" w:space="0" w:color="auto"/>
          </w:divBdr>
        </w:div>
        <w:div w:id="638807890">
          <w:marLeft w:val="0"/>
          <w:marRight w:val="0"/>
          <w:marTop w:val="0"/>
          <w:marBottom w:val="0"/>
          <w:divBdr>
            <w:top w:val="none" w:sz="0" w:space="0" w:color="auto"/>
            <w:left w:val="none" w:sz="0" w:space="0" w:color="auto"/>
            <w:bottom w:val="none" w:sz="0" w:space="0" w:color="auto"/>
            <w:right w:val="none" w:sz="0" w:space="0" w:color="auto"/>
          </w:divBdr>
        </w:div>
        <w:div w:id="638807915">
          <w:marLeft w:val="0"/>
          <w:marRight w:val="0"/>
          <w:marTop w:val="0"/>
          <w:marBottom w:val="0"/>
          <w:divBdr>
            <w:top w:val="none" w:sz="0" w:space="0" w:color="auto"/>
            <w:left w:val="none" w:sz="0" w:space="0" w:color="auto"/>
            <w:bottom w:val="none" w:sz="0" w:space="0" w:color="auto"/>
            <w:right w:val="none" w:sz="0" w:space="0" w:color="auto"/>
          </w:divBdr>
        </w:div>
        <w:div w:id="638807930">
          <w:marLeft w:val="0"/>
          <w:marRight w:val="0"/>
          <w:marTop w:val="0"/>
          <w:marBottom w:val="0"/>
          <w:divBdr>
            <w:top w:val="none" w:sz="0" w:space="0" w:color="auto"/>
            <w:left w:val="none" w:sz="0" w:space="0" w:color="auto"/>
            <w:bottom w:val="none" w:sz="0" w:space="0" w:color="auto"/>
            <w:right w:val="none" w:sz="0" w:space="0" w:color="auto"/>
          </w:divBdr>
        </w:div>
        <w:div w:id="638807931">
          <w:marLeft w:val="0"/>
          <w:marRight w:val="0"/>
          <w:marTop w:val="0"/>
          <w:marBottom w:val="0"/>
          <w:divBdr>
            <w:top w:val="none" w:sz="0" w:space="0" w:color="auto"/>
            <w:left w:val="none" w:sz="0" w:space="0" w:color="auto"/>
            <w:bottom w:val="none" w:sz="0" w:space="0" w:color="auto"/>
            <w:right w:val="none" w:sz="0" w:space="0" w:color="auto"/>
          </w:divBdr>
          <w:divsChild>
            <w:div w:id="638807936">
              <w:marLeft w:val="0"/>
              <w:marRight w:val="0"/>
              <w:marTop w:val="0"/>
              <w:marBottom w:val="0"/>
              <w:divBdr>
                <w:top w:val="none" w:sz="0" w:space="0" w:color="auto"/>
                <w:left w:val="none" w:sz="0" w:space="0" w:color="auto"/>
                <w:bottom w:val="none" w:sz="0" w:space="0" w:color="auto"/>
                <w:right w:val="none" w:sz="0" w:space="0" w:color="auto"/>
              </w:divBdr>
            </w:div>
          </w:divsChild>
        </w:div>
        <w:div w:id="638807933">
          <w:marLeft w:val="0"/>
          <w:marRight w:val="0"/>
          <w:marTop w:val="0"/>
          <w:marBottom w:val="0"/>
          <w:divBdr>
            <w:top w:val="none" w:sz="0" w:space="0" w:color="auto"/>
            <w:left w:val="none" w:sz="0" w:space="0" w:color="auto"/>
            <w:bottom w:val="none" w:sz="0" w:space="0" w:color="auto"/>
            <w:right w:val="none" w:sz="0" w:space="0" w:color="auto"/>
          </w:divBdr>
        </w:div>
        <w:div w:id="638807957">
          <w:marLeft w:val="0"/>
          <w:marRight w:val="0"/>
          <w:marTop w:val="0"/>
          <w:marBottom w:val="0"/>
          <w:divBdr>
            <w:top w:val="none" w:sz="0" w:space="0" w:color="auto"/>
            <w:left w:val="none" w:sz="0" w:space="0" w:color="auto"/>
            <w:bottom w:val="none" w:sz="0" w:space="0" w:color="auto"/>
            <w:right w:val="none" w:sz="0" w:space="0" w:color="auto"/>
          </w:divBdr>
        </w:div>
        <w:div w:id="638807958">
          <w:marLeft w:val="0"/>
          <w:marRight w:val="0"/>
          <w:marTop w:val="0"/>
          <w:marBottom w:val="0"/>
          <w:divBdr>
            <w:top w:val="none" w:sz="0" w:space="0" w:color="auto"/>
            <w:left w:val="none" w:sz="0" w:space="0" w:color="auto"/>
            <w:bottom w:val="none" w:sz="0" w:space="0" w:color="auto"/>
            <w:right w:val="none" w:sz="0" w:space="0" w:color="auto"/>
          </w:divBdr>
        </w:div>
        <w:div w:id="638807965">
          <w:marLeft w:val="0"/>
          <w:marRight w:val="0"/>
          <w:marTop w:val="0"/>
          <w:marBottom w:val="0"/>
          <w:divBdr>
            <w:top w:val="none" w:sz="0" w:space="0" w:color="auto"/>
            <w:left w:val="none" w:sz="0" w:space="0" w:color="auto"/>
            <w:bottom w:val="none" w:sz="0" w:space="0" w:color="auto"/>
            <w:right w:val="none" w:sz="0" w:space="0" w:color="auto"/>
          </w:divBdr>
        </w:div>
        <w:div w:id="638807967">
          <w:marLeft w:val="0"/>
          <w:marRight w:val="0"/>
          <w:marTop w:val="0"/>
          <w:marBottom w:val="0"/>
          <w:divBdr>
            <w:top w:val="none" w:sz="0" w:space="0" w:color="auto"/>
            <w:left w:val="none" w:sz="0" w:space="0" w:color="auto"/>
            <w:bottom w:val="none" w:sz="0" w:space="0" w:color="auto"/>
            <w:right w:val="none" w:sz="0" w:space="0" w:color="auto"/>
          </w:divBdr>
        </w:div>
        <w:div w:id="638807968">
          <w:marLeft w:val="0"/>
          <w:marRight w:val="0"/>
          <w:marTop w:val="0"/>
          <w:marBottom w:val="0"/>
          <w:divBdr>
            <w:top w:val="none" w:sz="0" w:space="0" w:color="auto"/>
            <w:left w:val="none" w:sz="0" w:space="0" w:color="auto"/>
            <w:bottom w:val="none" w:sz="0" w:space="0" w:color="auto"/>
            <w:right w:val="none" w:sz="0" w:space="0" w:color="auto"/>
          </w:divBdr>
        </w:div>
        <w:div w:id="638807976">
          <w:marLeft w:val="0"/>
          <w:marRight w:val="0"/>
          <w:marTop w:val="0"/>
          <w:marBottom w:val="0"/>
          <w:divBdr>
            <w:top w:val="none" w:sz="0" w:space="0" w:color="auto"/>
            <w:left w:val="none" w:sz="0" w:space="0" w:color="auto"/>
            <w:bottom w:val="none" w:sz="0" w:space="0" w:color="auto"/>
            <w:right w:val="none" w:sz="0" w:space="0" w:color="auto"/>
          </w:divBdr>
        </w:div>
        <w:div w:id="638807979">
          <w:marLeft w:val="0"/>
          <w:marRight w:val="0"/>
          <w:marTop w:val="0"/>
          <w:marBottom w:val="0"/>
          <w:divBdr>
            <w:top w:val="none" w:sz="0" w:space="0" w:color="auto"/>
            <w:left w:val="none" w:sz="0" w:space="0" w:color="auto"/>
            <w:bottom w:val="none" w:sz="0" w:space="0" w:color="auto"/>
            <w:right w:val="none" w:sz="0" w:space="0" w:color="auto"/>
          </w:divBdr>
        </w:div>
        <w:div w:id="638807981">
          <w:marLeft w:val="0"/>
          <w:marRight w:val="0"/>
          <w:marTop w:val="0"/>
          <w:marBottom w:val="0"/>
          <w:divBdr>
            <w:top w:val="none" w:sz="0" w:space="0" w:color="auto"/>
            <w:left w:val="none" w:sz="0" w:space="0" w:color="auto"/>
            <w:bottom w:val="none" w:sz="0" w:space="0" w:color="auto"/>
            <w:right w:val="none" w:sz="0" w:space="0" w:color="auto"/>
          </w:divBdr>
        </w:div>
        <w:div w:id="638807985">
          <w:marLeft w:val="0"/>
          <w:marRight w:val="0"/>
          <w:marTop w:val="0"/>
          <w:marBottom w:val="0"/>
          <w:divBdr>
            <w:top w:val="none" w:sz="0" w:space="0" w:color="auto"/>
            <w:left w:val="none" w:sz="0" w:space="0" w:color="auto"/>
            <w:bottom w:val="none" w:sz="0" w:space="0" w:color="auto"/>
            <w:right w:val="none" w:sz="0" w:space="0" w:color="auto"/>
          </w:divBdr>
        </w:div>
        <w:div w:id="638807993">
          <w:marLeft w:val="0"/>
          <w:marRight w:val="0"/>
          <w:marTop w:val="0"/>
          <w:marBottom w:val="0"/>
          <w:divBdr>
            <w:top w:val="none" w:sz="0" w:space="0" w:color="auto"/>
            <w:left w:val="none" w:sz="0" w:space="0" w:color="auto"/>
            <w:bottom w:val="none" w:sz="0" w:space="0" w:color="auto"/>
            <w:right w:val="none" w:sz="0" w:space="0" w:color="auto"/>
          </w:divBdr>
        </w:div>
        <w:div w:id="638807995">
          <w:marLeft w:val="0"/>
          <w:marRight w:val="0"/>
          <w:marTop w:val="0"/>
          <w:marBottom w:val="0"/>
          <w:divBdr>
            <w:top w:val="none" w:sz="0" w:space="0" w:color="auto"/>
            <w:left w:val="none" w:sz="0" w:space="0" w:color="auto"/>
            <w:bottom w:val="none" w:sz="0" w:space="0" w:color="auto"/>
            <w:right w:val="none" w:sz="0" w:space="0" w:color="auto"/>
          </w:divBdr>
        </w:div>
        <w:div w:id="638807996">
          <w:marLeft w:val="0"/>
          <w:marRight w:val="0"/>
          <w:marTop w:val="0"/>
          <w:marBottom w:val="0"/>
          <w:divBdr>
            <w:top w:val="none" w:sz="0" w:space="0" w:color="auto"/>
            <w:left w:val="none" w:sz="0" w:space="0" w:color="auto"/>
            <w:bottom w:val="none" w:sz="0" w:space="0" w:color="auto"/>
            <w:right w:val="none" w:sz="0" w:space="0" w:color="auto"/>
          </w:divBdr>
        </w:div>
        <w:div w:id="638807998">
          <w:marLeft w:val="0"/>
          <w:marRight w:val="0"/>
          <w:marTop w:val="0"/>
          <w:marBottom w:val="0"/>
          <w:divBdr>
            <w:top w:val="none" w:sz="0" w:space="0" w:color="auto"/>
            <w:left w:val="none" w:sz="0" w:space="0" w:color="auto"/>
            <w:bottom w:val="none" w:sz="0" w:space="0" w:color="auto"/>
            <w:right w:val="none" w:sz="0" w:space="0" w:color="auto"/>
          </w:divBdr>
        </w:div>
        <w:div w:id="638808002">
          <w:marLeft w:val="0"/>
          <w:marRight w:val="0"/>
          <w:marTop w:val="0"/>
          <w:marBottom w:val="0"/>
          <w:divBdr>
            <w:top w:val="none" w:sz="0" w:space="0" w:color="auto"/>
            <w:left w:val="none" w:sz="0" w:space="0" w:color="auto"/>
            <w:bottom w:val="none" w:sz="0" w:space="0" w:color="auto"/>
            <w:right w:val="none" w:sz="0" w:space="0" w:color="auto"/>
          </w:divBdr>
        </w:div>
        <w:div w:id="638808015">
          <w:marLeft w:val="0"/>
          <w:marRight w:val="0"/>
          <w:marTop w:val="0"/>
          <w:marBottom w:val="0"/>
          <w:divBdr>
            <w:top w:val="none" w:sz="0" w:space="0" w:color="auto"/>
            <w:left w:val="none" w:sz="0" w:space="0" w:color="auto"/>
            <w:bottom w:val="none" w:sz="0" w:space="0" w:color="auto"/>
            <w:right w:val="none" w:sz="0" w:space="0" w:color="auto"/>
          </w:divBdr>
        </w:div>
        <w:div w:id="638808028">
          <w:marLeft w:val="0"/>
          <w:marRight w:val="0"/>
          <w:marTop w:val="0"/>
          <w:marBottom w:val="0"/>
          <w:divBdr>
            <w:top w:val="none" w:sz="0" w:space="0" w:color="auto"/>
            <w:left w:val="none" w:sz="0" w:space="0" w:color="auto"/>
            <w:bottom w:val="none" w:sz="0" w:space="0" w:color="auto"/>
            <w:right w:val="none" w:sz="0" w:space="0" w:color="auto"/>
          </w:divBdr>
        </w:div>
        <w:div w:id="638808058">
          <w:marLeft w:val="0"/>
          <w:marRight w:val="0"/>
          <w:marTop w:val="0"/>
          <w:marBottom w:val="0"/>
          <w:divBdr>
            <w:top w:val="none" w:sz="0" w:space="0" w:color="auto"/>
            <w:left w:val="none" w:sz="0" w:space="0" w:color="auto"/>
            <w:bottom w:val="none" w:sz="0" w:space="0" w:color="auto"/>
            <w:right w:val="none" w:sz="0" w:space="0" w:color="auto"/>
          </w:divBdr>
        </w:div>
        <w:div w:id="638808064">
          <w:marLeft w:val="0"/>
          <w:marRight w:val="0"/>
          <w:marTop w:val="0"/>
          <w:marBottom w:val="0"/>
          <w:divBdr>
            <w:top w:val="none" w:sz="0" w:space="0" w:color="auto"/>
            <w:left w:val="none" w:sz="0" w:space="0" w:color="auto"/>
            <w:bottom w:val="none" w:sz="0" w:space="0" w:color="auto"/>
            <w:right w:val="none" w:sz="0" w:space="0" w:color="auto"/>
          </w:divBdr>
        </w:div>
        <w:div w:id="638808071">
          <w:marLeft w:val="0"/>
          <w:marRight w:val="0"/>
          <w:marTop w:val="0"/>
          <w:marBottom w:val="0"/>
          <w:divBdr>
            <w:top w:val="none" w:sz="0" w:space="0" w:color="auto"/>
            <w:left w:val="none" w:sz="0" w:space="0" w:color="auto"/>
            <w:bottom w:val="none" w:sz="0" w:space="0" w:color="auto"/>
            <w:right w:val="none" w:sz="0" w:space="0" w:color="auto"/>
          </w:divBdr>
        </w:div>
      </w:divsChild>
    </w:div>
    <w:div w:id="638807719">
      <w:marLeft w:val="0"/>
      <w:marRight w:val="0"/>
      <w:marTop w:val="0"/>
      <w:marBottom w:val="0"/>
      <w:divBdr>
        <w:top w:val="none" w:sz="0" w:space="0" w:color="auto"/>
        <w:left w:val="none" w:sz="0" w:space="0" w:color="auto"/>
        <w:bottom w:val="none" w:sz="0" w:space="0" w:color="auto"/>
        <w:right w:val="none" w:sz="0" w:space="0" w:color="auto"/>
      </w:divBdr>
      <w:divsChild>
        <w:div w:id="638807634">
          <w:marLeft w:val="0"/>
          <w:marRight w:val="0"/>
          <w:marTop w:val="0"/>
          <w:marBottom w:val="0"/>
          <w:divBdr>
            <w:top w:val="none" w:sz="0" w:space="0" w:color="auto"/>
            <w:left w:val="none" w:sz="0" w:space="0" w:color="auto"/>
            <w:bottom w:val="none" w:sz="0" w:space="0" w:color="auto"/>
            <w:right w:val="none" w:sz="0" w:space="0" w:color="auto"/>
          </w:divBdr>
        </w:div>
      </w:divsChild>
    </w:div>
    <w:div w:id="638807725">
      <w:marLeft w:val="0"/>
      <w:marRight w:val="0"/>
      <w:marTop w:val="0"/>
      <w:marBottom w:val="0"/>
      <w:divBdr>
        <w:top w:val="none" w:sz="0" w:space="0" w:color="auto"/>
        <w:left w:val="none" w:sz="0" w:space="0" w:color="auto"/>
        <w:bottom w:val="none" w:sz="0" w:space="0" w:color="auto"/>
        <w:right w:val="none" w:sz="0" w:space="0" w:color="auto"/>
      </w:divBdr>
      <w:divsChild>
        <w:div w:id="638807630">
          <w:marLeft w:val="0"/>
          <w:marRight w:val="0"/>
          <w:marTop w:val="0"/>
          <w:marBottom w:val="0"/>
          <w:divBdr>
            <w:top w:val="none" w:sz="0" w:space="0" w:color="auto"/>
            <w:left w:val="none" w:sz="0" w:space="0" w:color="auto"/>
            <w:bottom w:val="none" w:sz="0" w:space="0" w:color="auto"/>
            <w:right w:val="none" w:sz="0" w:space="0" w:color="auto"/>
          </w:divBdr>
        </w:div>
      </w:divsChild>
    </w:div>
    <w:div w:id="638807730">
      <w:marLeft w:val="0"/>
      <w:marRight w:val="0"/>
      <w:marTop w:val="0"/>
      <w:marBottom w:val="0"/>
      <w:divBdr>
        <w:top w:val="none" w:sz="0" w:space="0" w:color="auto"/>
        <w:left w:val="none" w:sz="0" w:space="0" w:color="auto"/>
        <w:bottom w:val="none" w:sz="0" w:space="0" w:color="auto"/>
        <w:right w:val="none" w:sz="0" w:space="0" w:color="auto"/>
      </w:divBdr>
      <w:divsChild>
        <w:div w:id="638808017">
          <w:marLeft w:val="0"/>
          <w:marRight w:val="0"/>
          <w:marTop w:val="0"/>
          <w:marBottom w:val="0"/>
          <w:divBdr>
            <w:top w:val="none" w:sz="0" w:space="0" w:color="auto"/>
            <w:left w:val="none" w:sz="0" w:space="0" w:color="auto"/>
            <w:bottom w:val="none" w:sz="0" w:space="0" w:color="auto"/>
            <w:right w:val="none" w:sz="0" w:space="0" w:color="auto"/>
          </w:divBdr>
        </w:div>
      </w:divsChild>
    </w:div>
    <w:div w:id="638807737">
      <w:marLeft w:val="0"/>
      <w:marRight w:val="0"/>
      <w:marTop w:val="0"/>
      <w:marBottom w:val="0"/>
      <w:divBdr>
        <w:top w:val="none" w:sz="0" w:space="0" w:color="auto"/>
        <w:left w:val="none" w:sz="0" w:space="0" w:color="auto"/>
        <w:bottom w:val="none" w:sz="0" w:space="0" w:color="auto"/>
        <w:right w:val="none" w:sz="0" w:space="0" w:color="auto"/>
      </w:divBdr>
    </w:div>
    <w:div w:id="638807743">
      <w:marLeft w:val="0"/>
      <w:marRight w:val="0"/>
      <w:marTop w:val="0"/>
      <w:marBottom w:val="0"/>
      <w:divBdr>
        <w:top w:val="none" w:sz="0" w:space="0" w:color="auto"/>
        <w:left w:val="none" w:sz="0" w:space="0" w:color="auto"/>
        <w:bottom w:val="none" w:sz="0" w:space="0" w:color="auto"/>
        <w:right w:val="none" w:sz="0" w:space="0" w:color="auto"/>
      </w:divBdr>
      <w:divsChild>
        <w:div w:id="638807641">
          <w:marLeft w:val="0"/>
          <w:marRight w:val="0"/>
          <w:marTop w:val="0"/>
          <w:marBottom w:val="0"/>
          <w:divBdr>
            <w:top w:val="none" w:sz="0" w:space="0" w:color="auto"/>
            <w:left w:val="none" w:sz="0" w:space="0" w:color="auto"/>
            <w:bottom w:val="none" w:sz="0" w:space="0" w:color="auto"/>
            <w:right w:val="none" w:sz="0" w:space="0" w:color="auto"/>
          </w:divBdr>
        </w:div>
        <w:div w:id="638807647">
          <w:marLeft w:val="0"/>
          <w:marRight w:val="0"/>
          <w:marTop w:val="0"/>
          <w:marBottom w:val="0"/>
          <w:divBdr>
            <w:top w:val="none" w:sz="0" w:space="0" w:color="auto"/>
            <w:left w:val="none" w:sz="0" w:space="0" w:color="auto"/>
            <w:bottom w:val="none" w:sz="0" w:space="0" w:color="auto"/>
            <w:right w:val="none" w:sz="0" w:space="0" w:color="auto"/>
          </w:divBdr>
        </w:div>
        <w:div w:id="638807793">
          <w:marLeft w:val="0"/>
          <w:marRight w:val="0"/>
          <w:marTop w:val="0"/>
          <w:marBottom w:val="0"/>
          <w:divBdr>
            <w:top w:val="none" w:sz="0" w:space="0" w:color="auto"/>
            <w:left w:val="none" w:sz="0" w:space="0" w:color="auto"/>
            <w:bottom w:val="none" w:sz="0" w:space="0" w:color="auto"/>
            <w:right w:val="none" w:sz="0" w:space="0" w:color="auto"/>
          </w:divBdr>
        </w:div>
        <w:div w:id="638807803">
          <w:marLeft w:val="0"/>
          <w:marRight w:val="0"/>
          <w:marTop w:val="0"/>
          <w:marBottom w:val="0"/>
          <w:divBdr>
            <w:top w:val="none" w:sz="0" w:space="0" w:color="auto"/>
            <w:left w:val="none" w:sz="0" w:space="0" w:color="auto"/>
            <w:bottom w:val="none" w:sz="0" w:space="0" w:color="auto"/>
            <w:right w:val="none" w:sz="0" w:space="0" w:color="auto"/>
          </w:divBdr>
        </w:div>
        <w:div w:id="638807817">
          <w:marLeft w:val="0"/>
          <w:marRight w:val="0"/>
          <w:marTop w:val="0"/>
          <w:marBottom w:val="0"/>
          <w:divBdr>
            <w:top w:val="none" w:sz="0" w:space="0" w:color="auto"/>
            <w:left w:val="none" w:sz="0" w:space="0" w:color="auto"/>
            <w:bottom w:val="none" w:sz="0" w:space="0" w:color="auto"/>
            <w:right w:val="none" w:sz="0" w:space="0" w:color="auto"/>
          </w:divBdr>
        </w:div>
        <w:div w:id="638807882">
          <w:marLeft w:val="0"/>
          <w:marRight w:val="0"/>
          <w:marTop w:val="0"/>
          <w:marBottom w:val="0"/>
          <w:divBdr>
            <w:top w:val="none" w:sz="0" w:space="0" w:color="auto"/>
            <w:left w:val="none" w:sz="0" w:space="0" w:color="auto"/>
            <w:bottom w:val="none" w:sz="0" w:space="0" w:color="auto"/>
            <w:right w:val="none" w:sz="0" w:space="0" w:color="auto"/>
          </w:divBdr>
        </w:div>
        <w:div w:id="638807937">
          <w:marLeft w:val="0"/>
          <w:marRight w:val="0"/>
          <w:marTop w:val="0"/>
          <w:marBottom w:val="0"/>
          <w:divBdr>
            <w:top w:val="none" w:sz="0" w:space="0" w:color="auto"/>
            <w:left w:val="none" w:sz="0" w:space="0" w:color="auto"/>
            <w:bottom w:val="none" w:sz="0" w:space="0" w:color="auto"/>
            <w:right w:val="none" w:sz="0" w:space="0" w:color="auto"/>
          </w:divBdr>
        </w:div>
        <w:div w:id="638807941">
          <w:marLeft w:val="0"/>
          <w:marRight w:val="0"/>
          <w:marTop w:val="0"/>
          <w:marBottom w:val="0"/>
          <w:divBdr>
            <w:top w:val="none" w:sz="0" w:space="0" w:color="auto"/>
            <w:left w:val="none" w:sz="0" w:space="0" w:color="auto"/>
            <w:bottom w:val="none" w:sz="0" w:space="0" w:color="auto"/>
            <w:right w:val="none" w:sz="0" w:space="0" w:color="auto"/>
          </w:divBdr>
        </w:div>
        <w:div w:id="638807999">
          <w:marLeft w:val="0"/>
          <w:marRight w:val="0"/>
          <w:marTop w:val="0"/>
          <w:marBottom w:val="0"/>
          <w:divBdr>
            <w:top w:val="none" w:sz="0" w:space="0" w:color="auto"/>
            <w:left w:val="none" w:sz="0" w:space="0" w:color="auto"/>
            <w:bottom w:val="none" w:sz="0" w:space="0" w:color="auto"/>
            <w:right w:val="none" w:sz="0" w:space="0" w:color="auto"/>
          </w:divBdr>
        </w:div>
        <w:div w:id="638808048">
          <w:marLeft w:val="0"/>
          <w:marRight w:val="0"/>
          <w:marTop w:val="0"/>
          <w:marBottom w:val="0"/>
          <w:divBdr>
            <w:top w:val="none" w:sz="0" w:space="0" w:color="auto"/>
            <w:left w:val="none" w:sz="0" w:space="0" w:color="auto"/>
            <w:bottom w:val="none" w:sz="0" w:space="0" w:color="auto"/>
            <w:right w:val="none" w:sz="0" w:space="0" w:color="auto"/>
          </w:divBdr>
        </w:div>
      </w:divsChild>
    </w:div>
    <w:div w:id="638807749">
      <w:marLeft w:val="0"/>
      <w:marRight w:val="0"/>
      <w:marTop w:val="0"/>
      <w:marBottom w:val="0"/>
      <w:divBdr>
        <w:top w:val="none" w:sz="0" w:space="0" w:color="auto"/>
        <w:left w:val="none" w:sz="0" w:space="0" w:color="auto"/>
        <w:bottom w:val="none" w:sz="0" w:space="0" w:color="auto"/>
        <w:right w:val="none" w:sz="0" w:space="0" w:color="auto"/>
      </w:divBdr>
      <w:divsChild>
        <w:div w:id="638807698">
          <w:marLeft w:val="0"/>
          <w:marRight w:val="0"/>
          <w:marTop w:val="0"/>
          <w:marBottom w:val="0"/>
          <w:divBdr>
            <w:top w:val="none" w:sz="0" w:space="0" w:color="auto"/>
            <w:left w:val="none" w:sz="0" w:space="0" w:color="auto"/>
            <w:bottom w:val="none" w:sz="0" w:space="0" w:color="auto"/>
            <w:right w:val="none" w:sz="0" w:space="0" w:color="auto"/>
          </w:divBdr>
        </w:div>
        <w:div w:id="638807702">
          <w:marLeft w:val="0"/>
          <w:marRight w:val="0"/>
          <w:marTop w:val="0"/>
          <w:marBottom w:val="0"/>
          <w:divBdr>
            <w:top w:val="none" w:sz="0" w:space="0" w:color="auto"/>
            <w:left w:val="none" w:sz="0" w:space="0" w:color="auto"/>
            <w:bottom w:val="none" w:sz="0" w:space="0" w:color="auto"/>
            <w:right w:val="none" w:sz="0" w:space="0" w:color="auto"/>
          </w:divBdr>
        </w:div>
        <w:div w:id="638807734">
          <w:marLeft w:val="0"/>
          <w:marRight w:val="0"/>
          <w:marTop w:val="0"/>
          <w:marBottom w:val="0"/>
          <w:divBdr>
            <w:top w:val="none" w:sz="0" w:space="0" w:color="auto"/>
            <w:left w:val="none" w:sz="0" w:space="0" w:color="auto"/>
            <w:bottom w:val="none" w:sz="0" w:space="0" w:color="auto"/>
            <w:right w:val="none" w:sz="0" w:space="0" w:color="auto"/>
          </w:divBdr>
        </w:div>
        <w:div w:id="638807745">
          <w:marLeft w:val="0"/>
          <w:marRight w:val="0"/>
          <w:marTop w:val="0"/>
          <w:marBottom w:val="0"/>
          <w:divBdr>
            <w:top w:val="none" w:sz="0" w:space="0" w:color="auto"/>
            <w:left w:val="none" w:sz="0" w:space="0" w:color="auto"/>
            <w:bottom w:val="none" w:sz="0" w:space="0" w:color="auto"/>
            <w:right w:val="none" w:sz="0" w:space="0" w:color="auto"/>
          </w:divBdr>
        </w:div>
        <w:div w:id="638807813">
          <w:marLeft w:val="0"/>
          <w:marRight w:val="0"/>
          <w:marTop w:val="0"/>
          <w:marBottom w:val="0"/>
          <w:divBdr>
            <w:top w:val="none" w:sz="0" w:space="0" w:color="auto"/>
            <w:left w:val="none" w:sz="0" w:space="0" w:color="auto"/>
            <w:bottom w:val="none" w:sz="0" w:space="0" w:color="auto"/>
            <w:right w:val="none" w:sz="0" w:space="0" w:color="auto"/>
          </w:divBdr>
        </w:div>
        <w:div w:id="638807905">
          <w:marLeft w:val="0"/>
          <w:marRight w:val="0"/>
          <w:marTop w:val="0"/>
          <w:marBottom w:val="0"/>
          <w:divBdr>
            <w:top w:val="none" w:sz="0" w:space="0" w:color="auto"/>
            <w:left w:val="none" w:sz="0" w:space="0" w:color="auto"/>
            <w:bottom w:val="none" w:sz="0" w:space="0" w:color="auto"/>
            <w:right w:val="none" w:sz="0" w:space="0" w:color="auto"/>
          </w:divBdr>
        </w:div>
        <w:div w:id="638807977">
          <w:marLeft w:val="0"/>
          <w:marRight w:val="0"/>
          <w:marTop w:val="0"/>
          <w:marBottom w:val="0"/>
          <w:divBdr>
            <w:top w:val="none" w:sz="0" w:space="0" w:color="auto"/>
            <w:left w:val="none" w:sz="0" w:space="0" w:color="auto"/>
            <w:bottom w:val="none" w:sz="0" w:space="0" w:color="auto"/>
            <w:right w:val="none" w:sz="0" w:space="0" w:color="auto"/>
          </w:divBdr>
        </w:div>
        <w:div w:id="638808067">
          <w:marLeft w:val="0"/>
          <w:marRight w:val="0"/>
          <w:marTop w:val="0"/>
          <w:marBottom w:val="0"/>
          <w:divBdr>
            <w:top w:val="none" w:sz="0" w:space="0" w:color="auto"/>
            <w:left w:val="none" w:sz="0" w:space="0" w:color="auto"/>
            <w:bottom w:val="none" w:sz="0" w:space="0" w:color="auto"/>
            <w:right w:val="none" w:sz="0" w:space="0" w:color="auto"/>
          </w:divBdr>
        </w:div>
      </w:divsChild>
    </w:div>
    <w:div w:id="638807750">
      <w:marLeft w:val="0"/>
      <w:marRight w:val="0"/>
      <w:marTop w:val="0"/>
      <w:marBottom w:val="0"/>
      <w:divBdr>
        <w:top w:val="none" w:sz="0" w:space="0" w:color="auto"/>
        <w:left w:val="none" w:sz="0" w:space="0" w:color="auto"/>
        <w:bottom w:val="none" w:sz="0" w:space="0" w:color="auto"/>
        <w:right w:val="none" w:sz="0" w:space="0" w:color="auto"/>
      </w:divBdr>
    </w:div>
    <w:div w:id="638807780">
      <w:marLeft w:val="0"/>
      <w:marRight w:val="0"/>
      <w:marTop w:val="0"/>
      <w:marBottom w:val="0"/>
      <w:divBdr>
        <w:top w:val="none" w:sz="0" w:space="0" w:color="auto"/>
        <w:left w:val="none" w:sz="0" w:space="0" w:color="auto"/>
        <w:bottom w:val="none" w:sz="0" w:space="0" w:color="auto"/>
        <w:right w:val="none" w:sz="0" w:space="0" w:color="auto"/>
      </w:divBdr>
      <w:divsChild>
        <w:div w:id="638807625">
          <w:marLeft w:val="0"/>
          <w:marRight w:val="0"/>
          <w:marTop w:val="0"/>
          <w:marBottom w:val="0"/>
          <w:divBdr>
            <w:top w:val="none" w:sz="0" w:space="0" w:color="auto"/>
            <w:left w:val="none" w:sz="0" w:space="0" w:color="auto"/>
            <w:bottom w:val="none" w:sz="0" w:space="0" w:color="auto"/>
            <w:right w:val="none" w:sz="0" w:space="0" w:color="auto"/>
          </w:divBdr>
        </w:div>
        <w:div w:id="638807631">
          <w:marLeft w:val="0"/>
          <w:marRight w:val="0"/>
          <w:marTop w:val="0"/>
          <w:marBottom w:val="0"/>
          <w:divBdr>
            <w:top w:val="none" w:sz="0" w:space="0" w:color="auto"/>
            <w:left w:val="none" w:sz="0" w:space="0" w:color="auto"/>
            <w:bottom w:val="none" w:sz="0" w:space="0" w:color="auto"/>
            <w:right w:val="none" w:sz="0" w:space="0" w:color="auto"/>
          </w:divBdr>
        </w:div>
        <w:div w:id="638807644">
          <w:marLeft w:val="0"/>
          <w:marRight w:val="0"/>
          <w:marTop w:val="0"/>
          <w:marBottom w:val="0"/>
          <w:divBdr>
            <w:top w:val="none" w:sz="0" w:space="0" w:color="auto"/>
            <w:left w:val="none" w:sz="0" w:space="0" w:color="auto"/>
            <w:bottom w:val="none" w:sz="0" w:space="0" w:color="auto"/>
            <w:right w:val="none" w:sz="0" w:space="0" w:color="auto"/>
          </w:divBdr>
        </w:div>
        <w:div w:id="638807650">
          <w:marLeft w:val="0"/>
          <w:marRight w:val="0"/>
          <w:marTop w:val="0"/>
          <w:marBottom w:val="0"/>
          <w:divBdr>
            <w:top w:val="none" w:sz="0" w:space="0" w:color="auto"/>
            <w:left w:val="none" w:sz="0" w:space="0" w:color="auto"/>
            <w:bottom w:val="none" w:sz="0" w:space="0" w:color="auto"/>
            <w:right w:val="none" w:sz="0" w:space="0" w:color="auto"/>
          </w:divBdr>
        </w:div>
        <w:div w:id="638807654">
          <w:marLeft w:val="0"/>
          <w:marRight w:val="0"/>
          <w:marTop w:val="0"/>
          <w:marBottom w:val="0"/>
          <w:divBdr>
            <w:top w:val="none" w:sz="0" w:space="0" w:color="auto"/>
            <w:left w:val="none" w:sz="0" w:space="0" w:color="auto"/>
            <w:bottom w:val="none" w:sz="0" w:space="0" w:color="auto"/>
            <w:right w:val="none" w:sz="0" w:space="0" w:color="auto"/>
          </w:divBdr>
        </w:div>
        <w:div w:id="638807697">
          <w:marLeft w:val="0"/>
          <w:marRight w:val="0"/>
          <w:marTop w:val="0"/>
          <w:marBottom w:val="0"/>
          <w:divBdr>
            <w:top w:val="none" w:sz="0" w:space="0" w:color="auto"/>
            <w:left w:val="none" w:sz="0" w:space="0" w:color="auto"/>
            <w:bottom w:val="none" w:sz="0" w:space="0" w:color="auto"/>
            <w:right w:val="none" w:sz="0" w:space="0" w:color="auto"/>
          </w:divBdr>
        </w:div>
        <w:div w:id="638807705">
          <w:marLeft w:val="0"/>
          <w:marRight w:val="0"/>
          <w:marTop w:val="0"/>
          <w:marBottom w:val="0"/>
          <w:divBdr>
            <w:top w:val="none" w:sz="0" w:space="0" w:color="auto"/>
            <w:left w:val="none" w:sz="0" w:space="0" w:color="auto"/>
            <w:bottom w:val="none" w:sz="0" w:space="0" w:color="auto"/>
            <w:right w:val="none" w:sz="0" w:space="0" w:color="auto"/>
          </w:divBdr>
        </w:div>
        <w:div w:id="638807716">
          <w:marLeft w:val="0"/>
          <w:marRight w:val="0"/>
          <w:marTop w:val="0"/>
          <w:marBottom w:val="0"/>
          <w:divBdr>
            <w:top w:val="none" w:sz="0" w:space="0" w:color="auto"/>
            <w:left w:val="none" w:sz="0" w:space="0" w:color="auto"/>
            <w:bottom w:val="none" w:sz="0" w:space="0" w:color="auto"/>
            <w:right w:val="none" w:sz="0" w:space="0" w:color="auto"/>
          </w:divBdr>
        </w:div>
        <w:div w:id="638807727">
          <w:marLeft w:val="0"/>
          <w:marRight w:val="0"/>
          <w:marTop w:val="0"/>
          <w:marBottom w:val="0"/>
          <w:divBdr>
            <w:top w:val="none" w:sz="0" w:space="0" w:color="auto"/>
            <w:left w:val="none" w:sz="0" w:space="0" w:color="auto"/>
            <w:bottom w:val="none" w:sz="0" w:space="0" w:color="auto"/>
            <w:right w:val="none" w:sz="0" w:space="0" w:color="auto"/>
          </w:divBdr>
        </w:div>
        <w:div w:id="638807761">
          <w:marLeft w:val="0"/>
          <w:marRight w:val="0"/>
          <w:marTop w:val="0"/>
          <w:marBottom w:val="0"/>
          <w:divBdr>
            <w:top w:val="none" w:sz="0" w:space="0" w:color="auto"/>
            <w:left w:val="none" w:sz="0" w:space="0" w:color="auto"/>
            <w:bottom w:val="none" w:sz="0" w:space="0" w:color="auto"/>
            <w:right w:val="none" w:sz="0" w:space="0" w:color="auto"/>
          </w:divBdr>
          <w:divsChild>
            <w:div w:id="638807651">
              <w:marLeft w:val="0"/>
              <w:marRight w:val="0"/>
              <w:marTop w:val="0"/>
              <w:marBottom w:val="0"/>
              <w:divBdr>
                <w:top w:val="none" w:sz="0" w:space="0" w:color="auto"/>
                <w:left w:val="none" w:sz="0" w:space="0" w:color="auto"/>
                <w:bottom w:val="none" w:sz="0" w:space="0" w:color="auto"/>
                <w:right w:val="none" w:sz="0" w:space="0" w:color="auto"/>
              </w:divBdr>
            </w:div>
          </w:divsChild>
        </w:div>
        <w:div w:id="638807762">
          <w:marLeft w:val="0"/>
          <w:marRight w:val="0"/>
          <w:marTop w:val="0"/>
          <w:marBottom w:val="0"/>
          <w:divBdr>
            <w:top w:val="none" w:sz="0" w:space="0" w:color="auto"/>
            <w:left w:val="none" w:sz="0" w:space="0" w:color="auto"/>
            <w:bottom w:val="none" w:sz="0" w:space="0" w:color="auto"/>
            <w:right w:val="none" w:sz="0" w:space="0" w:color="auto"/>
          </w:divBdr>
        </w:div>
        <w:div w:id="638807765">
          <w:marLeft w:val="0"/>
          <w:marRight w:val="0"/>
          <w:marTop w:val="0"/>
          <w:marBottom w:val="0"/>
          <w:divBdr>
            <w:top w:val="none" w:sz="0" w:space="0" w:color="auto"/>
            <w:left w:val="none" w:sz="0" w:space="0" w:color="auto"/>
            <w:bottom w:val="none" w:sz="0" w:space="0" w:color="auto"/>
            <w:right w:val="none" w:sz="0" w:space="0" w:color="auto"/>
          </w:divBdr>
        </w:div>
        <w:div w:id="638807785">
          <w:marLeft w:val="0"/>
          <w:marRight w:val="0"/>
          <w:marTop w:val="0"/>
          <w:marBottom w:val="0"/>
          <w:divBdr>
            <w:top w:val="none" w:sz="0" w:space="0" w:color="auto"/>
            <w:left w:val="none" w:sz="0" w:space="0" w:color="auto"/>
            <w:bottom w:val="none" w:sz="0" w:space="0" w:color="auto"/>
            <w:right w:val="none" w:sz="0" w:space="0" w:color="auto"/>
          </w:divBdr>
        </w:div>
        <w:div w:id="638807804">
          <w:marLeft w:val="0"/>
          <w:marRight w:val="0"/>
          <w:marTop w:val="0"/>
          <w:marBottom w:val="0"/>
          <w:divBdr>
            <w:top w:val="none" w:sz="0" w:space="0" w:color="auto"/>
            <w:left w:val="none" w:sz="0" w:space="0" w:color="auto"/>
            <w:bottom w:val="none" w:sz="0" w:space="0" w:color="auto"/>
            <w:right w:val="none" w:sz="0" w:space="0" w:color="auto"/>
          </w:divBdr>
        </w:div>
        <w:div w:id="638807806">
          <w:marLeft w:val="0"/>
          <w:marRight w:val="0"/>
          <w:marTop w:val="0"/>
          <w:marBottom w:val="0"/>
          <w:divBdr>
            <w:top w:val="none" w:sz="0" w:space="0" w:color="auto"/>
            <w:left w:val="none" w:sz="0" w:space="0" w:color="auto"/>
            <w:bottom w:val="none" w:sz="0" w:space="0" w:color="auto"/>
            <w:right w:val="none" w:sz="0" w:space="0" w:color="auto"/>
          </w:divBdr>
          <w:divsChild>
            <w:div w:id="638807775">
              <w:marLeft w:val="0"/>
              <w:marRight w:val="0"/>
              <w:marTop w:val="0"/>
              <w:marBottom w:val="0"/>
              <w:divBdr>
                <w:top w:val="none" w:sz="0" w:space="0" w:color="auto"/>
                <w:left w:val="none" w:sz="0" w:space="0" w:color="auto"/>
                <w:bottom w:val="none" w:sz="0" w:space="0" w:color="auto"/>
                <w:right w:val="none" w:sz="0" w:space="0" w:color="auto"/>
              </w:divBdr>
            </w:div>
          </w:divsChild>
        </w:div>
        <w:div w:id="638807819">
          <w:marLeft w:val="0"/>
          <w:marRight w:val="0"/>
          <w:marTop w:val="0"/>
          <w:marBottom w:val="0"/>
          <w:divBdr>
            <w:top w:val="none" w:sz="0" w:space="0" w:color="auto"/>
            <w:left w:val="none" w:sz="0" w:space="0" w:color="auto"/>
            <w:bottom w:val="none" w:sz="0" w:space="0" w:color="auto"/>
            <w:right w:val="none" w:sz="0" w:space="0" w:color="auto"/>
          </w:divBdr>
        </w:div>
        <w:div w:id="638807824">
          <w:marLeft w:val="0"/>
          <w:marRight w:val="0"/>
          <w:marTop w:val="0"/>
          <w:marBottom w:val="0"/>
          <w:divBdr>
            <w:top w:val="none" w:sz="0" w:space="0" w:color="auto"/>
            <w:left w:val="none" w:sz="0" w:space="0" w:color="auto"/>
            <w:bottom w:val="none" w:sz="0" w:space="0" w:color="auto"/>
            <w:right w:val="none" w:sz="0" w:space="0" w:color="auto"/>
          </w:divBdr>
        </w:div>
        <w:div w:id="638807843">
          <w:marLeft w:val="0"/>
          <w:marRight w:val="0"/>
          <w:marTop w:val="0"/>
          <w:marBottom w:val="0"/>
          <w:divBdr>
            <w:top w:val="none" w:sz="0" w:space="0" w:color="auto"/>
            <w:left w:val="none" w:sz="0" w:space="0" w:color="auto"/>
            <w:bottom w:val="none" w:sz="0" w:space="0" w:color="auto"/>
            <w:right w:val="none" w:sz="0" w:space="0" w:color="auto"/>
          </w:divBdr>
        </w:div>
        <w:div w:id="638807857">
          <w:marLeft w:val="0"/>
          <w:marRight w:val="0"/>
          <w:marTop w:val="0"/>
          <w:marBottom w:val="0"/>
          <w:divBdr>
            <w:top w:val="none" w:sz="0" w:space="0" w:color="auto"/>
            <w:left w:val="none" w:sz="0" w:space="0" w:color="auto"/>
            <w:bottom w:val="none" w:sz="0" w:space="0" w:color="auto"/>
            <w:right w:val="none" w:sz="0" w:space="0" w:color="auto"/>
          </w:divBdr>
        </w:div>
        <w:div w:id="638807863">
          <w:marLeft w:val="0"/>
          <w:marRight w:val="0"/>
          <w:marTop w:val="0"/>
          <w:marBottom w:val="0"/>
          <w:divBdr>
            <w:top w:val="none" w:sz="0" w:space="0" w:color="auto"/>
            <w:left w:val="none" w:sz="0" w:space="0" w:color="auto"/>
            <w:bottom w:val="none" w:sz="0" w:space="0" w:color="auto"/>
            <w:right w:val="none" w:sz="0" w:space="0" w:color="auto"/>
          </w:divBdr>
        </w:div>
        <w:div w:id="638807889">
          <w:marLeft w:val="0"/>
          <w:marRight w:val="0"/>
          <w:marTop w:val="0"/>
          <w:marBottom w:val="0"/>
          <w:divBdr>
            <w:top w:val="none" w:sz="0" w:space="0" w:color="auto"/>
            <w:left w:val="none" w:sz="0" w:space="0" w:color="auto"/>
            <w:bottom w:val="none" w:sz="0" w:space="0" w:color="auto"/>
            <w:right w:val="none" w:sz="0" w:space="0" w:color="auto"/>
          </w:divBdr>
        </w:div>
        <w:div w:id="638807899">
          <w:marLeft w:val="0"/>
          <w:marRight w:val="0"/>
          <w:marTop w:val="0"/>
          <w:marBottom w:val="0"/>
          <w:divBdr>
            <w:top w:val="none" w:sz="0" w:space="0" w:color="auto"/>
            <w:left w:val="none" w:sz="0" w:space="0" w:color="auto"/>
            <w:bottom w:val="none" w:sz="0" w:space="0" w:color="auto"/>
            <w:right w:val="none" w:sz="0" w:space="0" w:color="auto"/>
          </w:divBdr>
        </w:div>
        <w:div w:id="638807914">
          <w:marLeft w:val="0"/>
          <w:marRight w:val="0"/>
          <w:marTop w:val="0"/>
          <w:marBottom w:val="0"/>
          <w:divBdr>
            <w:top w:val="none" w:sz="0" w:space="0" w:color="auto"/>
            <w:left w:val="none" w:sz="0" w:space="0" w:color="auto"/>
            <w:bottom w:val="none" w:sz="0" w:space="0" w:color="auto"/>
            <w:right w:val="none" w:sz="0" w:space="0" w:color="auto"/>
          </w:divBdr>
        </w:div>
        <w:div w:id="638808014">
          <w:marLeft w:val="0"/>
          <w:marRight w:val="0"/>
          <w:marTop w:val="0"/>
          <w:marBottom w:val="0"/>
          <w:divBdr>
            <w:top w:val="none" w:sz="0" w:space="0" w:color="auto"/>
            <w:left w:val="none" w:sz="0" w:space="0" w:color="auto"/>
            <w:bottom w:val="none" w:sz="0" w:space="0" w:color="auto"/>
            <w:right w:val="none" w:sz="0" w:space="0" w:color="auto"/>
          </w:divBdr>
        </w:div>
        <w:div w:id="638808019">
          <w:marLeft w:val="0"/>
          <w:marRight w:val="0"/>
          <w:marTop w:val="0"/>
          <w:marBottom w:val="0"/>
          <w:divBdr>
            <w:top w:val="none" w:sz="0" w:space="0" w:color="auto"/>
            <w:left w:val="none" w:sz="0" w:space="0" w:color="auto"/>
            <w:bottom w:val="none" w:sz="0" w:space="0" w:color="auto"/>
            <w:right w:val="none" w:sz="0" w:space="0" w:color="auto"/>
          </w:divBdr>
        </w:div>
        <w:div w:id="638808040">
          <w:marLeft w:val="0"/>
          <w:marRight w:val="0"/>
          <w:marTop w:val="0"/>
          <w:marBottom w:val="0"/>
          <w:divBdr>
            <w:top w:val="none" w:sz="0" w:space="0" w:color="auto"/>
            <w:left w:val="none" w:sz="0" w:space="0" w:color="auto"/>
            <w:bottom w:val="none" w:sz="0" w:space="0" w:color="auto"/>
            <w:right w:val="none" w:sz="0" w:space="0" w:color="auto"/>
          </w:divBdr>
        </w:div>
      </w:divsChild>
    </w:div>
    <w:div w:id="638807786">
      <w:marLeft w:val="0"/>
      <w:marRight w:val="0"/>
      <w:marTop w:val="0"/>
      <w:marBottom w:val="0"/>
      <w:divBdr>
        <w:top w:val="none" w:sz="0" w:space="0" w:color="auto"/>
        <w:left w:val="none" w:sz="0" w:space="0" w:color="auto"/>
        <w:bottom w:val="none" w:sz="0" w:space="0" w:color="auto"/>
        <w:right w:val="none" w:sz="0" w:space="0" w:color="auto"/>
      </w:divBdr>
      <w:divsChild>
        <w:div w:id="638807853">
          <w:marLeft w:val="0"/>
          <w:marRight w:val="0"/>
          <w:marTop w:val="0"/>
          <w:marBottom w:val="0"/>
          <w:divBdr>
            <w:top w:val="none" w:sz="0" w:space="0" w:color="auto"/>
            <w:left w:val="none" w:sz="0" w:space="0" w:color="auto"/>
            <w:bottom w:val="none" w:sz="0" w:space="0" w:color="auto"/>
            <w:right w:val="none" w:sz="0" w:space="0" w:color="auto"/>
          </w:divBdr>
        </w:div>
      </w:divsChild>
    </w:div>
    <w:div w:id="638807794">
      <w:marLeft w:val="0"/>
      <w:marRight w:val="0"/>
      <w:marTop w:val="0"/>
      <w:marBottom w:val="0"/>
      <w:divBdr>
        <w:top w:val="none" w:sz="0" w:space="0" w:color="auto"/>
        <w:left w:val="none" w:sz="0" w:space="0" w:color="auto"/>
        <w:bottom w:val="none" w:sz="0" w:space="0" w:color="auto"/>
        <w:right w:val="none" w:sz="0" w:space="0" w:color="auto"/>
      </w:divBdr>
      <w:divsChild>
        <w:div w:id="638807636">
          <w:marLeft w:val="0"/>
          <w:marRight w:val="0"/>
          <w:marTop w:val="0"/>
          <w:marBottom w:val="0"/>
          <w:divBdr>
            <w:top w:val="none" w:sz="0" w:space="0" w:color="auto"/>
            <w:left w:val="none" w:sz="0" w:space="0" w:color="auto"/>
            <w:bottom w:val="none" w:sz="0" w:space="0" w:color="auto"/>
            <w:right w:val="none" w:sz="0" w:space="0" w:color="auto"/>
          </w:divBdr>
        </w:div>
        <w:div w:id="638807726">
          <w:marLeft w:val="0"/>
          <w:marRight w:val="0"/>
          <w:marTop w:val="0"/>
          <w:marBottom w:val="0"/>
          <w:divBdr>
            <w:top w:val="none" w:sz="0" w:space="0" w:color="auto"/>
            <w:left w:val="none" w:sz="0" w:space="0" w:color="auto"/>
            <w:bottom w:val="none" w:sz="0" w:space="0" w:color="auto"/>
            <w:right w:val="none" w:sz="0" w:space="0" w:color="auto"/>
          </w:divBdr>
          <w:divsChild>
            <w:div w:id="638808046">
              <w:marLeft w:val="0"/>
              <w:marRight w:val="0"/>
              <w:marTop w:val="0"/>
              <w:marBottom w:val="0"/>
              <w:divBdr>
                <w:top w:val="none" w:sz="0" w:space="0" w:color="auto"/>
                <w:left w:val="none" w:sz="0" w:space="0" w:color="auto"/>
                <w:bottom w:val="none" w:sz="0" w:space="0" w:color="auto"/>
                <w:right w:val="none" w:sz="0" w:space="0" w:color="auto"/>
              </w:divBdr>
            </w:div>
          </w:divsChild>
        </w:div>
        <w:div w:id="638807736">
          <w:marLeft w:val="0"/>
          <w:marRight w:val="0"/>
          <w:marTop w:val="0"/>
          <w:marBottom w:val="0"/>
          <w:divBdr>
            <w:top w:val="none" w:sz="0" w:space="0" w:color="auto"/>
            <w:left w:val="none" w:sz="0" w:space="0" w:color="auto"/>
            <w:bottom w:val="none" w:sz="0" w:space="0" w:color="auto"/>
            <w:right w:val="none" w:sz="0" w:space="0" w:color="auto"/>
          </w:divBdr>
        </w:div>
        <w:div w:id="638807739">
          <w:marLeft w:val="0"/>
          <w:marRight w:val="0"/>
          <w:marTop w:val="0"/>
          <w:marBottom w:val="0"/>
          <w:divBdr>
            <w:top w:val="none" w:sz="0" w:space="0" w:color="auto"/>
            <w:left w:val="none" w:sz="0" w:space="0" w:color="auto"/>
            <w:bottom w:val="none" w:sz="0" w:space="0" w:color="auto"/>
            <w:right w:val="none" w:sz="0" w:space="0" w:color="auto"/>
          </w:divBdr>
        </w:div>
        <w:div w:id="638807770">
          <w:marLeft w:val="0"/>
          <w:marRight w:val="0"/>
          <w:marTop w:val="0"/>
          <w:marBottom w:val="0"/>
          <w:divBdr>
            <w:top w:val="none" w:sz="0" w:space="0" w:color="auto"/>
            <w:left w:val="none" w:sz="0" w:space="0" w:color="auto"/>
            <w:bottom w:val="none" w:sz="0" w:space="0" w:color="auto"/>
            <w:right w:val="none" w:sz="0" w:space="0" w:color="auto"/>
          </w:divBdr>
        </w:div>
        <w:div w:id="638807771">
          <w:marLeft w:val="0"/>
          <w:marRight w:val="0"/>
          <w:marTop w:val="0"/>
          <w:marBottom w:val="0"/>
          <w:divBdr>
            <w:top w:val="none" w:sz="0" w:space="0" w:color="auto"/>
            <w:left w:val="none" w:sz="0" w:space="0" w:color="auto"/>
            <w:bottom w:val="none" w:sz="0" w:space="0" w:color="auto"/>
            <w:right w:val="none" w:sz="0" w:space="0" w:color="auto"/>
          </w:divBdr>
        </w:div>
        <w:div w:id="638807773">
          <w:marLeft w:val="0"/>
          <w:marRight w:val="0"/>
          <w:marTop w:val="0"/>
          <w:marBottom w:val="0"/>
          <w:divBdr>
            <w:top w:val="none" w:sz="0" w:space="0" w:color="auto"/>
            <w:left w:val="none" w:sz="0" w:space="0" w:color="auto"/>
            <w:bottom w:val="none" w:sz="0" w:space="0" w:color="auto"/>
            <w:right w:val="none" w:sz="0" w:space="0" w:color="auto"/>
          </w:divBdr>
        </w:div>
        <w:div w:id="638807816">
          <w:marLeft w:val="0"/>
          <w:marRight w:val="0"/>
          <w:marTop w:val="0"/>
          <w:marBottom w:val="0"/>
          <w:divBdr>
            <w:top w:val="none" w:sz="0" w:space="0" w:color="auto"/>
            <w:left w:val="none" w:sz="0" w:space="0" w:color="auto"/>
            <w:bottom w:val="none" w:sz="0" w:space="0" w:color="auto"/>
            <w:right w:val="none" w:sz="0" w:space="0" w:color="auto"/>
          </w:divBdr>
        </w:div>
        <w:div w:id="638807821">
          <w:marLeft w:val="0"/>
          <w:marRight w:val="0"/>
          <w:marTop w:val="0"/>
          <w:marBottom w:val="0"/>
          <w:divBdr>
            <w:top w:val="none" w:sz="0" w:space="0" w:color="auto"/>
            <w:left w:val="none" w:sz="0" w:space="0" w:color="auto"/>
            <w:bottom w:val="none" w:sz="0" w:space="0" w:color="auto"/>
            <w:right w:val="none" w:sz="0" w:space="0" w:color="auto"/>
          </w:divBdr>
        </w:div>
        <w:div w:id="638807841">
          <w:marLeft w:val="0"/>
          <w:marRight w:val="0"/>
          <w:marTop w:val="0"/>
          <w:marBottom w:val="0"/>
          <w:divBdr>
            <w:top w:val="none" w:sz="0" w:space="0" w:color="auto"/>
            <w:left w:val="none" w:sz="0" w:space="0" w:color="auto"/>
            <w:bottom w:val="none" w:sz="0" w:space="0" w:color="auto"/>
            <w:right w:val="none" w:sz="0" w:space="0" w:color="auto"/>
          </w:divBdr>
        </w:div>
        <w:div w:id="638807867">
          <w:marLeft w:val="0"/>
          <w:marRight w:val="0"/>
          <w:marTop w:val="0"/>
          <w:marBottom w:val="0"/>
          <w:divBdr>
            <w:top w:val="none" w:sz="0" w:space="0" w:color="auto"/>
            <w:left w:val="none" w:sz="0" w:space="0" w:color="auto"/>
            <w:bottom w:val="none" w:sz="0" w:space="0" w:color="auto"/>
            <w:right w:val="none" w:sz="0" w:space="0" w:color="auto"/>
          </w:divBdr>
        </w:div>
        <w:div w:id="638807907">
          <w:marLeft w:val="0"/>
          <w:marRight w:val="0"/>
          <w:marTop w:val="0"/>
          <w:marBottom w:val="0"/>
          <w:divBdr>
            <w:top w:val="none" w:sz="0" w:space="0" w:color="auto"/>
            <w:left w:val="none" w:sz="0" w:space="0" w:color="auto"/>
            <w:bottom w:val="none" w:sz="0" w:space="0" w:color="auto"/>
            <w:right w:val="none" w:sz="0" w:space="0" w:color="auto"/>
          </w:divBdr>
        </w:div>
        <w:div w:id="638807960">
          <w:marLeft w:val="0"/>
          <w:marRight w:val="0"/>
          <w:marTop w:val="0"/>
          <w:marBottom w:val="0"/>
          <w:divBdr>
            <w:top w:val="none" w:sz="0" w:space="0" w:color="auto"/>
            <w:left w:val="none" w:sz="0" w:space="0" w:color="auto"/>
            <w:bottom w:val="none" w:sz="0" w:space="0" w:color="auto"/>
            <w:right w:val="none" w:sz="0" w:space="0" w:color="auto"/>
          </w:divBdr>
        </w:div>
        <w:div w:id="638808016">
          <w:marLeft w:val="0"/>
          <w:marRight w:val="0"/>
          <w:marTop w:val="0"/>
          <w:marBottom w:val="0"/>
          <w:divBdr>
            <w:top w:val="none" w:sz="0" w:space="0" w:color="auto"/>
            <w:left w:val="none" w:sz="0" w:space="0" w:color="auto"/>
            <w:bottom w:val="none" w:sz="0" w:space="0" w:color="auto"/>
            <w:right w:val="none" w:sz="0" w:space="0" w:color="auto"/>
          </w:divBdr>
        </w:div>
        <w:div w:id="638808020">
          <w:marLeft w:val="0"/>
          <w:marRight w:val="0"/>
          <w:marTop w:val="0"/>
          <w:marBottom w:val="0"/>
          <w:divBdr>
            <w:top w:val="none" w:sz="0" w:space="0" w:color="auto"/>
            <w:left w:val="none" w:sz="0" w:space="0" w:color="auto"/>
            <w:bottom w:val="none" w:sz="0" w:space="0" w:color="auto"/>
            <w:right w:val="none" w:sz="0" w:space="0" w:color="auto"/>
          </w:divBdr>
        </w:div>
        <w:div w:id="638808026">
          <w:marLeft w:val="0"/>
          <w:marRight w:val="0"/>
          <w:marTop w:val="0"/>
          <w:marBottom w:val="0"/>
          <w:divBdr>
            <w:top w:val="none" w:sz="0" w:space="0" w:color="auto"/>
            <w:left w:val="none" w:sz="0" w:space="0" w:color="auto"/>
            <w:bottom w:val="none" w:sz="0" w:space="0" w:color="auto"/>
            <w:right w:val="none" w:sz="0" w:space="0" w:color="auto"/>
          </w:divBdr>
        </w:div>
        <w:div w:id="638808030">
          <w:marLeft w:val="0"/>
          <w:marRight w:val="0"/>
          <w:marTop w:val="0"/>
          <w:marBottom w:val="0"/>
          <w:divBdr>
            <w:top w:val="none" w:sz="0" w:space="0" w:color="auto"/>
            <w:left w:val="none" w:sz="0" w:space="0" w:color="auto"/>
            <w:bottom w:val="none" w:sz="0" w:space="0" w:color="auto"/>
            <w:right w:val="none" w:sz="0" w:space="0" w:color="auto"/>
          </w:divBdr>
        </w:div>
      </w:divsChild>
    </w:div>
    <w:div w:id="638807795">
      <w:marLeft w:val="0"/>
      <w:marRight w:val="0"/>
      <w:marTop w:val="0"/>
      <w:marBottom w:val="0"/>
      <w:divBdr>
        <w:top w:val="none" w:sz="0" w:space="0" w:color="auto"/>
        <w:left w:val="none" w:sz="0" w:space="0" w:color="auto"/>
        <w:bottom w:val="none" w:sz="0" w:space="0" w:color="auto"/>
        <w:right w:val="none" w:sz="0" w:space="0" w:color="auto"/>
      </w:divBdr>
    </w:div>
    <w:div w:id="638807798">
      <w:marLeft w:val="0"/>
      <w:marRight w:val="0"/>
      <w:marTop w:val="0"/>
      <w:marBottom w:val="0"/>
      <w:divBdr>
        <w:top w:val="none" w:sz="0" w:space="0" w:color="auto"/>
        <w:left w:val="none" w:sz="0" w:space="0" w:color="auto"/>
        <w:bottom w:val="none" w:sz="0" w:space="0" w:color="auto"/>
        <w:right w:val="none" w:sz="0" w:space="0" w:color="auto"/>
      </w:divBdr>
      <w:divsChild>
        <w:div w:id="638807992">
          <w:marLeft w:val="0"/>
          <w:marRight w:val="0"/>
          <w:marTop w:val="0"/>
          <w:marBottom w:val="0"/>
          <w:divBdr>
            <w:top w:val="none" w:sz="0" w:space="0" w:color="auto"/>
            <w:left w:val="none" w:sz="0" w:space="0" w:color="auto"/>
            <w:bottom w:val="none" w:sz="0" w:space="0" w:color="auto"/>
            <w:right w:val="none" w:sz="0" w:space="0" w:color="auto"/>
          </w:divBdr>
        </w:div>
      </w:divsChild>
    </w:div>
    <w:div w:id="638807812">
      <w:marLeft w:val="0"/>
      <w:marRight w:val="0"/>
      <w:marTop w:val="0"/>
      <w:marBottom w:val="0"/>
      <w:divBdr>
        <w:top w:val="none" w:sz="0" w:space="0" w:color="auto"/>
        <w:left w:val="none" w:sz="0" w:space="0" w:color="auto"/>
        <w:bottom w:val="none" w:sz="0" w:space="0" w:color="auto"/>
        <w:right w:val="none" w:sz="0" w:space="0" w:color="auto"/>
      </w:divBdr>
      <w:divsChild>
        <w:div w:id="638807673">
          <w:marLeft w:val="0"/>
          <w:marRight w:val="0"/>
          <w:marTop w:val="0"/>
          <w:marBottom w:val="0"/>
          <w:divBdr>
            <w:top w:val="none" w:sz="0" w:space="0" w:color="auto"/>
            <w:left w:val="none" w:sz="0" w:space="0" w:color="auto"/>
            <w:bottom w:val="none" w:sz="0" w:space="0" w:color="auto"/>
            <w:right w:val="none" w:sz="0" w:space="0" w:color="auto"/>
          </w:divBdr>
        </w:div>
        <w:div w:id="638807682">
          <w:marLeft w:val="0"/>
          <w:marRight w:val="0"/>
          <w:marTop w:val="0"/>
          <w:marBottom w:val="0"/>
          <w:divBdr>
            <w:top w:val="none" w:sz="0" w:space="0" w:color="auto"/>
            <w:left w:val="none" w:sz="0" w:space="0" w:color="auto"/>
            <w:bottom w:val="none" w:sz="0" w:space="0" w:color="auto"/>
            <w:right w:val="none" w:sz="0" w:space="0" w:color="auto"/>
          </w:divBdr>
        </w:div>
        <w:div w:id="638807683">
          <w:marLeft w:val="0"/>
          <w:marRight w:val="0"/>
          <w:marTop w:val="0"/>
          <w:marBottom w:val="0"/>
          <w:divBdr>
            <w:top w:val="none" w:sz="0" w:space="0" w:color="auto"/>
            <w:left w:val="none" w:sz="0" w:space="0" w:color="auto"/>
            <w:bottom w:val="none" w:sz="0" w:space="0" w:color="auto"/>
            <w:right w:val="none" w:sz="0" w:space="0" w:color="auto"/>
          </w:divBdr>
        </w:div>
        <w:div w:id="638807790">
          <w:marLeft w:val="0"/>
          <w:marRight w:val="0"/>
          <w:marTop w:val="0"/>
          <w:marBottom w:val="0"/>
          <w:divBdr>
            <w:top w:val="none" w:sz="0" w:space="0" w:color="auto"/>
            <w:left w:val="none" w:sz="0" w:space="0" w:color="auto"/>
            <w:bottom w:val="none" w:sz="0" w:space="0" w:color="auto"/>
            <w:right w:val="none" w:sz="0" w:space="0" w:color="auto"/>
          </w:divBdr>
        </w:div>
        <w:div w:id="638807828">
          <w:marLeft w:val="0"/>
          <w:marRight w:val="0"/>
          <w:marTop w:val="0"/>
          <w:marBottom w:val="0"/>
          <w:divBdr>
            <w:top w:val="none" w:sz="0" w:space="0" w:color="auto"/>
            <w:left w:val="none" w:sz="0" w:space="0" w:color="auto"/>
            <w:bottom w:val="none" w:sz="0" w:space="0" w:color="auto"/>
            <w:right w:val="none" w:sz="0" w:space="0" w:color="auto"/>
          </w:divBdr>
        </w:div>
        <w:div w:id="638807924">
          <w:marLeft w:val="0"/>
          <w:marRight w:val="0"/>
          <w:marTop w:val="0"/>
          <w:marBottom w:val="0"/>
          <w:divBdr>
            <w:top w:val="none" w:sz="0" w:space="0" w:color="auto"/>
            <w:left w:val="none" w:sz="0" w:space="0" w:color="auto"/>
            <w:bottom w:val="none" w:sz="0" w:space="0" w:color="auto"/>
            <w:right w:val="none" w:sz="0" w:space="0" w:color="auto"/>
          </w:divBdr>
        </w:div>
        <w:div w:id="638807982">
          <w:marLeft w:val="0"/>
          <w:marRight w:val="0"/>
          <w:marTop w:val="0"/>
          <w:marBottom w:val="0"/>
          <w:divBdr>
            <w:top w:val="none" w:sz="0" w:space="0" w:color="auto"/>
            <w:left w:val="none" w:sz="0" w:space="0" w:color="auto"/>
            <w:bottom w:val="none" w:sz="0" w:space="0" w:color="auto"/>
            <w:right w:val="none" w:sz="0" w:space="0" w:color="auto"/>
          </w:divBdr>
        </w:div>
        <w:div w:id="638808003">
          <w:marLeft w:val="0"/>
          <w:marRight w:val="0"/>
          <w:marTop w:val="0"/>
          <w:marBottom w:val="0"/>
          <w:divBdr>
            <w:top w:val="none" w:sz="0" w:space="0" w:color="auto"/>
            <w:left w:val="none" w:sz="0" w:space="0" w:color="auto"/>
            <w:bottom w:val="none" w:sz="0" w:space="0" w:color="auto"/>
            <w:right w:val="none" w:sz="0" w:space="0" w:color="auto"/>
          </w:divBdr>
        </w:div>
      </w:divsChild>
    </w:div>
    <w:div w:id="638807822">
      <w:marLeft w:val="0"/>
      <w:marRight w:val="0"/>
      <w:marTop w:val="0"/>
      <w:marBottom w:val="0"/>
      <w:divBdr>
        <w:top w:val="none" w:sz="0" w:space="0" w:color="auto"/>
        <w:left w:val="none" w:sz="0" w:space="0" w:color="auto"/>
        <w:bottom w:val="none" w:sz="0" w:space="0" w:color="auto"/>
        <w:right w:val="none" w:sz="0" w:space="0" w:color="auto"/>
      </w:divBdr>
      <w:divsChild>
        <w:div w:id="638807735">
          <w:marLeft w:val="0"/>
          <w:marRight w:val="0"/>
          <w:marTop w:val="0"/>
          <w:marBottom w:val="0"/>
          <w:divBdr>
            <w:top w:val="none" w:sz="0" w:space="0" w:color="auto"/>
            <w:left w:val="none" w:sz="0" w:space="0" w:color="auto"/>
            <w:bottom w:val="none" w:sz="0" w:space="0" w:color="auto"/>
            <w:right w:val="none" w:sz="0" w:space="0" w:color="auto"/>
          </w:divBdr>
        </w:div>
      </w:divsChild>
    </w:div>
    <w:div w:id="638807827">
      <w:marLeft w:val="0"/>
      <w:marRight w:val="0"/>
      <w:marTop w:val="0"/>
      <w:marBottom w:val="0"/>
      <w:divBdr>
        <w:top w:val="none" w:sz="0" w:space="0" w:color="auto"/>
        <w:left w:val="none" w:sz="0" w:space="0" w:color="auto"/>
        <w:bottom w:val="none" w:sz="0" w:space="0" w:color="auto"/>
        <w:right w:val="none" w:sz="0" w:space="0" w:color="auto"/>
      </w:divBdr>
    </w:div>
    <w:div w:id="638807836">
      <w:marLeft w:val="0"/>
      <w:marRight w:val="0"/>
      <w:marTop w:val="0"/>
      <w:marBottom w:val="0"/>
      <w:divBdr>
        <w:top w:val="none" w:sz="0" w:space="0" w:color="auto"/>
        <w:left w:val="none" w:sz="0" w:space="0" w:color="auto"/>
        <w:bottom w:val="none" w:sz="0" w:space="0" w:color="auto"/>
        <w:right w:val="none" w:sz="0" w:space="0" w:color="auto"/>
      </w:divBdr>
      <w:divsChild>
        <w:div w:id="638807618">
          <w:marLeft w:val="0"/>
          <w:marRight w:val="0"/>
          <w:marTop w:val="0"/>
          <w:marBottom w:val="0"/>
          <w:divBdr>
            <w:top w:val="none" w:sz="0" w:space="0" w:color="auto"/>
            <w:left w:val="none" w:sz="0" w:space="0" w:color="auto"/>
            <w:bottom w:val="none" w:sz="0" w:space="0" w:color="auto"/>
            <w:right w:val="none" w:sz="0" w:space="0" w:color="auto"/>
          </w:divBdr>
        </w:div>
        <w:div w:id="638807728">
          <w:marLeft w:val="0"/>
          <w:marRight w:val="0"/>
          <w:marTop w:val="0"/>
          <w:marBottom w:val="0"/>
          <w:divBdr>
            <w:top w:val="none" w:sz="0" w:space="0" w:color="auto"/>
            <w:left w:val="none" w:sz="0" w:space="0" w:color="auto"/>
            <w:bottom w:val="none" w:sz="0" w:space="0" w:color="auto"/>
            <w:right w:val="none" w:sz="0" w:space="0" w:color="auto"/>
          </w:divBdr>
        </w:div>
        <w:div w:id="638807893">
          <w:marLeft w:val="0"/>
          <w:marRight w:val="0"/>
          <w:marTop w:val="0"/>
          <w:marBottom w:val="0"/>
          <w:divBdr>
            <w:top w:val="none" w:sz="0" w:space="0" w:color="auto"/>
            <w:left w:val="none" w:sz="0" w:space="0" w:color="auto"/>
            <w:bottom w:val="none" w:sz="0" w:space="0" w:color="auto"/>
            <w:right w:val="none" w:sz="0" w:space="0" w:color="auto"/>
          </w:divBdr>
        </w:div>
        <w:div w:id="638807927">
          <w:marLeft w:val="0"/>
          <w:marRight w:val="0"/>
          <w:marTop w:val="0"/>
          <w:marBottom w:val="0"/>
          <w:divBdr>
            <w:top w:val="none" w:sz="0" w:space="0" w:color="auto"/>
            <w:left w:val="none" w:sz="0" w:space="0" w:color="auto"/>
            <w:bottom w:val="none" w:sz="0" w:space="0" w:color="auto"/>
            <w:right w:val="none" w:sz="0" w:space="0" w:color="auto"/>
          </w:divBdr>
        </w:div>
        <w:div w:id="638807959">
          <w:marLeft w:val="0"/>
          <w:marRight w:val="0"/>
          <w:marTop w:val="0"/>
          <w:marBottom w:val="0"/>
          <w:divBdr>
            <w:top w:val="none" w:sz="0" w:space="0" w:color="auto"/>
            <w:left w:val="none" w:sz="0" w:space="0" w:color="auto"/>
            <w:bottom w:val="none" w:sz="0" w:space="0" w:color="auto"/>
            <w:right w:val="none" w:sz="0" w:space="0" w:color="auto"/>
          </w:divBdr>
        </w:div>
        <w:div w:id="638807989">
          <w:marLeft w:val="0"/>
          <w:marRight w:val="0"/>
          <w:marTop w:val="0"/>
          <w:marBottom w:val="0"/>
          <w:divBdr>
            <w:top w:val="none" w:sz="0" w:space="0" w:color="auto"/>
            <w:left w:val="none" w:sz="0" w:space="0" w:color="auto"/>
            <w:bottom w:val="none" w:sz="0" w:space="0" w:color="auto"/>
            <w:right w:val="none" w:sz="0" w:space="0" w:color="auto"/>
          </w:divBdr>
        </w:div>
        <w:div w:id="638808004">
          <w:marLeft w:val="0"/>
          <w:marRight w:val="0"/>
          <w:marTop w:val="0"/>
          <w:marBottom w:val="0"/>
          <w:divBdr>
            <w:top w:val="none" w:sz="0" w:space="0" w:color="auto"/>
            <w:left w:val="none" w:sz="0" w:space="0" w:color="auto"/>
            <w:bottom w:val="none" w:sz="0" w:space="0" w:color="auto"/>
            <w:right w:val="none" w:sz="0" w:space="0" w:color="auto"/>
          </w:divBdr>
        </w:div>
        <w:div w:id="638808035">
          <w:marLeft w:val="0"/>
          <w:marRight w:val="0"/>
          <w:marTop w:val="0"/>
          <w:marBottom w:val="0"/>
          <w:divBdr>
            <w:top w:val="none" w:sz="0" w:space="0" w:color="auto"/>
            <w:left w:val="none" w:sz="0" w:space="0" w:color="auto"/>
            <w:bottom w:val="none" w:sz="0" w:space="0" w:color="auto"/>
            <w:right w:val="none" w:sz="0" w:space="0" w:color="auto"/>
          </w:divBdr>
        </w:div>
      </w:divsChild>
    </w:div>
    <w:div w:id="638807865">
      <w:marLeft w:val="0"/>
      <w:marRight w:val="0"/>
      <w:marTop w:val="0"/>
      <w:marBottom w:val="0"/>
      <w:divBdr>
        <w:top w:val="none" w:sz="0" w:space="0" w:color="auto"/>
        <w:left w:val="none" w:sz="0" w:space="0" w:color="auto"/>
        <w:bottom w:val="none" w:sz="0" w:space="0" w:color="auto"/>
        <w:right w:val="none" w:sz="0" w:space="0" w:color="auto"/>
      </w:divBdr>
    </w:div>
    <w:div w:id="638807871">
      <w:marLeft w:val="0"/>
      <w:marRight w:val="0"/>
      <w:marTop w:val="0"/>
      <w:marBottom w:val="0"/>
      <w:divBdr>
        <w:top w:val="none" w:sz="0" w:space="0" w:color="auto"/>
        <w:left w:val="none" w:sz="0" w:space="0" w:color="auto"/>
        <w:bottom w:val="none" w:sz="0" w:space="0" w:color="auto"/>
        <w:right w:val="none" w:sz="0" w:space="0" w:color="auto"/>
      </w:divBdr>
      <w:divsChild>
        <w:div w:id="638807779">
          <w:marLeft w:val="0"/>
          <w:marRight w:val="0"/>
          <w:marTop w:val="0"/>
          <w:marBottom w:val="0"/>
          <w:divBdr>
            <w:top w:val="none" w:sz="0" w:space="0" w:color="auto"/>
            <w:left w:val="none" w:sz="0" w:space="0" w:color="auto"/>
            <w:bottom w:val="none" w:sz="0" w:space="0" w:color="auto"/>
            <w:right w:val="none" w:sz="0" w:space="0" w:color="auto"/>
          </w:divBdr>
        </w:div>
        <w:div w:id="638807831">
          <w:marLeft w:val="0"/>
          <w:marRight w:val="0"/>
          <w:marTop w:val="0"/>
          <w:marBottom w:val="0"/>
          <w:divBdr>
            <w:top w:val="none" w:sz="0" w:space="0" w:color="auto"/>
            <w:left w:val="none" w:sz="0" w:space="0" w:color="auto"/>
            <w:bottom w:val="none" w:sz="0" w:space="0" w:color="auto"/>
            <w:right w:val="none" w:sz="0" w:space="0" w:color="auto"/>
          </w:divBdr>
        </w:div>
        <w:div w:id="638807845">
          <w:marLeft w:val="0"/>
          <w:marRight w:val="0"/>
          <w:marTop w:val="0"/>
          <w:marBottom w:val="0"/>
          <w:divBdr>
            <w:top w:val="none" w:sz="0" w:space="0" w:color="auto"/>
            <w:left w:val="none" w:sz="0" w:space="0" w:color="auto"/>
            <w:bottom w:val="none" w:sz="0" w:space="0" w:color="auto"/>
            <w:right w:val="none" w:sz="0" w:space="0" w:color="auto"/>
          </w:divBdr>
        </w:div>
        <w:div w:id="638807850">
          <w:marLeft w:val="0"/>
          <w:marRight w:val="0"/>
          <w:marTop w:val="0"/>
          <w:marBottom w:val="0"/>
          <w:divBdr>
            <w:top w:val="none" w:sz="0" w:space="0" w:color="auto"/>
            <w:left w:val="none" w:sz="0" w:space="0" w:color="auto"/>
            <w:bottom w:val="none" w:sz="0" w:space="0" w:color="auto"/>
            <w:right w:val="none" w:sz="0" w:space="0" w:color="auto"/>
          </w:divBdr>
        </w:div>
        <w:div w:id="638807864">
          <w:marLeft w:val="0"/>
          <w:marRight w:val="0"/>
          <w:marTop w:val="0"/>
          <w:marBottom w:val="0"/>
          <w:divBdr>
            <w:top w:val="none" w:sz="0" w:space="0" w:color="auto"/>
            <w:left w:val="none" w:sz="0" w:space="0" w:color="auto"/>
            <w:bottom w:val="none" w:sz="0" w:space="0" w:color="auto"/>
            <w:right w:val="none" w:sz="0" w:space="0" w:color="auto"/>
          </w:divBdr>
        </w:div>
        <w:div w:id="638807910">
          <w:marLeft w:val="0"/>
          <w:marRight w:val="0"/>
          <w:marTop w:val="0"/>
          <w:marBottom w:val="0"/>
          <w:divBdr>
            <w:top w:val="none" w:sz="0" w:space="0" w:color="auto"/>
            <w:left w:val="none" w:sz="0" w:space="0" w:color="auto"/>
            <w:bottom w:val="none" w:sz="0" w:space="0" w:color="auto"/>
            <w:right w:val="none" w:sz="0" w:space="0" w:color="auto"/>
          </w:divBdr>
        </w:div>
        <w:div w:id="638807987">
          <w:marLeft w:val="0"/>
          <w:marRight w:val="0"/>
          <w:marTop w:val="0"/>
          <w:marBottom w:val="0"/>
          <w:divBdr>
            <w:top w:val="none" w:sz="0" w:space="0" w:color="auto"/>
            <w:left w:val="none" w:sz="0" w:space="0" w:color="auto"/>
            <w:bottom w:val="none" w:sz="0" w:space="0" w:color="auto"/>
            <w:right w:val="none" w:sz="0" w:space="0" w:color="auto"/>
          </w:divBdr>
        </w:div>
        <w:div w:id="638808005">
          <w:marLeft w:val="0"/>
          <w:marRight w:val="0"/>
          <w:marTop w:val="0"/>
          <w:marBottom w:val="0"/>
          <w:divBdr>
            <w:top w:val="none" w:sz="0" w:space="0" w:color="auto"/>
            <w:left w:val="none" w:sz="0" w:space="0" w:color="auto"/>
            <w:bottom w:val="none" w:sz="0" w:space="0" w:color="auto"/>
            <w:right w:val="none" w:sz="0" w:space="0" w:color="auto"/>
          </w:divBdr>
        </w:div>
        <w:div w:id="638808054">
          <w:marLeft w:val="0"/>
          <w:marRight w:val="0"/>
          <w:marTop w:val="0"/>
          <w:marBottom w:val="0"/>
          <w:divBdr>
            <w:top w:val="none" w:sz="0" w:space="0" w:color="auto"/>
            <w:left w:val="none" w:sz="0" w:space="0" w:color="auto"/>
            <w:bottom w:val="none" w:sz="0" w:space="0" w:color="auto"/>
            <w:right w:val="none" w:sz="0" w:space="0" w:color="auto"/>
          </w:divBdr>
        </w:div>
        <w:div w:id="638808069">
          <w:marLeft w:val="0"/>
          <w:marRight w:val="0"/>
          <w:marTop w:val="0"/>
          <w:marBottom w:val="0"/>
          <w:divBdr>
            <w:top w:val="none" w:sz="0" w:space="0" w:color="auto"/>
            <w:left w:val="none" w:sz="0" w:space="0" w:color="auto"/>
            <w:bottom w:val="none" w:sz="0" w:space="0" w:color="auto"/>
            <w:right w:val="none" w:sz="0" w:space="0" w:color="auto"/>
          </w:divBdr>
        </w:div>
      </w:divsChild>
    </w:div>
    <w:div w:id="638807884">
      <w:marLeft w:val="0"/>
      <w:marRight w:val="0"/>
      <w:marTop w:val="0"/>
      <w:marBottom w:val="0"/>
      <w:divBdr>
        <w:top w:val="none" w:sz="0" w:space="0" w:color="auto"/>
        <w:left w:val="none" w:sz="0" w:space="0" w:color="auto"/>
        <w:bottom w:val="none" w:sz="0" w:space="0" w:color="auto"/>
        <w:right w:val="none" w:sz="0" w:space="0" w:color="auto"/>
      </w:divBdr>
      <w:divsChild>
        <w:div w:id="638807897">
          <w:marLeft w:val="0"/>
          <w:marRight w:val="0"/>
          <w:marTop w:val="0"/>
          <w:marBottom w:val="0"/>
          <w:divBdr>
            <w:top w:val="none" w:sz="0" w:space="0" w:color="auto"/>
            <w:left w:val="none" w:sz="0" w:space="0" w:color="auto"/>
            <w:bottom w:val="none" w:sz="0" w:space="0" w:color="auto"/>
            <w:right w:val="none" w:sz="0" w:space="0" w:color="auto"/>
          </w:divBdr>
        </w:div>
      </w:divsChild>
    </w:div>
    <w:div w:id="638807895">
      <w:marLeft w:val="0"/>
      <w:marRight w:val="0"/>
      <w:marTop w:val="0"/>
      <w:marBottom w:val="0"/>
      <w:divBdr>
        <w:top w:val="none" w:sz="0" w:space="0" w:color="auto"/>
        <w:left w:val="none" w:sz="0" w:space="0" w:color="auto"/>
        <w:bottom w:val="none" w:sz="0" w:space="0" w:color="auto"/>
        <w:right w:val="none" w:sz="0" w:space="0" w:color="auto"/>
      </w:divBdr>
      <w:divsChild>
        <w:div w:id="638807706">
          <w:marLeft w:val="0"/>
          <w:marRight w:val="0"/>
          <w:marTop w:val="0"/>
          <w:marBottom w:val="0"/>
          <w:divBdr>
            <w:top w:val="none" w:sz="0" w:space="0" w:color="auto"/>
            <w:left w:val="none" w:sz="0" w:space="0" w:color="auto"/>
            <w:bottom w:val="none" w:sz="0" w:space="0" w:color="auto"/>
            <w:right w:val="none" w:sz="0" w:space="0" w:color="auto"/>
          </w:divBdr>
        </w:div>
      </w:divsChild>
    </w:div>
    <w:div w:id="638807908">
      <w:marLeft w:val="0"/>
      <w:marRight w:val="0"/>
      <w:marTop w:val="0"/>
      <w:marBottom w:val="0"/>
      <w:divBdr>
        <w:top w:val="none" w:sz="0" w:space="0" w:color="auto"/>
        <w:left w:val="none" w:sz="0" w:space="0" w:color="auto"/>
        <w:bottom w:val="none" w:sz="0" w:space="0" w:color="auto"/>
        <w:right w:val="none" w:sz="0" w:space="0" w:color="auto"/>
      </w:divBdr>
    </w:div>
    <w:div w:id="638807909">
      <w:marLeft w:val="0"/>
      <w:marRight w:val="0"/>
      <w:marTop w:val="0"/>
      <w:marBottom w:val="0"/>
      <w:divBdr>
        <w:top w:val="none" w:sz="0" w:space="0" w:color="auto"/>
        <w:left w:val="none" w:sz="0" w:space="0" w:color="auto"/>
        <w:bottom w:val="none" w:sz="0" w:space="0" w:color="auto"/>
        <w:right w:val="none" w:sz="0" w:space="0" w:color="auto"/>
      </w:divBdr>
      <w:divsChild>
        <w:div w:id="638807694">
          <w:marLeft w:val="0"/>
          <w:marRight w:val="0"/>
          <w:marTop w:val="0"/>
          <w:marBottom w:val="0"/>
          <w:divBdr>
            <w:top w:val="none" w:sz="0" w:space="0" w:color="auto"/>
            <w:left w:val="none" w:sz="0" w:space="0" w:color="auto"/>
            <w:bottom w:val="none" w:sz="0" w:space="0" w:color="auto"/>
            <w:right w:val="none" w:sz="0" w:space="0" w:color="auto"/>
          </w:divBdr>
        </w:div>
      </w:divsChild>
    </w:div>
    <w:div w:id="638807911">
      <w:marLeft w:val="0"/>
      <w:marRight w:val="0"/>
      <w:marTop w:val="0"/>
      <w:marBottom w:val="0"/>
      <w:divBdr>
        <w:top w:val="none" w:sz="0" w:space="0" w:color="auto"/>
        <w:left w:val="none" w:sz="0" w:space="0" w:color="auto"/>
        <w:bottom w:val="none" w:sz="0" w:space="0" w:color="auto"/>
        <w:right w:val="none" w:sz="0" w:space="0" w:color="auto"/>
      </w:divBdr>
      <w:divsChild>
        <w:div w:id="638807663">
          <w:marLeft w:val="0"/>
          <w:marRight w:val="0"/>
          <w:marTop w:val="0"/>
          <w:marBottom w:val="0"/>
          <w:divBdr>
            <w:top w:val="none" w:sz="0" w:space="0" w:color="auto"/>
            <w:left w:val="none" w:sz="0" w:space="0" w:color="auto"/>
            <w:bottom w:val="none" w:sz="0" w:space="0" w:color="auto"/>
            <w:right w:val="none" w:sz="0" w:space="0" w:color="auto"/>
          </w:divBdr>
        </w:div>
      </w:divsChild>
    </w:div>
    <w:div w:id="638807913">
      <w:marLeft w:val="0"/>
      <w:marRight w:val="0"/>
      <w:marTop w:val="0"/>
      <w:marBottom w:val="0"/>
      <w:divBdr>
        <w:top w:val="none" w:sz="0" w:space="0" w:color="auto"/>
        <w:left w:val="none" w:sz="0" w:space="0" w:color="auto"/>
        <w:bottom w:val="none" w:sz="0" w:space="0" w:color="auto"/>
        <w:right w:val="none" w:sz="0" w:space="0" w:color="auto"/>
      </w:divBdr>
    </w:div>
    <w:div w:id="638807922">
      <w:marLeft w:val="0"/>
      <w:marRight w:val="0"/>
      <w:marTop w:val="0"/>
      <w:marBottom w:val="0"/>
      <w:divBdr>
        <w:top w:val="none" w:sz="0" w:space="0" w:color="auto"/>
        <w:left w:val="none" w:sz="0" w:space="0" w:color="auto"/>
        <w:bottom w:val="none" w:sz="0" w:space="0" w:color="auto"/>
        <w:right w:val="none" w:sz="0" w:space="0" w:color="auto"/>
      </w:divBdr>
      <w:divsChild>
        <w:div w:id="638807769">
          <w:marLeft w:val="0"/>
          <w:marRight w:val="0"/>
          <w:marTop w:val="0"/>
          <w:marBottom w:val="0"/>
          <w:divBdr>
            <w:top w:val="none" w:sz="0" w:space="0" w:color="auto"/>
            <w:left w:val="none" w:sz="0" w:space="0" w:color="auto"/>
            <w:bottom w:val="none" w:sz="0" w:space="0" w:color="auto"/>
            <w:right w:val="none" w:sz="0" w:space="0" w:color="auto"/>
          </w:divBdr>
        </w:div>
      </w:divsChild>
    </w:div>
    <w:div w:id="638807925">
      <w:marLeft w:val="0"/>
      <w:marRight w:val="0"/>
      <w:marTop w:val="0"/>
      <w:marBottom w:val="0"/>
      <w:divBdr>
        <w:top w:val="none" w:sz="0" w:space="0" w:color="auto"/>
        <w:left w:val="none" w:sz="0" w:space="0" w:color="auto"/>
        <w:bottom w:val="none" w:sz="0" w:space="0" w:color="auto"/>
        <w:right w:val="none" w:sz="0" w:space="0" w:color="auto"/>
      </w:divBdr>
      <w:divsChild>
        <w:div w:id="638807746">
          <w:marLeft w:val="0"/>
          <w:marRight w:val="0"/>
          <w:marTop w:val="0"/>
          <w:marBottom w:val="0"/>
          <w:divBdr>
            <w:top w:val="none" w:sz="0" w:space="0" w:color="auto"/>
            <w:left w:val="none" w:sz="0" w:space="0" w:color="auto"/>
            <w:bottom w:val="none" w:sz="0" w:space="0" w:color="auto"/>
            <w:right w:val="none" w:sz="0" w:space="0" w:color="auto"/>
          </w:divBdr>
        </w:div>
        <w:div w:id="638807776">
          <w:marLeft w:val="0"/>
          <w:marRight w:val="0"/>
          <w:marTop w:val="0"/>
          <w:marBottom w:val="0"/>
          <w:divBdr>
            <w:top w:val="none" w:sz="0" w:space="0" w:color="auto"/>
            <w:left w:val="none" w:sz="0" w:space="0" w:color="auto"/>
            <w:bottom w:val="none" w:sz="0" w:space="0" w:color="auto"/>
            <w:right w:val="none" w:sz="0" w:space="0" w:color="auto"/>
          </w:divBdr>
        </w:div>
        <w:div w:id="638807826">
          <w:marLeft w:val="0"/>
          <w:marRight w:val="0"/>
          <w:marTop w:val="0"/>
          <w:marBottom w:val="0"/>
          <w:divBdr>
            <w:top w:val="none" w:sz="0" w:space="0" w:color="auto"/>
            <w:left w:val="none" w:sz="0" w:space="0" w:color="auto"/>
            <w:bottom w:val="none" w:sz="0" w:space="0" w:color="auto"/>
            <w:right w:val="none" w:sz="0" w:space="0" w:color="auto"/>
          </w:divBdr>
        </w:div>
        <w:div w:id="638807835">
          <w:marLeft w:val="0"/>
          <w:marRight w:val="0"/>
          <w:marTop w:val="0"/>
          <w:marBottom w:val="0"/>
          <w:divBdr>
            <w:top w:val="none" w:sz="0" w:space="0" w:color="auto"/>
            <w:left w:val="none" w:sz="0" w:space="0" w:color="auto"/>
            <w:bottom w:val="none" w:sz="0" w:space="0" w:color="auto"/>
            <w:right w:val="none" w:sz="0" w:space="0" w:color="auto"/>
          </w:divBdr>
        </w:div>
        <w:div w:id="638807856">
          <w:marLeft w:val="0"/>
          <w:marRight w:val="0"/>
          <w:marTop w:val="0"/>
          <w:marBottom w:val="0"/>
          <w:divBdr>
            <w:top w:val="none" w:sz="0" w:space="0" w:color="auto"/>
            <w:left w:val="none" w:sz="0" w:space="0" w:color="auto"/>
            <w:bottom w:val="none" w:sz="0" w:space="0" w:color="auto"/>
            <w:right w:val="none" w:sz="0" w:space="0" w:color="auto"/>
          </w:divBdr>
        </w:div>
        <w:div w:id="638807873">
          <w:marLeft w:val="0"/>
          <w:marRight w:val="0"/>
          <w:marTop w:val="0"/>
          <w:marBottom w:val="0"/>
          <w:divBdr>
            <w:top w:val="none" w:sz="0" w:space="0" w:color="auto"/>
            <w:left w:val="none" w:sz="0" w:space="0" w:color="auto"/>
            <w:bottom w:val="none" w:sz="0" w:space="0" w:color="auto"/>
            <w:right w:val="none" w:sz="0" w:space="0" w:color="auto"/>
          </w:divBdr>
        </w:div>
        <w:div w:id="638807917">
          <w:marLeft w:val="0"/>
          <w:marRight w:val="0"/>
          <w:marTop w:val="0"/>
          <w:marBottom w:val="0"/>
          <w:divBdr>
            <w:top w:val="none" w:sz="0" w:space="0" w:color="auto"/>
            <w:left w:val="none" w:sz="0" w:space="0" w:color="auto"/>
            <w:bottom w:val="none" w:sz="0" w:space="0" w:color="auto"/>
            <w:right w:val="none" w:sz="0" w:space="0" w:color="auto"/>
          </w:divBdr>
        </w:div>
        <w:div w:id="638807953">
          <w:marLeft w:val="0"/>
          <w:marRight w:val="0"/>
          <w:marTop w:val="0"/>
          <w:marBottom w:val="0"/>
          <w:divBdr>
            <w:top w:val="none" w:sz="0" w:space="0" w:color="auto"/>
            <w:left w:val="none" w:sz="0" w:space="0" w:color="auto"/>
            <w:bottom w:val="none" w:sz="0" w:space="0" w:color="auto"/>
            <w:right w:val="none" w:sz="0" w:space="0" w:color="auto"/>
          </w:divBdr>
        </w:div>
        <w:div w:id="638808036">
          <w:marLeft w:val="0"/>
          <w:marRight w:val="0"/>
          <w:marTop w:val="0"/>
          <w:marBottom w:val="0"/>
          <w:divBdr>
            <w:top w:val="none" w:sz="0" w:space="0" w:color="auto"/>
            <w:left w:val="none" w:sz="0" w:space="0" w:color="auto"/>
            <w:bottom w:val="none" w:sz="0" w:space="0" w:color="auto"/>
            <w:right w:val="none" w:sz="0" w:space="0" w:color="auto"/>
          </w:divBdr>
        </w:div>
        <w:div w:id="638808072">
          <w:marLeft w:val="0"/>
          <w:marRight w:val="0"/>
          <w:marTop w:val="0"/>
          <w:marBottom w:val="0"/>
          <w:divBdr>
            <w:top w:val="none" w:sz="0" w:space="0" w:color="auto"/>
            <w:left w:val="none" w:sz="0" w:space="0" w:color="auto"/>
            <w:bottom w:val="none" w:sz="0" w:space="0" w:color="auto"/>
            <w:right w:val="none" w:sz="0" w:space="0" w:color="auto"/>
          </w:divBdr>
        </w:div>
      </w:divsChild>
    </w:div>
    <w:div w:id="638807939">
      <w:marLeft w:val="0"/>
      <w:marRight w:val="0"/>
      <w:marTop w:val="0"/>
      <w:marBottom w:val="0"/>
      <w:divBdr>
        <w:top w:val="none" w:sz="0" w:space="0" w:color="auto"/>
        <w:left w:val="none" w:sz="0" w:space="0" w:color="auto"/>
        <w:bottom w:val="none" w:sz="0" w:space="0" w:color="auto"/>
        <w:right w:val="none" w:sz="0" w:space="0" w:color="auto"/>
      </w:divBdr>
    </w:div>
    <w:div w:id="638807948">
      <w:marLeft w:val="0"/>
      <w:marRight w:val="0"/>
      <w:marTop w:val="0"/>
      <w:marBottom w:val="0"/>
      <w:divBdr>
        <w:top w:val="none" w:sz="0" w:space="0" w:color="auto"/>
        <w:left w:val="none" w:sz="0" w:space="0" w:color="auto"/>
        <w:bottom w:val="none" w:sz="0" w:space="0" w:color="auto"/>
        <w:right w:val="none" w:sz="0" w:space="0" w:color="auto"/>
      </w:divBdr>
    </w:div>
    <w:div w:id="638807951">
      <w:marLeft w:val="0"/>
      <w:marRight w:val="0"/>
      <w:marTop w:val="0"/>
      <w:marBottom w:val="0"/>
      <w:divBdr>
        <w:top w:val="none" w:sz="0" w:space="0" w:color="auto"/>
        <w:left w:val="none" w:sz="0" w:space="0" w:color="auto"/>
        <w:bottom w:val="none" w:sz="0" w:space="0" w:color="auto"/>
        <w:right w:val="none" w:sz="0" w:space="0" w:color="auto"/>
      </w:divBdr>
    </w:div>
    <w:div w:id="638807956">
      <w:marLeft w:val="0"/>
      <w:marRight w:val="0"/>
      <w:marTop w:val="0"/>
      <w:marBottom w:val="0"/>
      <w:divBdr>
        <w:top w:val="none" w:sz="0" w:space="0" w:color="auto"/>
        <w:left w:val="none" w:sz="0" w:space="0" w:color="auto"/>
        <w:bottom w:val="none" w:sz="0" w:space="0" w:color="auto"/>
        <w:right w:val="none" w:sz="0" w:space="0" w:color="auto"/>
      </w:divBdr>
      <w:divsChild>
        <w:div w:id="638807637">
          <w:marLeft w:val="0"/>
          <w:marRight w:val="0"/>
          <w:marTop w:val="0"/>
          <w:marBottom w:val="0"/>
          <w:divBdr>
            <w:top w:val="none" w:sz="0" w:space="0" w:color="auto"/>
            <w:left w:val="none" w:sz="0" w:space="0" w:color="auto"/>
            <w:bottom w:val="none" w:sz="0" w:space="0" w:color="auto"/>
            <w:right w:val="none" w:sz="0" w:space="0" w:color="auto"/>
          </w:divBdr>
        </w:div>
        <w:div w:id="638807768">
          <w:marLeft w:val="0"/>
          <w:marRight w:val="0"/>
          <w:marTop w:val="0"/>
          <w:marBottom w:val="0"/>
          <w:divBdr>
            <w:top w:val="none" w:sz="0" w:space="0" w:color="auto"/>
            <w:left w:val="none" w:sz="0" w:space="0" w:color="auto"/>
            <w:bottom w:val="none" w:sz="0" w:space="0" w:color="auto"/>
            <w:right w:val="none" w:sz="0" w:space="0" w:color="auto"/>
          </w:divBdr>
        </w:div>
        <w:div w:id="638807923">
          <w:marLeft w:val="0"/>
          <w:marRight w:val="0"/>
          <w:marTop w:val="0"/>
          <w:marBottom w:val="0"/>
          <w:divBdr>
            <w:top w:val="none" w:sz="0" w:space="0" w:color="auto"/>
            <w:left w:val="none" w:sz="0" w:space="0" w:color="auto"/>
            <w:bottom w:val="none" w:sz="0" w:space="0" w:color="auto"/>
            <w:right w:val="none" w:sz="0" w:space="0" w:color="auto"/>
          </w:divBdr>
        </w:div>
        <w:div w:id="638807991">
          <w:marLeft w:val="0"/>
          <w:marRight w:val="0"/>
          <w:marTop w:val="0"/>
          <w:marBottom w:val="0"/>
          <w:divBdr>
            <w:top w:val="none" w:sz="0" w:space="0" w:color="auto"/>
            <w:left w:val="none" w:sz="0" w:space="0" w:color="auto"/>
            <w:bottom w:val="none" w:sz="0" w:space="0" w:color="auto"/>
            <w:right w:val="none" w:sz="0" w:space="0" w:color="auto"/>
          </w:divBdr>
        </w:div>
      </w:divsChild>
    </w:div>
    <w:div w:id="638807969">
      <w:marLeft w:val="0"/>
      <w:marRight w:val="0"/>
      <w:marTop w:val="0"/>
      <w:marBottom w:val="0"/>
      <w:divBdr>
        <w:top w:val="none" w:sz="0" w:space="0" w:color="auto"/>
        <w:left w:val="none" w:sz="0" w:space="0" w:color="auto"/>
        <w:bottom w:val="none" w:sz="0" w:space="0" w:color="auto"/>
        <w:right w:val="none" w:sz="0" w:space="0" w:color="auto"/>
      </w:divBdr>
      <w:divsChild>
        <w:div w:id="638807916">
          <w:marLeft w:val="0"/>
          <w:marRight w:val="0"/>
          <w:marTop w:val="0"/>
          <w:marBottom w:val="0"/>
          <w:divBdr>
            <w:top w:val="none" w:sz="0" w:space="0" w:color="auto"/>
            <w:left w:val="none" w:sz="0" w:space="0" w:color="auto"/>
            <w:bottom w:val="none" w:sz="0" w:space="0" w:color="auto"/>
            <w:right w:val="none" w:sz="0" w:space="0" w:color="auto"/>
          </w:divBdr>
        </w:div>
      </w:divsChild>
    </w:div>
    <w:div w:id="638807997">
      <w:marLeft w:val="0"/>
      <w:marRight w:val="0"/>
      <w:marTop w:val="0"/>
      <w:marBottom w:val="0"/>
      <w:divBdr>
        <w:top w:val="none" w:sz="0" w:space="0" w:color="auto"/>
        <w:left w:val="none" w:sz="0" w:space="0" w:color="auto"/>
        <w:bottom w:val="none" w:sz="0" w:space="0" w:color="auto"/>
        <w:right w:val="none" w:sz="0" w:space="0" w:color="auto"/>
      </w:divBdr>
    </w:div>
    <w:div w:id="638808009">
      <w:marLeft w:val="0"/>
      <w:marRight w:val="0"/>
      <w:marTop w:val="0"/>
      <w:marBottom w:val="0"/>
      <w:divBdr>
        <w:top w:val="none" w:sz="0" w:space="0" w:color="auto"/>
        <w:left w:val="none" w:sz="0" w:space="0" w:color="auto"/>
        <w:bottom w:val="none" w:sz="0" w:space="0" w:color="auto"/>
        <w:right w:val="none" w:sz="0" w:space="0" w:color="auto"/>
      </w:divBdr>
    </w:div>
    <w:div w:id="638808010">
      <w:marLeft w:val="0"/>
      <w:marRight w:val="0"/>
      <w:marTop w:val="0"/>
      <w:marBottom w:val="0"/>
      <w:divBdr>
        <w:top w:val="none" w:sz="0" w:space="0" w:color="auto"/>
        <w:left w:val="none" w:sz="0" w:space="0" w:color="auto"/>
        <w:bottom w:val="none" w:sz="0" w:space="0" w:color="auto"/>
        <w:right w:val="none" w:sz="0" w:space="0" w:color="auto"/>
      </w:divBdr>
    </w:div>
    <w:div w:id="638808012">
      <w:marLeft w:val="0"/>
      <w:marRight w:val="0"/>
      <w:marTop w:val="0"/>
      <w:marBottom w:val="0"/>
      <w:divBdr>
        <w:top w:val="none" w:sz="0" w:space="0" w:color="auto"/>
        <w:left w:val="none" w:sz="0" w:space="0" w:color="auto"/>
        <w:bottom w:val="none" w:sz="0" w:space="0" w:color="auto"/>
        <w:right w:val="none" w:sz="0" w:space="0" w:color="auto"/>
      </w:divBdr>
    </w:div>
    <w:div w:id="638808018">
      <w:marLeft w:val="0"/>
      <w:marRight w:val="0"/>
      <w:marTop w:val="0"/>
      <w:marBottom w:val="0"/>
      <w:divBdr>
        <w:top w:val="none" w:sz="0" w:space="0" w:color="auto"/>
        <w:left w:val="none" w:sz="0" w:space="0" w:color="auto"/>
        <w:bottom w:val="none" w:sz="0" w:space="0" w:color="auto"/>
        <w:right w:val="none" w:sz="0" w:space="0" w:color="auto"/>
      </w:divBdr>
    </w:div>
    <w:div w:id="638808034">
      <w:marLeft w:val="0"/>
      <w:marRight w:val="0"/>
      <w:marTop w:val="0"/>
      <w:marBottom w:val="0"/>
      <w:divBdr>
        <w:top w:val="none" w:sz="0" w:space="0" w:color="auto"/>
        <w:left w:val="none" w:sz="0" w:space="0" w:color="auto"/>
        <w:bottom w:val="none" w:sz="0" w:space="0" w:color="auto"/>
        <w:right w:val="none" w:sz="0" w:space="0" w:color="auto"/>
      </w:divBdr>
    </w:div>
    <w:div w:id="638808041">
      <w:marLeft w:val="0"/>
      <w:marRight w:val="0"/>
      <w:marTop w:val="0"/>
      <w:marBottom w:val="0"/>
      <w:divBdr>
        <w:top w:val="none" w:sz="0" w:space="0" w:color="auto"/>
        <w:left w:val="none" w:sz="0" w:space="0" w:color="auto"/>
        <w:bottom w:val="none" w:sz="0" w:space="0" w:color="auto"/>
        <w:right w:val="none" w:sz="0" w:space="0" w:color="auto"/>
      </w:divBdr>
      <w:divsChild>
        <w:div w:id="638807815">
          <w:marLeft w:val="0"/>
          <w:marRight w:val="0"/>
          <w:marTop w:val="0"/>
          <w:marBottom w:val="0"/>
          <w:divBdr>
            <w:top w:val="none" w:sz="0" w:space="0" w:color="auto"/>
            <w:left w:val="none" w:sz="0" w:space="0" w:color="auto"/>
            <w:bottom w:val="none" w:sz="0" w:space="0" w:color="auto"/>
            <w:right w:val="none" w:sz="0" w:space="0" w:color="auto"/>
          </w:divBdr>
        </w:div>
        <w:div w:id="638807903">
          <w:marLeft w:val="0"/>
          <w:marRight w:val="0"/>
          <w:marTop w:val="0"/>
          <w:marBottom w:val="0"/>
          <w:divBdr>
            <w:top w:val="none" w:sz="0" w:space="0" w:color="auto"/>
            <w:left w:val="none" w:sz="0" w:space="0" w:color="auto"/>
            <w:bottom w:val="none" w:sz="0" w:space="0" w:color="auto"/>
            <w:right w:val="none" w:sz="0" w:space="0" w:color="auto"/>
          </w:divBdr>
        </w:div>
      </w:divsChild>
    </w:div>
    <w:div w:id="638808043">
      <w:marLeft w:val="0"/>
      <w:marRight w:val="0"/>
      <w:marTop w:val="0"/>
      <w:marBottom w:val="0"/>
      <w:divBdr>
        <w:top w:val="none" w:sz="0" w:space="0" w:color="auto"/>
        <w:left w:val="none" w:sz="0" w:space="0" w:color="auto"/>
        <w:bottom w:val="none" w:sz="0" w:space="0" w:color="auto"/>
        <w:right w:val="none" w:sz="0" w:space="0" w:color="auto"/>
      </w:divBdr>
      <w:divsChild>
        <w:div w:id="638807681">
          <w:marLeft w:val="0"/>
          <w:marRight w:val="0"/>
          <w:marTop w:val="0"/>
          <w:marBottom w:val="0"/>
          <w:divBdr>
            <w:top w:val="none" w:sz="0" w:space="0" w:color="auto"/>
            <w:left w:val="none" w:sz="0" w:space="0" w:color="auto"/>
            <w:bottom w:val="none" w:sz="0" w:space="0" w:color="auto"/>
            <w:right w:val="none" w:sz="0" w:space="0" w:color="auto"/>
          </w:divBdr>
        </w:div>
        <w:div w:id="638807704">
          <w:marLeft w:val="0"/>
          <w:marRight w:val="0"/>
          <w:marTop w:val="0"/>
          <w:marBottom w:val="0"/>
          <w:divBdr>
            <w:top w:val="none" w:sz="0" w:space="0" w:color="auto"/>
            <w:left w:val="none" w:sz="0" w:space="0" w:color="auto"/>
            <w:bottom w:val="none" w:sz="0" w:space="0" w:color="auto"/>
            <w:right w:val="none" w:sz="0" w:space="0" w:color="auto"/>
          </w:divBdr>
        </w:div>
        <w:div w:id="638807755">
          <w:marLeft w:val="0"/>
          <w:marRight w:val="0"/>
          <w:marTop w:val="0"/>
          <w:marBottom w:val="0"/>
          <w:divBdr>
            <w:top w:val="none" w:sz="0" w:space="0" w:color="auto"/>
            <w:left w:val="none" w:sz="0" w:space="0" w:color="auto"/>
            <w:bottom w:val="none" w:sz="0" w:space="0" w:color="auto"/>
            <w:right w:val="none" w:sz="0" w:space="0" w:color="auto"/>
          </w:divBdr>
        </w:div>
        <w:div w:id="638807778">
          <w:marLeft w:val="0"/>
          <w:marRight w:val="0"/>
          <w:marTop w:val="0"/>
          <w:marBottom w:val="0"/>
          <w:divBdr>
            <w:top w:val="none" w:sz="0" w:space="0" w:color="auto"/>
            <w:left w:val="none" w:sz="0" w:space="0" w:color="auto"/>
            <w:bottom w:val="none" w:sz="0" w:space="0" w:color="auto"/>
            <w:right w:val="none" w:sz="0" w:space="0" w:color="auto"/>
          </w:divBdr>
        </w:div>
        <w:div w:id="638807783">
          <w:marLeft w:val="0"/>
          <w:marRight w:val="0"/>
          <w:marTop w:val="0"/>
          <w:marBottom w:val="0"/>
          <w:divBdr>
            <w:top w:val="none" w:sz="0" w:space="0" w:color="auto"/>
            <w:left w:val="none" w:sz="0" w:space="0" w:color="auto"/>
            <w:bottom w:val="none" w:sz="0" w:space="0" w:color="auto"/>
            <w:right w:val="none" w:sz="0" w:space="0" w:color="auto"/>
          </w:divBdr>
        </w:div>
        <w:div w:id="638807801">
          <w:marLeft w:val="0"/>
          <w:marRight w:val="0"/>
          <w:marTop w:val="0"/>
          <w:marBottom w:val="0"/>
          <w:divBdr>
            <w:top w:val="none" w:sz="0" w:space="0" w:color="auto"/>
            <w:left w:val="none" w:sz="0" w:space="0" w:color="auto"/>
            <w:bottom w:val="none" w:sz="0" w:space="0" w:color="auto"/>
            <w:right w:val="none" w:sz="0" w:space="0" w:color="auto"/>
          </w:divBdr>
        </w:div>
        <w:div w:id="638808000">
          <w:marLeft w:val="0"/>
          <w:marRight w:val="0"/>
          <w:marTop w:val="0"/>
          <w:marBottom w:val="0"/>
          <w:divBdr>
            <w:top w:val="none" w:sz="0" w:space="0" w:color="auto"/>
            <w:left w:val="none" w:sz="0" w:space="0" w:color="auto"/>
            <w:bottom w:val="none" w:sz="0" w:space="0" w:color="auto"/>
            <w:right w:val="none" w:sz="0" w:space="0" w:color="auto"/>
          </w:divBdr>
        </w:div>
        <w:div w:id="638808057">
          <w:marLeft w:val="0"/>
          <w:marRight w:val="0"/>
          <w:marTop w:val="0"/>
          <w:marBottom w:val="0"/>
          <w:divBdr>
            <w:top w:val="none" w:sz="0" w:space="0" w:color="auto"/>
            <w:left w:val="none" w:sz="0" w:space="0" w:color="auto"/>
            <w:bottom w:val="none" w:sz="0" w:space="0" w:color="auto"/>
            <w:right w:val="none" w:sz="0" w:space="0" w:color="auto"/>
          </w:divBdr>
        </w:div>
      </w:divsChild>
    </w:div>
    <w:div w:id="638808044">
      <w:marLeft w:val="0"/>
      <w:marRight w:val="0"/>
      <w:marTop w:val="0"/>
      <w:marBottom w:val="0"/>
      <w:divBdr>
        <w:top w:val="none" w:sz="0" w:space="0" w:color="auto"/>
        <w:left w:val="none" w:sz="0" w:space="0" w:color="auto"/>
        <w:bottom w:val="none" w:sz="0" w:space="0" w:color="auto"/>
        <w:right w:val="none" w:sz="0" w:space="0" w:color="auto"/>
      </w:divBdr>
      <w:divsChild>
        <w:div w:id="638807646">
          <w:marLeft w:val="0"/>
          <w:marRight w:val="0"/>
          <w:marTop w:val="0"/>
          <w:marBottom w:val="0"/>
          <w:divBdr>
            <w:top w:val="none" w:sz="0" w:space="0" w:color="auto"/>
            <w:left w:val="none" w:sz="0" w:space="0" w:color="auto"/>
            <w:bottom w:val="none" w:sz="0" w:space="0" w:color="auto"/>
            <w:right w:val="none" w:sz="0" w:space="0" w:color="auto"/>
          </w:divBdr>
        </w:div>
        <w:div w:id="638807688">
          <w:marLeft w:val="0"/>
          <w:marRight w:val="0"/>
          <w:marTop w:val="0"/>
          <w:marBottom w:val="0"/>
          <w:divBdr>
            <w:top w:val="none" w:sz="0" w:space="0" w:color="auto"/>
            <w:left w:val="none" w:sz="0" w:space="0" w:color="auto"/>
            <w:bottom w:val="none" w:sz="0" w:space="0" w:color="auto"/>
            <w:right w:val="none" w:sz="0" w:space="0" w:color="auto"/>
          </w:divBdr>
        </w:div>
        <w:div w:id="638807724">
          <w:marLeft w:val="0"/>
          <w:marRight w:val="0"/>
          <w:marTop w:val="0"/>
          <w:marBottom w:val="0"/>
          <w:divBdr>
            <w:top w:val="none" w:sz="0" w:space="0" w:color="auto"/>
            <w:left w:val="none" w:sz="0" w:space="0" w:color="auto"/>
            <w:bottom w:val="none" w:sz="0" w:space="0" w:color="auto"/>
            <w:right w:val="none" w:sz="0" w:space="0" w:color="auto"/>
          </w:divBdr>
        </w:div>
        <w:div w:id="638807740">
          <w:marLeft w:val="0"/>
          <w:marRight w:val="0"/>
          <w:marTop w:val="0"/>
          <w:marBottom w:val="0"/>
          <w:divBdr>
            <w:top w:val="none" w:sz="0" w:space="0" w:color="auto"/>
            <w:left w:val="none" w:sz="0" w:space="0" w:color="auto"/>
            <w:bottom w:val="none" w:sz="0" w:space="0" w:color="auto"/>
            <w:right w:val="none" w:sz="0" w:space="0" w:color="auto"/>
          </w:divBdr>
        </w:div>
        <w:div w:id="638807766">
          <w:marLeft w:val="0"/>
          <w:marRight w:val="0"/>
          <w:marTop w:val="0"/>
          <w:marBottom w:val="0"/>
          <w:divBdr>
            <w:top w:val="none" w:sz="0" w:space="0" w:color="auto"/>
            <w:left w:val="none" w:sz="0" w:space="0" w:color="auto"/>
            <w:bottom w:val="none" w:sz="0" w:space="0" w:color="auto"/>
            <w:right w:val="none" w:sz="0" w:space="0" w:color="auto"/>
          </w:divBdr>
        </w:div>
        <w:div w:id="638807799">
          <w:marLeft w:val="0"/>
          <w:marRight w:val="0"/>
          <w:marTop w:val="0"/>
          <w:marBottom w:val="0"/>
          <w:divBdr>
            <w:top w:val="none" w:sz="0" w:space="0" w:color="auto"/>
            <w:left w:val="none" w:sz="0" w:space="0" w:color="auto"/>
            <w:bottom w:val="none" w:sz="0" w:space="0" w:color="auto"/>
            <w:right w:val="none" w:sz="0" w:space="0" w:color="auto"/>
          </w:divBdr>
        </w:div>
        <w:div w:id="638807802">
          <w:marLeft w:val="0"/>
          <w:marRight w:val="0"/>
          <w:marTop w:val="0"/>
          <w:marBottom w:val="0"/>
          <w:divBdr>
            <w:top w:val="none" w:sz="0" w:space="0" w:color="auto"/>
            <w:left w:val="none" w:sz="0" w:space="0" w:color="auto"/>
            <w:bottom w:val="none" w:sz="0" w:space="0" w:color="auto"/>
            <w:right w:val="none" w:sz="0" w:space="0" w:color="auto"/>
          </w:divBdr>
        </w:div>
        <w:div w:id="638807809">
          <w:marLeft w:val="0"/>
          <w:marRight w:val="0"/>
          <w:marTop w:val="0"/>
          <w:marBottom w:val="0"/>
          <w:divBdr>
            <w:top w:val="none" w:sz="0" w:space="0" w:color="auto"/>
            <w:left w:val="none" w:sz="0" w:space="0" w:color="auto"/>
            <w:bottom w:val="none" w:sz="0" w:space="0" w:color="auto"/>
            <w:right w:val="none" w:sz="0" w:space="0" w:color="auto"/>
          </w:divBdr>
        </w:div>
        <w:div w:id="638807988">
          <w:marLeft w:val="0"/>
          <w:marRight w:val="0"/>
          <w:marTop w:val="0"/>
          <w:marBottom w:val="0"/>
          <w:divBdr>
            <w:top w:val="none" w:sz="0" w:space="0" w:color="auto"/>
            <w:left w:val="none" w:sz="0" w:space="0" w:color="auto"/>
            <w:bottom w:val="none" w:sz="0" w:space="0" w:color="auto"/>
            <w:right w:val="none" w:sz="0" w:space="0" w:color="auto"/>
          </w:divBdr>
        </w:div>
        <w:div w:id="638808055">
          <w:marLeft w:val="0"/>
          <w:marRight w:val="0"/>
          <w:marTop w:val="0"/>
          <w:marBottom w:val="0"/>
          <w:divBdr>
            <w:top w:val="none" w:sz="0" w:space="0" w:color="auto"/>
            <w:left w:val="none" w:sz="0" w:space="0" w:color="auto"/>
            <w:bottom w:val="none" w:sz="0" w:space="0" w:color="auto"/>
            <w:right w:val="none" w:sz="0" w:space="0" w:color="auto"/>
          </w:divBdr>
        </w:div>
      </w:divsChild>
    </w:div>
    <w:div w:id="638808047">
      <w:marLeft w:val="0"/>
      <w:marRight w:val="0"/>
      <w:marTop w:val="0"/>
      <w:marBottom w:val="0"/>
      <w:divBdr>
        <w:top w:val="none" w:sz="0" w:space="0" w:color="auto"/>
        <w:left w:val="none" w:sz="0" w:space="0" w:color="auto"/>
        <w:bottom w:val="none" w:sz="0" w:space="0" w:color="auto"/>
        <w:right w:val="none" w:sz="0" w:space="0" w:color="auto"/>
      </w:divBdr>
      <w:divsChild>
        <w:div w:id="638807666">
          <w:marLeft w:val="0"/>
          <w:marRight w:val="0"/>
          <w:marTop w:val="0"/>
          <w:marBottom w:val="0"/>
          <w:divBdr>
            <w:top w:val="none" w:sz="0" w:space="0" w:color="auto"/>
            <w:left w:val="none" w:sz="0" w:space="0" w:color="auto"/>
            <w:bottom w:val="none" w:sz="0" w:space="0" w:color="auto"/>
            <w:right w:val="none" w:sz="0" w:space="0" w:color="auto"/>
          </w:divBdr>
        </w:div>
      </w:divsChild>
    </w:div>
    <w:div w:id="638808049">
      <w:marLeft w:val="0"/>
      <w:marRight w:val="0"/>
      <w:marTop w:val="0"/>
      <w:marBottom w:val="0"/>
      <w:divBdr>
        <w:top w:val="none" w:sz="0" w:space="0" w:color="auto"/>
        <w:left w:val="none" w:sz="0" w:space="0" w:color="auto"/>
        <w:bottom w:val="none" w:sz="0" w:space="0" w:color="auto"/>
        <w:right w:val="none" w:sz="0" w:space="0" w:color="auto"/>
      </w:divBdr>
      <w:divsChild>
        <w:div w:id="638807652">
          <w:marLeft w:val="0"/>
          <w:marRight w:val="0"/>
          <w:marTop w:val="0"/>
          <w:marBottom w:val="0"/>
          <w:divBdr>
            <w:top w:val="none" w:sz="0" w:space="0" w:color="auto"/>
            <w:left w:val="none" w:sz="0" w:space="0" w:color="auto"/>
            <w:bottom w:val="none" w:sz="0" w:space="0" w:color="auto"/>
            <w:right w:val="none" w:sz="0" w:space="0" w:color="auto"/>
          </w:divBdr>
        </w:div>
        <w:div w:id="638807892">
          <w:marLeft w:val="0"/>
          <w:marRight w:val="0"/>
          <w:marTop w:val="0"/>
          <w:marBottom w:val="0"/>
          <w:divBdr>
            <w:top w:val="none" w:sz="0" w:space="0" w:color="auto"/>
            <w:left w:val="none" w:sz="0" w:space="0" w:color="auto"/>
            <w:bottom w:val="none" w:sz="0" w:space="0" w:color="auto"/>
            <w:right w:val="none" w:sz="0" w:space="0" w:color="auto"/>
          </w:divBdr>
        </w:div>
        <w:div w:id="638807946">
          <w:marLeft w:val="0"/>
          <w:marRight w:val="0"/>
          <w:marTop w:val="0"/>
          <w:marBottom w:val="0"/>
          <w:divBdr>
            <w:top w:val="none" w:sz="0" w:space="0" w:color="auto"/>
            <w:left w:val="none" w:sz="0" w:space="0" w:color="auto"/>
            <w:bottom w:val="none" w:sz="0" w:space="0" w:color="auto"/>
            <w:right w:val="none" w:sz="0" w:space="0" w:color="auto"/>
          </w:divBdr>
        </w:div>
        <w:div w:id="638807971">
          <w:marLeft w:val="0"/>
          <w:marRight w:val="0"/>
          <w:marTop w:val="0"/>
          <w:marBottom w:val="0"/>
          <w:divBdr>
            <w:top w:val="none" w:sz="0" w:space="0" w:color="auto"/>
            <w:left w:val="none" w:sz="0" w:space="0" w:color="auto"/>
            <w:bottom w:val="none" w:sz="0" w:space="0" w:color="auto"/>
            <w:right w:val="none" w:sz="0" w:space="0" w:color="auto"/>
          </w:divBdr>
        </w:div>
        <w:div w:id="638808038">
          <w:marLeft w:val="0"/>
          <w:marRight w:val="0"/>
          <w:marTop w:val="0"/>
          <w:marBottom w:val="0"/>
          <w:divBdr>
            <w:top w:val="none" w:sz="0" w:space="0" w:color="auto"/>
            <w:left w:val="none" w:sz="0" w:space="0" w:color="auto"/>
            <w:bottom w:val="none" w:sz="0" w:space="0" w:color="auto"/>
            <w:right w:val="none" w:sz="0" w:space="0" w:color="auto"/>
          </w:divBdr>
        </w:div>
        <w:div w:id="638808063">
          <w:marLeft w:val="0"/>
          <w:marRight w:val="0"/>
          <w:marTop w:val="0"/>
          <w:marBottom w:val="0"/>
          <w:divBdr>
            <w:top w:val="none" w:sz="0" w:space="0" w:color="auto"/>
            <w:left w:val="none" w:sz="0" w:space="0" w:color="auto"/>
            <w:bottom w:val="none" w:sz="0" w:space="0" w:color="auto"/>
            <w:right w:val="none" w:sz="0" w:space="0" w:color="auto"/>
          </w:divBdr>
        </w:div>
      </w:divsChild>
    </w:div>
    <w:div w:id="638808051">
      <w:marLeft w:val="0"/>
      <w:marRight w:val="0"/>
      <w:marTop w:val="0"/>
      <w:marBottom w:val="0"/>
      <w:divBdr>
        <w:top w:val="none" w:sz="0" w:space="0" w:color="auto"/>
        <w:left w:val="none" w:sz="0" w:space="0" w:color="auto"/>
        <w:bottom w:val="none" w:sz="0" w:space="0" w:color="auto"/>
        <w:right w:val="none" w:sz="0" w:space="0" w:color="auto"/>
      </w:divBdr>
      <w:divsChild>
        <w:div w:id="638807949">
          <w:marLeft w:val="0"/>
          <w:marRight w:val="0"/>
          <w:marTop w:val="0"/>
          <w:marBottom w:val="0"/>
          <w:divBdr>
            <w:top w:val="none" w:sz="0" w:space="0" w:color="auto"/>
            <w:left w:val="none" w:sz="0" w:space="0" w:color="auto"/>
            <w:bottom w:val="none" w:sz="0" w:space="0" w:color="auto"/>
            <w:right w:val="none" w:sz="0" w:space="0" w:color="auto"/>
          </w:divBdr>
        </w:div>
      </w:divsChild>
    </w:div>
    <w:div w:id="638808053">
      <w:marLeft w:val="0"/>
      <w:marRight w:val="0"/>
      <w:marTop w:val="0"/>
      <w:marBottom w:val="0"/>
      <w:divBdr>
        <w:top w:val="none" w:sz="0" w:space="0" w:color="auto"/>
        <w:left w:val="none" w:sz="0" w:space="0" w:color="auto"/>
        <w:bottom w:val="none" w:sz="0" w:space="0" w:color="auto"/>
        <w:right w:val="none" w:sz="0" w:space="0" w:color="auto"/>
      </w:divBdr>
      <w:divsChild>
        <w:div w:id="638807633">
          <w:marLeft w:val="0"/>
          <w:marRight w:val="0"/>
          <w:marTop w:val="0"/>
          <w:marBottom w:val="0"/>
          <w:divBdr>
            <w:top w:val="none" w:sz="0" w:space="0" w:color="auto"/>
            <w:left w:val="none" w:sz="0" w:space="0" w:color="auto"/>
            <w:bottom w:val="none" w:sz="0" w:space="0" w:color="auto"/>
            <w:right w:val="none" w:sz="0" w:space="0" w:color="auto"/>
          </w:divBdr>
        </w:div>
        <w:div w:id="638807720">
          <w:marLeft w:val="0"/>
          <w:marRight w:val="0"/>
          <w:marTop w:val="0"/>
          <w:marBottom w:val="0"/>
          <w:divBdr>
            <w:top w:val="none" w:sz="0" w:space="0" w:color="auto"/>
            <w:left w:val="none" w:sz="0" w:space="0" w:color="auto"/>
            <w:bottom w:val="none" w:sz="0" w:space="0" w:color="auto"/>
            <w:right w:val="none" w:sz="0" w:space="0" w:color="auto"/>
          </w:divBdr>
        </w:div>
        <w:div w:id="638807805">
          <w:marLeft w:val="0"/>
          <w:marRight w:val="0"/>
          <w:marTop w:val="0"/>
          <w:marBottom w:val="0"/>
          <w:divBdr>
            <w:top w:val="none" w:sz="0" w:space="0" w:color="auto"/>
            <w:left w:val="none" w:sz="0" w:space="0" w:color="auto"/>
            <w:bottom w:val="none" w:sz="0" w:space="0" w:color="auto"/>
            <w:right w:val="none" w:sz="0" w:space="0" w:color="auto"/>
          </w:divBdr>
        </w:div>
        <w:div w:id="638807818">
          <w:marLeft w:val="0"/>
          <w:marRight w:val="0"/>
          <w:marTop w:val="0"/>
          <w:marBottom w:val="0"/>
          <w:divBdr>
            <w:top w:val="none" w:sz="0" w:space="0" w:color="auto"/>
            <w:left w:val="none" w:sz="0" w:space="0" w:color="auto"/>
            <w:bottom w:val="none" w:sz="0" w:space="0" w:color="auto"/>
            <w:right w:val="none" w:sz="0" w:space="0" w:color="auto"/>
          </w:divBdr>
        </w:div>
        <w:div w:id="638807830">
          <w:marLeft w:val="0"/>
          <w:marRight w:val="0"/>
          <w:marTop w:val="0"/>
          <w:marBottom w:val="0"/>
          <w:divBdr>
            <w:top w:val="none" w:sz="0" w:space="0" w:color="auto"/>
            <w:left w:val="none" w:sz="0" w:space="0" w:color="auto"/>
            <w:bottom w:val="none" w:sz="0" w:space="0" w:color="auto"/>
            <w:right w:val="none" w:sz="0" w:space="0" w:color="auto"/>
          </w:divBdr>
        </w:div>
        <w:div w:id="638807912">
          <w:marLeft w:val="0"/>
          <w:marRight w:val="0"/>
          <w:marTop w:val="0"/>
          <w:marBottom w:val="0"/>
          <w:divBdr>
            <w:top w:val="none" w:sz="0" w:space="0" w:color="auto"/>
            <w:left w:val="none" w:sz="0" w:space="0" w:color="auto"/>
            <w:bottom w:val="none" w:sz="0" w:space="0" w:color="auto"/>
            <w:right w:val="none" w:sz="0" w:space="0" w:color="auto"/>
          </w:divBdr>
        </w:div>
        <w:div w:id="638807929">
          <w:marLeft w:val="0"/>
          <w:marRight w:val="0"/>
          <w:marTop w:val="0"/>
          <w:marBottom w:val="0"/>
          <w:divBdr>
            <w:top w:val="none" w:sz="0" w:space="0" w:color="auto"/>
            <w:left w:val="none" w:sz="0" w:space="0" w:color="auto"/>
            <w:bottom w:val="none" w:sz="0" w:space="0" w:color="auto"/>
            <w:right w:val="none" w:sz="0" w:space="0" w:color="auto"/>
          </w:divBdr>
        </w:div>
        <w:div w:id="638807964">
          <w:marLeft w:val="0"/>
          <w:marRight w:val="0"/>
          <w:marTop w:val="0"/>
          <w:marBottom w:val="0"/>
          <w:divBdr>
            <w:top w:val="none" w:sz="0" w:space="0" w:color="auto"/>
            <w:left w:val="none" w:sz="0" w:space="0" w:color="auto"/>
            <w:bottom w:val="none" w:sz="0" w:space="0" w:color="auto"/>
            <w:right w:val="none" w:sz="0" w:space="0" w:color="auto"/>
          </w:divBdr>
        </w:div>
        <w:div w:id="638807972">
          <w:marLeft w:val="0"/>
          <w:marRight w:val="0"/>
          <w:marTop w:val="0"/>
          <w:marBottom w:val="0"/>
          <w:divBdr>
            <w:top w:val="none" w:sz="0" w:space="0" w:color="auto"/>
            <w:left w:val="none" w:sz="0" w:space="0" w:color="auto"/>
            <w:bottom w:val="none" w:sz="0" w:space="0" w:color="auto"/>
            <w:right w:val="none" w:sz="0" w:space="0" w:color="auto"/>
          </w:divBdr>
        </w:div>
        <w:div w:id="638807975">
          <w:marLeft w:val="0"/>
          <w:marRight w:val="0"/>
          <w:marTop w:val="0"/>
          <w:marBottom w:val="0"/>
          <w:divBdr>
            <w:top w:val="none" w:sz="0" w:space="0" w:color="auto"/>
            <w:left w:val="none" w:sz="0" w:space="0" w:color="auto"/>
            <w:bottom w:val="none" w:sz="0" w:space="0" w:color="auto"/>
            <w:right w:val="none" w:sz="0" w:space="0" w:color="auto"/>
          </w:divBdr>
        </w:div>
      </w:divsChild>
    </w:div>
    <w:div w:id="638808059">
      <w:marLeft w:val="0"/>
      <w:marRight w:val="0"/>
      <w:marTop w:val="0"/>
      <w:marBottom w:val="0"/>
      <w:divBdr>
        <w:top w:val="none" w:sz="0" w:space="0" w:color="auto"/>
        <w:left w:val="none" w:sz="0" w:space="0" w:color="auto"/>
        <w:bottom w:val="none" w:sz="0" w:space="0" w:color="auto"/>
        <w:right w:val="none" w:sz="0" w:space="0" w:color="auto"/>
      </w:divBdr>
    </w:div>
    <w:div w:id="638808066">
      <w:marLeft w:val="0"/>
      <w:marRight w:val="0"/>
      <w:marTop w:val="0"/>
      <w:marBottom w:val="0"/>
      <w:divBdr>
        <w:top w:val="none" w:sz="0" w:space="0" w:color="auto"/>
        <w:left w:val="none" w:sz="0" w:space="0" w:color="auto"/>
        <w:bottom w:val="none" w:sz="0" w:space="0" w:color="auto"/>
        <w:right w:val="none" w:sz="0" w:space="0" w:color="auto"/>
      </w:divBdr>
      <w:divsChild>
        <w:div w:id="638807842">
          <w:marLeft w:val="0"/>
          <w:marRight w:val="0"/>
          <w:marTop w:val="0"/>
          <w:marBottom w:val="0"/>
          <w:divBdr>
            <w:top w:val="none" w:sz="0" w:space="0" w:color="auto"/>
            <w:left w:val="none" w:sz="0" w:space="0" w:color="auto"/>
            <w:bottom w:val="none" w:sz="0" w:space="0" w:color="auto"/>
            <w:right w:val="none" w:sz="0" w:space="0" w:color="auto"/>
          </w:divBdr>
        </w:div>
      </w:divsChild>
    </w:div>
    <w:div w:id="6388080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main?base=LAW;n=2875;fld=134" TargetMode="External"/><Relationship Id="rId18" Type="http://schemas.openxmlformats.org/officeDocument/2006/relationships/hyperlink" Target="https://login.consultant.ru/link/?req=doc&amp;base=RZR&amp;n=286961&amp;rnd=299965.681829698" TargetMode="External"/><Relationship Id="rId26" Type="http://schemas.openxmlformats.org/officeDocument/2006/relationships/hyperlink" Target="https://login.consultant.ru/link/?req=doc&amp;base=RZR&amp;n=301165&amp;rnd=3CB79271A58C91BBF480317B7D877440&amp;dst=2620&amp;fld=134" TargetMode="External"/><Relationship Id="rId39" Type="http://schemas.openxmlformats.org/officeDocument/2006/relationships/hyperlink" Target="https://login.consultant.ru/link/?req=doc&amp;base=RZR&amp;n=287245&amp;rnd=299965.881316018&amp;dst=101&amp;fld=134" TargetMode="External"/><Relationship Id="rId3" Type="http://schemas.openxmlformats.org/officeDocument/2006/relationships/styles" Target="styles.xml"/><Relationship Id="rId21" Type="http://schemas.openxmlformats.org/officeDocument/2006/relationships/hyperlink" Target="https://login.consultant.ru/link/?req=doc&amp;base=RZR&amp;n=287303&amp;rnd=3CB79271A58C91BBF480317B7D877440&amp;dst=100086&amp;fld=134" TargetMode="External"/><Relationship Id="rId34" Type="http://schemas.openxmlformats.org/officeDocument/2006/relationships/hyperlink" Target="https://online.consultant.ru/riv/static4017_00_91_336592/document_notes_inner.ht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ZR&amp;n=287303&amp;rnd=3671C0B31C333BCEA925A3FEAEF1739E&amp;dst=199&amp;fld=134" TargetMode="External"/><Relationship Id="rId17" Type="http://schemas.openxmlformats.org/officeDocument/2006/relationships/hyperlink" Target="https://login.consultant.ru/link/?req=doc&amp;base=RZR&amp;n=287245&amp;rnd=299965.250698833&amp;dst=100024&amp;fld=134" TargetMode="External"/><Relationship Id="rId25" Type="http://schemas.openxmlformats.org/officeDocument/2006/relationships/hyperlink" Target="https://login.consultant.ru/link/?req=doc&amp;base=RZR&amp;n=301675&amp;rnd=3CB79271A58C91BBF480317B7D877440&amp;dst=2086&amp;fld=134" TargetMode="External"/><Relationship Id="rId33" Type="http://schemas.openxmlformats.org/officeDocument/2006/relationships/hyperlink" Target="https://online.consultant.ru/riv/static4017_00_91_336592/document_notes_inner.htm?" TargetMode="External"/><Relationship Id="rId38" Type="http://schemas.openxmlformats.org/officeDocument/2006/relationships/hyperlink" Target="https://login.consultant.ru/link/?req=doc&amp;base=RZR&amp;n=287298&amp;rnd=299965.277565777" TargetMode="External"/><Relationship Id="rId2" Type="http://schemas.openxmlformats.org/officeDocument/2006/relationships/numbering" Target="numbering.xml"/><Relationship Id="rId16" Type="http://schemas.openxmlformats.org/officeDocument/2006/relationships/hyperlink" Target="https://login.consultant.ru/link/?req=doc&amp;base=RZR&amp;n=286961&amp;rnd=299965.2515830800" TargetMode="External"/><Relationship Id="rId20" Type="http://schemas.openxmlformats.org/officeDocument/2006/relationships/hyperlink" Target="https://login.consultant.ru/link/?req=doc&amp;base=RZR&amp;n=287303&amp;rnd=3CB79271A58C91BBF480317B7D877440&amp;dst=100163&amp;fld=134" TargetMode="External"/><Relationship Id="rId29" Type="http://schemas.openxmlformats.org/officeDocument/2006/relationships/hyperlink" Target="https://login.consultant.ru/link/?req=doc;base=RZR;n=298779;fld=13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287303&amp;rnd=3671C0B31C333BCEA925A3FEAEF1739E&amp;dst=381&amp;fld=134" TargetMode="External"/><Relationship Id="rId24" Type="http://schemas.openxmlformats.org/officeDocument/2006/relationships/hyperlink" Target="https://login.consultant.ru/link/?req=doc&amp;base=RZR&amp;n=301675&amp;rnd=3CB79271A58C91BBF480317B7D877440&amp;dst=2072&amp;fld=134" TargetMode="External"/><Relationship Id="rId32" Type="http://schemas.openxmlformats.org/officeDocument/2006/relationships/hyperlink" Target="https://login.consultant.ru/link/?req=doc&amp;base=RZR&amp;n=212490&amp;rnd=0C3FD331D6107CDD081168FBCCEC60E2&amp;dst=100026&amp;fld=134" TargetMode="External"/><Relationship Id="rId37" Type="http://schemas.openxmlformats.org/officeDocument/2006/relationships/hyperlink" Target="https://login.consultant.ru/link/?req=doc&amp;base=RZR&amp;n=221428&amp;rnd=299965.891032105&amp;dst=692&amp;fld=134" TargetMode="External"/><Relationship Id="rId40" Type="http://schemas.openxmlformats.org/officeDocument/2006/relationships/hyperlink" Target="https://login.consultant.ru/link/?req=doc&amp;base=RZR&amp;n=287245&amp;rnd=299965.166510153&amp;dst=100180&amp;fld=134" TargetMode="External"/><Relationship Id="rId5" Type="http://schemas.openxmlformats.org/officeDocument/2006/relationships/webSettings" Target="webSettings.xml"/><Relationship Id="rId15" Type="http://schemas.openxmlformats.org/officeDocument/2006/relationships/hyperlink" Target="http://base.garant.ru/185656/1/" TargetMode="External"/><Relationship Id="rId23" Type="http://schemas.openxmlformats.org/officeDocument/2006/relationships/hyperlink" Target="https://login.consultant.ru/link/?req=doc&amp;base=RZR&amp;n=301675&amp;rnd=3CB79271A58C91BBF480317B7D877440&amp;dst=2054&amp;fld=134" TargetMode="External"/><Relationship Id="rId28" Type="http://schemas.openxmlformats.org/officeDocument/2006/relationships/hyperlink" Target="http://ivo.garant.ru/" TargetMode="External"/><Relationship Id="rId36" Type="http://schemas.openxmlformats.org/officeDocument/2006/relationships/hyperlink" Target="http://www.consultant.ru/document/cons_doc_LAW_294727/407ff4fdf3a190a8ae013fcdaca29520e72b6bbf/" TargetMode="External"/><Relationship Id="rId10" Type="http://schemas.openxmlformats.org/officeDocument/2006/relationships/footer" Target="footer1.xml"/><Relationship Id="rId19" Type="http://schemas.openxmlformats.org/officeDocument/2006/relationships/hyperlink" Target="https://login.consultant.ru/link/?req=doc&amp;base=RZR&amp;n=300869&amp;rnd=17289076B5F9D85579488D9C1969C841" TargetMode="External"/><Relationship Id="rId31" Type="http://schemas.openxmlformats.org/officeDocument/2006/relationships/hyperlink" Target="https://online.consultant.ru/riv/static4017_00_91_336592/document_notes_inner.ht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nsultant.ru/document/cons_doc_LAW_157037/" TargetMode="External"/><Relationship Id="rId22" Type="http://schemas.openxmlformats.org/officeDocument/2006/relationships/hyperlink" Target="https://login.consultant.ru/link/?req=doc&amp;base=RZR&amp;n=301675&amp;rnd=3CB79271A58C91BBF480317B7D877440&amp;dst=101897&amp;fld=134" TargetMode="External"/><Relationship Id="rId27" Type="http://schemas.openxmlformats.org/officeDocument/2006/relationships/hyperlink" Target="https://login.consultant.ru/link/?req=doc;base=RZR;n=212490;fld=134;dst=100026" TargetMode="External"/><Relationship Id="rId30" Type="http://schemas.openxmlformats.org/officeDocument/2006/relationships/hyperlink" Target="https://login.consultant.ru/link/?req=doc;base=RZR;n=298779;fld=134" TargetMode="External"/><Relationship Id="rId35" Type="http://schemas.openxmlformats.org/officeDocument/2006/relationships/hyperlink" Target="https://online.consultant.ru/riv/static4017_00_91_336592/document_notes_inn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2B445-7EE8-4400-87AB-3BCBA50F1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39014</Words>
  <Characters>222384</Characters>
  <Application>Microsoft Office Word</Application>
  <DocSecurity>0</DocSecurity>
  <Lines>1853</Lines>
  <Paragraphs>521</Paragraphs>
  <ScaleCrop>false</ScaleCrop>
  <HeadingPairs>
    <vt:vector size="2" baseType="variant">
      <vt:variant>
        <vt:lpstr>Название</vt:lpstr>
      </vt:variant>
      <vt:variant>
        <vt:i4>1</vt:i4>
      </vt:variant>
    </vt:vector>
  </HeadingPairs>
  <TitlesOfParts>
    <vt:vector size="1" baseType="lpstr">
      <vt:lpstr>\</vt:lpstr>
    </vt:vector>
  </TitlesOfParts>
  <Company>ФГОУ ВПО ПАГС</Company>
  <LinksUpToDate>false</LinksUpToDate>
  <CharactersWithSpaces>260877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User</dc:creator>
  <cp:keywords/>
  <dc:description/>
  <cp:lastModifiedBy>Admin</cp:lastModifiedBy>
  <cp:revision>2</cp:revision>
  <cp:lastPrinted>2018-08-03T07:09:00Z</cp:lastPrinted>
  <dcterms:created xsi:type="dcterms:W3CDTF">2022-02-04T12:15:00Z</dcterms:created>
  <dcterms:modified xsi:type="dcterms:W3CDTF">2022-02-04T12:15:00Z</dcterms:modified>
</cp:coreProperties>
</file>